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EB" w:rsidRPr="004F7BEB" w:rsidRDefault="004F7BEB" w:rsidP="004F7BE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Swiss721BT-Light"/>
          <w:color w:val="000000"/>
          <w:sz w:val="24"/>
          <w:szCs w:val="24"/>
          <w:u w:val="single"/>
        </w:rPr>
      </w:pPr>
    </w:p>
    <w:p w:rsidR="004F7BEB" w:rsidRPr="004F7BEB" w:rsidRDefault="004F7BEB" w:rsidP="004F7BE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Swiss721BT-Light"/>
          <w:color w:val="000000"/>
          <w:sz w:val="24"/>
          <w:szCs w:val="24"/>
          <w:u w:val="single"/>
        </w:rPr>
      </w:pPr>
    </w:p>
    <w:p w:rsidR="004F7BEB" w:rsidRDefault="004F7BEB" w:rsidP="004F7BE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Swiss721BT-Light"/>
          <w:color w:val="000000"/>
          <w:sz w:val="24"/>
          <w:szCs w:val="24"/>
          <w:u w:val="single"/>
        </w:rPr>
      </w:pPr>
      <w:r w:rsidRPr="004F7BEB">
        <w:rPr>
          <w:rFonts w:ascii="Trebuchet MS" w:hAnsi="Trebuchet MS" w:cs="Swiss721BT-Light"/>
          <w:color w:val="000000"/>
          <w:sz w:val="24"/>
          <w:szCs w:val="24"/>
          <w:u w:val="single"/>
        </w:rPr>
        <w:t>Your writing task</w:t>
      </w:r>
    </w:p>
    <w:p w:rsidR="00CD0F0F" w:rsidRDefault="00CD0F0F" w:rsidP="00CD0F0F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  <w:u w:val="single"/>
        </w:rPr>
      </w:pPr>
    </w:p>
    <w:p w:rsidR="00CD0F0F" w:rsidRPr="00CD0F0F" w:rsidRDefault="00CD0F0F" w:rsidP="00CD0F0F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</w:rPr>
      </w:pPr>
      <w:r>
        <w:rPr>
          <w:rFonts w:ascii="Trebuchet MS" w:hAnsi="Trebuchet MS" w:cs="Swiss721BT-Light"/>
          <w:color w:val="000000"/>
          <w:sz w:val="24"/>
          <w:szCs w:val="24"/>
        </w:rPr>
        <w:t>The text below can be found in the Chichester College prospectus.  Your job is to improve the format of it</w:t>
      </w:r>
      <w:r w:rsidR="0009477B">
        <w:rPr>
          <w:rFonts w:ascii="Trebuchet MS" w:hAnsi="Trebuchet MS" w:cs="Swiss721BT-Light"/>
          <w:color w:val="000000"/>
          <w:sz w:val="24"/>
          <w:szCs w:val="24"/>
        </w:rPr>
        <w:t xml:space="preserve"> with at least 3 formatting features</w:t>
      </w:r>
      <w:r>
        <w:rPr>
          <w:rFonts w:ascii="Trebuchet MS" w:hAnsi="Trebuchet MS" w:cs="Swiss721BT-Light"/>
          <w:color w:val="000000"/>
          <w:sz w:val="24"/>
          <w:szCs w:val="24"/>
        </w:rPr>
        <w:t xml:space="preserve"> and</w:t>
      </w:r>
      <w:r w:rsidR="0009477B">
        <w:rPr>
          <w:rFonts w:ascii="Trebuchet MS" w:hAnsi="Trebuchet MS" w:cs="Swiss721BT-Light"/>
          <w:color w:val="000000"/>
          <w:sz w:val="24"/>
          <w:szCs w:val="24"/>
        </w:rPr>
        <w:t xml:space="preserve"> then</w:t>
      </w:r>
      <w:r>
        <w:rPr>
          <w:rFonts w:ascii="Trebuchet MS" w:hAnsi="Trebuchet MS" w:cs="Swiss721BT-Light"/>
          <w:color w:val="000000"/>
          <w:sz w:val="24"/>
          <w:szCs w:val="24"/>
        </w:rPr>
        <w:t xml:space="preserve"> add informatio</w:t>
      </w:r>
      <w:r w:rsidR="0009477B">
        <w:rPr>
          <w:rFonts w:ascii="Trebuchet MS" w:hAnsi="Trebuchet MS" w:cs="Swiss721BT-Light"/>
          <w:color w:val="000000"/>
          <w:sz w:val="24"/>
          <w:szCs w:val="24"/>
        </w:rPr>
        <w:t>n of your own about your course:</w:t>
      </w:r>
    </w:p>
    <w:p w:rsid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</w:rPr>
      </w:pPr>
    </w:p>
    <w:p w:rsid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</w:rPr>
      </w:pPr>
    </w:p>
    <w:p w:rsid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</w:rPr>
      </w:pPr>
    </w:p>
    <w:p w:rsidR="004E49C0" w:rsidRP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Trebuchet MS" w:hAnsi="Trebuchet MS" w:cs="Swiss721BT-Light"/>
          <w:color w:val="000000"/>
          <w:sz w:val="24"/>
          <w:szCs w:val="24"/>
        </w:rPr>
      </w:pPr>
      <w:r w:rsidRPr="004F7BEB">
        <w:rPr>
          <w:rFonts w:ascii="Trebuchet MS" w:hAnsi="Trebuchet MS" w:cs="Swiss721BT-Light"/>
          <w:color w:val="000000"/>
          <w:sz w:val="24"/>
          <w:szCs w:val="24"/>
        </w:rPr>
        <w:t>Our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 campuses are in Chichester and </w:t>
      </w:r>
      <w:proofErr w:type="spellStart"/>
      <w:r w:rsidRPr="004F7BEB">
        <w:rPr>
          <w:rFonts w:ascii="Trebuchet MS" w:hAnsi="Trebuchet MS" w:cs="Swiss721BT-Light"/>
          <w:color w:val="000000"/>
          <w:sz w:val="24"/>
          <w:szCs w:val="24"/>
        </w:rPr>
        <w:t>Brins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bury</w:t>
      </w:r>
      <w:proofErr w:type="spellEnd"/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 (near </w:t>
      </w:r>
      <w:proofErr w:type="spellStart"/>
      <w:r w:rsidRPr="004F7BEB">
        <w:rPr>
          <w:rFonts w:ascii="Trebuchet MS" w:hAnsi="Trebuchet MS" w:cs="Swiss721BT-Light"/>
          <w:color w:val="000000"/>
          <w:sz w:val="24"/>
          <w:szCs w:val="24"/>
        </w:rPr>
        <w:t>Pulborough</w:t>
      </w:r>
      <w:proofErr w:type="spellEnd"/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).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Chich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ester is our main campus; right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in the heart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 of the city, with lovely views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of the Ca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thedral, across beautiful areas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of parkland. Although relative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ly small, Chichester still has all the entertainment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facilities you’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d expect from much larger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cities, su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ch as cinemas, a leisure/sports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centr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e, swimming pool, golf courses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a bowling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alley, sports clubs, galleries,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museums,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shops, restaurants and pubs. For any sized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city, that’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s a lot going on! 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Our </w:t>
      </w:r>
      <w:proofErr w:type="spellStart"/>
      <w:r w:rsidRPr="004F7BEB">
        <w:rPr>
          <w:rFonts w:ascii="Trebuchet MS" w:hAnsi="Trebuchet MS" w:cs="Swiss721BT-Light"/>
          <w:color w:val="000000"/>
          <w:sz w:val="24"/>
          <w:szCs w:val="24"/>
        </w:rPr>
        <w:t>Brinsbury</w:t>
      </w:r>
      <w:proofErr w:type="spellEnd"/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campus, near </w:t>
      </w:r>
      <w:proofErr w:type="spellStart"/>
      <w:r w:rsidRPr="004F7BEB">
        <w:rPr>
          <w:rFonts w:ascii="Trebuchet MS" w:hAnsi="Trebuchet MS" w:cs="Swiss721BT-Light"/>
          <w:color w:val="000000"/>
          <w:sz w:val="24"/>
          <w:szCs w:val="24"/>
        </w:rPr>
        <w:t>Pulborough</w:t>
      </w:r>
      <w:proofErr w:type="spellEnd"/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, is set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on 570 acres of s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tunning countryside. It has two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lakes, large wo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odlands, a working farm, dairy, blacksmith forge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, animal ca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re unit and stables, and is the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base for all of o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ur </w:t>
      </w:r>
      <w:proofErr w:type="spellStart"/>
      <w:r w:rsidRPr="004F7BEB">
        <w:rPr>
          <w:rFonts w:ascii="Trebuchet MS" w:hAnsi="Trebuchet MS" w:cs="Swiss721BT-Light"/>
          <w:color w:val="000000"/>
          <w:sz w:val="24"/>
          <w:szCs w:val="24"/>
        </w:rPr>
        <w:t>landbased</w:t>
      </w:r>
      <w:proofErr w:type="spellEnd"/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 courses. There are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also Carpentry, Engineeri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 xml:space="preserve">ng and Motor Vehicle </w:t>
      </w:r>
      <w:r w:rsidRPr="004F7BEB">
        <w:rPr>
          <w:rFonts w:ascii="Trebuchet MS" w:hAnsi="Trebuchet MS" w:cs="Swiss721BT-Light"/>
          <w:color w:val="000000"/>
          <w:sz w:val="24"/>
          <w:szCs w:val="24"/>
        </w:rPr>
        <w:t>workshops and facilities.</w:t>
      </w:r>
    </w:p>
    <w:p w:rsid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Swiss721BT-Light" w:hAnsi="Swiss721BT-Light" w:cs="Swiss721BT-Light"/>
          <w:color w:val="000000"/>
          <w:sz w:val="18"/>
          <w:szCs w:val="18"/>
        </w:rPr>
      </w:pPr>
    </w:p>
    <w:p w:rsidR="004F7BEB" w:rsidRPr="004F7BEB" w:rsidRDefault="004F7BEB" w:rsidP="004F7BEB">
      <w:pPr>
        <w:autoSpaceDE w:val="0"/>
        <w:autoSpaceDN w:val="0"/>
        <w:adjustRightInd w:val="0"/>
        <w:spacing w:after="0" w:line="240" w:lineRule="auto"/>
        <w:rPr>
          <w:rFonts w:ascii="Swiss721BT-Light" w:hAnsi="Swiss721BT-Light" w:cs="Swiss721BT-Light"/>
          <w:color w:val="000000"/>
          <w:sz w:val="18"/>
          <w:szCs w:val="18"/>
        </w:rPr>
      </w:pPr>
      <w:bookmarkStart w:id="0" w:name="_GoBack"/>
      <w:bookmarkEnd w:id="0"/>
    </w:p>
    <w:sectPr w:rsidR="004F7BEB" w:rsidRPr="004F7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1F2"/>
    <w:multiLevelType w:val="hybridMultilevel"/>
    <w:tmpl w:val="0DEC7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EB"/>
    <w:rsid w:val="0009477B"/>
    <w:rsid w:val="000B6CB0"/>
    <w:rsid w:val="004F7BEB"/>
    <w:rsid w:val="00C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James</dc:creator>
  <cp:lastModifiedBy>Thomas, James</cp:lastModifiedBy>
  <cp:revision>1</cp:revision>
  <dcterms:created xsi:type="dcterms:W3CDTF">2014-07-07T09:23:00Z</dcterms:created>
  <dcterms:modified xsi:type="dcterms:W3CDTF">2014-07-07T09:56:00Z</dcterms:modified>
</cp:coreProperties>
</file>