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4A206266" w:rsidR="00FA4750" w:rsidRPr="00314AAE" w:rsidRDefault="00FA4750" w:rsidP="00314AAE">
      <w:pPr>
        <w:pStyle w:val="Heading1"/>
        <w:rPr>
          <w:b/>
          <w:color w:val="0AD6E6"/>
          <w:sz w:val="56"/>
          <w:szCs w:val="56"/>
        </w:rPr>
      </w:pPr>
      <w:r w:rsidRPr="00394D9A">
        <w:rPr>
          <w:rFonts w:eastAsia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599DC" wp14:editId="620DE53E">
                <wp:simplePos x="0" y="0"/>
                <wp:positionH relativeFrom="margin">
                  <wp:posOffset>-102870</wp:posOffset>
                </wp:positionH>
                <wp:positionV relativeFrom="page">
                  <wp:posOffset>1400175</wp:posOffset>
                </wp:positionV>
                <wp:extent cx="7047865" cy="485775"/>
                <wp:effectExtent l="0" t="0" r="1968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865" cy="485775"/>
                        </a:xfrm>
                        <a:prstGeom prst="rect">
                          <a:avLst/>
                        </a:prstGeom>
                        <a:solidFill>
                          <a:srgbClr val="B2D235"/>
                        </a:solidFill>
                        <a:ln>
                          <a:solidFill>
                            <a:srgbClr val="65437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B2B32" w14:textId="77777777" w:rsidR="00107480" w:rsidRDefault="00394D9A" w:rsidP="00394D9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>Motor Vehicle</w:t>
                            </w:r>
                          </w:p>
                          <w:p w14:paraId="3F77F43D" w14:textId="5EEC612B" w:rsidR="00FA4750" w:rsidRPr="00656636" w:rsidRDefault="00FA4750" w:rsidP="00FA4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160"/>
                                <w:szCs w:val="56"/>
                              </w:rPr>
                            </w:pPr>
                          </w:p>
                          <w:p w14:paraId="672A6659" w14:textId="77777777" w:rsidR="00FA4750" w:rsidRPr="00E13B62" w:rsidRDefault="00FA4750" w:rsidP="00394D9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9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110.25pt;width:554.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" fillcolor="#b2d235" strokecolor="#65437f" strokeweight=".5pt">
                <v:textbox>
                  <w:txbxContent>
                    <w:p w14:paraId="65EB2B32" w14:textId="77777777" w:rsidR="00107480" w:rsidRDefault="00394D9A" w:rsidP="00394D9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>Motor Vehicle</w:t>
                      </w:r>
                    </w:p>
                    <w:p w14:paraId="3F77F43D" w14:textId="5EEC612B" w:rsidR="00FA4750" w:rsidRPr="00656636" w:rsidRDefault="00FA4750" w:rsidP="00FA4750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160"/>
                          <w:szCs w:val="56"/>
                        </w:rPr>
                      </w:pPr>
                    </w:p>
                    <w:p w14:paraId="672A6659" w14:textId="77777777" w:rsidR="00FA4750" w:rsidRPr="00E13B62" w:rsidRDefault="00FA4750" w:rsidP="00394D9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F1B12">
        <w:rPr>
          <w:noProof/>
          <w:lang w:eastAsia="en-GB"/>
        </w:rPr>
        <w:drawing>
          <wp:inline distT="0" distB="0" distL="0" distR="0" wp14:anchorId="23C5626C" wp14:editId="665D9908">
            <wp:extent cx="6814800" cy="834099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t="3187" b="7586"/>
                    <a:stretch/>
                  </pic:blipFill>
                  <pic:spPr bwMode="auto">
                    <a:xfrm>
                      <a:off x="0" y="0"/>
                      <a:ext cx="7405230" cy="9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11956" w14:textId="57BD7639" w:rsidR="00873205" w:rsidRPr="00314AAE" w:rsidRDefault="00873205" w:rsidP="00FA5597">
      <w:pPr>
        <w:pStyle w:val="NoSpacing"/>
        <w:ind w:firstLine="503"/>
        <w:jc w:val="center"/>
        <w:rPr>
          <w:rFonts w:ascii="Segoe UI" w:hAnsi="Segoe UI" w:cs="Segoe UI"/>
          <w:b/>
          <w:bCs/>
          <w:color w:val="000000" w:themeColor="text1"/>
          <w:sz w:val="40"/>
          <w:szCs w:val="40"/>
        </w:rPr>
      </w:pPr>
      <w:r w:rsidRPr="00314AAE">
        <w:rPr>
          <w:rFonts w:ascii="Segoe UI" w:hAnsi="Segoe UI" w:cs="Segoe UI"/>
          <w:b/>
          <w:bCs/>
          <w:color w:val="000000" w:themeColor="text1"/>
          <w:sz w:val="40"/>
          <w:szCs w:val="40"/>
        </w:rPr>
        <w:t xml:space="preserve">IMI Level </w:t>
      </w:r>
      <w:r w:rsidR="00557EA3">
        <w:rPr>
          <w:rFonts w:ascii="Segoe UI" w:hAnsi="Segoe UI" w:cs="Segoe UI"/>
          <w:b/>
          <w:bCs/>
          <w:color w:val="000000" w:themeColor="text1"/>
          <w:sz w:val="40"/>
          <w:szCs w:val="40"/>
        </w:rPr>
        <w:t>2</w:t>
      </w:r>
      <w:r w:rsidRPr="00314AAE">
        <w:rPr>
          <w:rFonts w:ascii="Segoe UI" w:hAnsi="Segoe UI" w:cs="Segoe UI"/>
          <w:b/>
          <w:bCs/>
          <w:color w:val="000000" w:themeColor="text1"/>
          <w:sz w:val="40"/>
          <w:szCs w:val="40"/>
        </w:rPr>
        <w:t xml:space="preserve"> </w:t>
      </w:r>
      <w:r w:rsidR="00EA42B0">
        <w:rPr>
          <w:rFonts w:ascii="Segoe UI" w:hAnsi="Segoe UI" w:cs="Segoe UI"/>
          <w:b/>
          <w:bCs/>
          <w:color w:val="000000" w:themeColor="text1"/>
          <w:sz w:val="40"/>
          <w:szCs w:val="40"/>
        </w:rPr>
        <w:t xml:space="preserve">Technical </w:t>
      </w:r>
      <w:r w:rsidRPr="00314AAE">
        <w:rPr>
          <w:rFonts w:ascii="Segoe UI" w:hAnsi="Segoe UI" w:cs="Segoe UI"/>
          <w:b/>
          <w:bCs/>
          <w:color w:val="000000" w:themeColor="text1"/>
          <w:sz w:val="40"/>
          <w:szCs w:val="40"/>
        </w:rPr>
        <w:t xml:space="preserve">Diploma </w:t>
      </w:r>
      <w:r w:rsidR="00EA42B0">
        <w:rPr>
          <w:rFonts w:ascii="Segoe UI" w:hAnsi="Segoe UI" w:cs="Segoe UI"/>
          <w:b/>
          <w:bCs/>
          <w:color w:val="000000" w:themeColor="text1"/>
          <w:sz w:val="40"/>
          <w:szCs w:val="40"/>
        </w:rPr>
        <w:t>Occupational Entry in Automotive Care</w:t>
      </w:r>
    </w:p>
    <w:p w14:paraId="02EB378F" w14:textId="77777777" w:rsidR="00107480" w:rsidRDefault="00107480" w:rsidP="00253EF3">
      <w:pPr>
        <w:spacing w:before="1"/>
        <w:rPr>
          <w:rFonts w:ascii="Arial" w:eastAsia="Arial" w:hAnsi="Arial" w:cs="Arial"/>
          <w:sz w:val="10"/>
          <w:szCs w:val="10"/>
        </w:rPr>
      </w:pPr>
    </w:p>
    <w:p w14:paraId="6A05A809" w14:textId="77777777" w:rsidR="00107480" w:rsidRPr="00676278" w:rsidRDefault="00107480" w:rsidP="00253EF3">
      <w:pPr>
        <w:spacing w:line="170" w:lineRule="atLeast"/>
        <w:ind w:left="503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  <w:lang w:eastAsia="en-GB"/>
        </w:rPr>
        <w:drawing>
          <wp:inline distT="0" distB="0" distL="0" distR="0" wp14:anchorId="0502C976" wp14:editId="0361BC8D">
            <wp:extent cx="3259809" cy="109537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DE03" w14:textId="77777777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Dear Student,</w:t>
      </w:r>
    </w:p>
    <w:p w14:paraId="6E2DEF57" w14:textId="77777777" w:rsidR="00EA42B0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Thank you for choosing to study the </w:t>
      </w:r>
      <w:r w:rsidR="00EA42B0" w:rsidRPr="00EA42B0">
        <w:rPr>
          <w:rFonts w:ascii="Segoe UI" w:eastAsia="Times New Roman" w:hAnsi="Segoe UI" w:cs="Segoe UI"/>
          <w:b/>
          <w:bCs/>
          <w:color w:val="424242"/>
          <w:lang w:eastAsia="en-GB"/>
        </w:rPr>
        <w:t>IMI Level 2 Technical Diploma Occupational Entry in Automotive Care</w:t>
      </w:r>
      <w:r w:rsidR="00EA42B0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at Crawley College. </w:t>
      </w:r>
      <w:r w:rsidR="00EA42B0">
        <w:rPr>
          <w:rFonts w:ascii="Segoe UI" w:eastAsia="Times New Roman" w:hAnsi="Segoe UI" w:cs="Segoe UI"/>
          <w:color w:val="424242"/>
          <w:lang w:eastAsia="en-GB"/>
        </w:rPr>
        <w:t>This is the new name for the Level 2 Diploma in Light Vehicle Maintenance.</w:t>
      </w:r>
    </w:p>
    <w:p w14:paraId="080F975A" w14:textId="0AC3223F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My name is Clair Quinn, and I am the </w:t>
      </w:r>
      <w:r w:rsidR="006A403A">
        <w:rPr>
          <w:rFonts w:ascii="Segoe UI" w:eastAsia="Times New Roman" w:hAnsi="Segoe UI" w:cs="Segoe UI"/>
          <w:color w:val="424242"/>
          <w:lang w:eastAsia="en-GB"/>
        </w:rPr>
        <w:t>Teaching and Learning Manager</w:t>
      </w:r>
      <w:r w:rsidR="006A403A" w:rsidRPr="00253EF3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for Motor Vehicle. I look forward to supporting you throughout your course over the coming year.</w:t>
      </w:r>
      <w:r w:rsidR="00EA42B0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As you prepare to begin your studies, please take a moment to read the important information below. This will help you get ready for your first day and ensure a smooth start to college life.</w:t>
      </w:r>
    </w:p>
    <w:p w14:paraId="592E1510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Induction and Enrolment</w:t>
      </w:r>
    </w:p>
    <w:p w14:paraId="44CADBBF" w14:textId="3B6C41D9" w:rsidR="002A24CF" w:rsidRDefault="002A24CF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>
        <w:rPr>
          <w:rFonts w:ascii="Segoe UI" w:eastAsia="Times New Roman" w:hAnsi="Segoe UI" w:cs="Segoe UI"/>
          <w:color w:val="424242"/>
          <w:lang w:eastAsia="en-GB"/>
        </w:rPr>
        <w:t xml:space="preserve">You will be invited to the college for enrolment towards the end of August. 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You </w:t>
      </w:r>
      <w:r w:rsidR="00AD08C4"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will need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 to bring </w:t>
      </w:r>
      <w:r w:rsidR="00AD08C4" w:rsidRPr="00AD08C4">
        <w:rPr>
          <w:rFonts w:ascii="Segoe UI" w:eastAsia="Times New Roman" w:hAnsi="Segoe UI" w:cs="Segoe UI"/>
          <w:b/>
          <w:bCs/>
          <w:color w:val="424242"/>
          <w:lang w:eastAsia="en-GB"/>
        </w:rPr>
        <w:t>ID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 (such as </w:t>
      </w:r>
      <w:r w:rsidR="00174B95">
        <w:rPr>
          <w:rFonts w:ascii="Segoe UI" w:eastAsia="Times New Roman" w:hAnsi="Segoe UI" w:cs="Segoe UI"/>
          <w:color w:val="424242"/>
          <w:lang w:eastAsia="en-GB"/>
        </w:rPr>
        <w:t xml:space="preserve">your birth certificate, passport or driving licence) 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and your </w:t>
      </w:r>
      <w:r w:rsidR="00AD08C4" w:rsidRPr="00AD08C4">
        <w:rPr>
          <w:rFonts w:ascii="Segoe UI" w:eastAsia="Times New Roman" w:hAnsi="Segoe UI" w:cs="Segoe UI"/>
          <w:b/>
          <w:bCs/>
          <w:color w:val="424242"/>
          <w:lang w:eastAsia="en-GB"/>
        </w:rPr>
        <w:t>GCSE results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="00174B95">
        <w:rPr>
          <w:rFonts w:ascii="Segoe UI" w:eastAsia="Times New Roman" w:hAnsi="Segoe UI" w:cs="Segoe UI"/>
          <w:color w:val="424242"/>
          <w:lang w:eastAsia="en-GB"/>
        </w:rPr>
        <w:t xml:space="preserve">to your </w:t>
      </w:r>
      <w:r w:rsidR="00174B95"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enrolment</w:t>
      </w:r>
      <w:r w:rsidR="00174B95">
        <w:rPr>
          <w:rFonts w:ascii="Segoe UI" w:eastAsia="Times New Roman" w:hAnsi="Segoe UI" w:cs="Segoe UI"/>
          <w:color w:val="424242"/>
          <w:lang w:eastAsia="en-GB"/>
        </w:rPr>
        <w:t xml:space="preserve"> appointment.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 </w:t>
      </w:r>
    </w:p>
    <w:p w14:paraId="6916A419" w14:textId="1A01D118" w:rsidR="00253EF3" w:rsidRPr="00253EF3" w:rsidRDefault="00174B95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Your first few days at college will focus on </w:t>
      </w:r>
      <w:r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induction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, giving you the chance to get to know the college, your course, and the staff. During this time, you’ll meet your lecturers, student tutor, and fellow classmates. </w:t>
      </w:r>
      <w:r w:rsidRPr="00FE1C4A">
        <w:rPr>
          <w:rFonts w:ascii="Segoe UI" w:eastAsia="Times New Roman" w:hAnsi="Segoe UI" w:cs="Segoe UI"/>
          <w:b/>
          <w:bCs/>
          <w:color w:val="424242"/>
          <w:lang w:eastAsia="en-GB"/>
        </w:rPr>
        <w:t>Timetables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 will be provided at the </w:t>
      </w:r>
      <w:r w:rsidRPr="00FE1C4A">
        <w:rPr>
          <w:rFonts w:ascii="Segoe UI" w:eastAsia="Times New Roman" w:hAnsi="Segoe UI" w:cs="Segoe UI"/>
          <w:b/>
          <w:bCs/>
          <w:color w:val="424242"/>
          <w:lang w:eastAsia="en-GB"/>
        </w:rPr>
        <w:t>end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 of the induction period</w:t>
      </w:r>
      <w:r>
        <w:rPr>
          <w:rFonts w:ascii="Segoe UI" w:eastAsia="Times New Roman" w:hAnsi="Segoe UI" w:cs="Segoe UI"/>
          <w:color w:val="424242"/>
          <w:lang w:eastAsia="en-GB"/>
        </w:rPr>
        <w:t>.</w:t>
      </w:r>
    </w:p>
    <w:p w14:paraId="0D9E176F" w14:textId="77777777" w:rsidR="00253EF3" w:rsidRPr="00253EF3" w:rsidRDefault="00253EF3" w:rsidP="00253E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Confirmation of your GCSE results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 – We cannot complete your 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enrolment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without these. If you don’t have a printed copy, please email them to us as soon as you receive them.</w:t>
      </w:r>
    </w:p>
    <w:p w14:paraId="04F5A677" w14:textId="77777777" w:rsidR="00253EF3" w:rsidRPr="00253EF3" w:rsidRDefault="00253EF3" w:rsidP="00253E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Basic stationery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– Pen, paper, and a folder.</w:t>
      </w:r>
    </w:p>
    <w:p w14:paraId="1641A1EC" w14:textId="43FCA396" w:rsidR="00253EF3" w:rsidRPr="00253EF3" w:rsidRDefault="00253EF3" w:rsidP="00DB53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Course fee payment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– The course fee is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£40 for the year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payable by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card online</w:t>
      </w:r>
      <w:r w:rsidR="002A24CF" w:rsidRPr="006A403A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</w:t>
      </w:r>
      <w:r w:rsidR="002A24CF" w:rsidRPr="006A403A">
        <w:rPr>
          <w:rFonts w:ascii="Segoe UI" w:eastAsia="Times New Roman" w:hAnsi="Segoe UI" w:cs="Segoe UI"/>
          <w:color w:val="424242"/>
          <w:lang w:eastAsia="en-GB"/>
        </w:rPr>
        <w:t>(</w:t>
      </w:r>
      <w:hyperlink r:id="rId12" w:history="1">
        <w:r w:rsidR="006A403A" w:rsidRPr="006A403A">
          <w:rPr>
            <w:rStyle w:val="Hyperlink"/>
            <w:rFonts w:ascii="Segoe UI" w:eastAsia="Times New Roman" w:hAnsi="Segoe UI" w:cs="Segoe UI"/>
            <w:lang w:eastAsia="en-GB"/>
          </w:rPr>
          <w:t>https://estore.chichester.ac.uk/</w:t>
        </w:r>
      </w:hyperlink>
      <w:r w:rsidR="002A24CF" w:rsidRPr="006A403A">
        <w:rPr>
          <w:rFonts w:ascii="Segoe UI" w:eastAsia="Times New Roman" w:hAnsi="Segoe UI" w:cs="Segoe UI"/>
          <w:color w:val="424242"/>
          <w:lang w:eastAsia="en-GB"/>
        </w:rPr>
        <w:t xml:space="preserve">) </w:t>
      </w:r>
      <w:r w:rsidR="00250DE8">
        <w:rPr>
          <w:rFonts w:ascii="Segoe UI" w:eastAsia="Times New Roman" w:hAnsi="Segoe UI" w:cs="Segoe UI"/>
          <w:color w:val="424242"/>
          <w:lang w:eastAsia="en-GB"/>
        </w:rPr>
        <w:t>ideally before</w:t>
      </w:r>
      <w:r w:rsidR="000F017D" w:rsidRPr="006A403A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="000F017D" w:rsidRPr="006A403A">
        <w:rPr>
          <w:rFonts w:ascii="Segoe UI" w:eastAsia="Times New Roman" w:hAnsi="Segoe UI" w:cs="Segoe UI"/>
          <w:b/>
          <w:bCs/>
          <w:color w:val="424242"/>
          <w:lang w:eastAsia="en-GB"/>
        </w:rPr>
        <w:t>induction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 If applicable, please also bring evidence of any benefits you receive.</w:t>
      </w:r>
    </w:p>
    <w:p w14:paraId="6EED9B9F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Course Fees</w:t>
      </w:r>
    </w:p>
    <w:p w14:paraId="13DD1DC7" w14:textId="1838699E" w:rsid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The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£40 course fee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covers the cost of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consumable materials used during practical sessions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as well as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personalised Crawley College polo shirt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which is part of your required uniform</w:t>
      </w:r>
      <w:r w:rsidR="00250DE8">
        <w:rPr>
          <w:rFonts w:ascii="Segoe UI" w:eastAsia="Times New Roman" w:hAnsi="Segoe UI" w:cs="Segoe UI"/>
          <w:color w:val="424242"/>
          <w:lang w:eastAsia="en-GB"/>
        </w:rPr>
        <w:t xml:space="preserve"> for </w:t>
      </w:r>
      <w:r w:rsidR="00122378">
        <w:rPr>
          <w:rFonts w:ascii="Segoe UI" w:eastAsia="Times New Roman" w:hAnsi="Segoe UI" w:cs="Segoe UI"/>
          <w:color w:val="424242"/>
          <w:lang w:eastAsia="en-GB"/>
        </w:rPr>
        <w:t>workshop</w:t>
      </w:r>
      <w:r w:rsidR="00250DE8">
        <w:rPr>
          <w:rFonts w:ascii="Segoe UI" w:eastAsia="Times New Roman" w:hAnsi="Segoe UI" w:cs="Segoe UI"/>
          <w:color w:val="424242"/>
          <w:lang w:eastAsia="en-GB"/>
        </w:rPr>
        <w:t xml:space="preserve"> sessions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</w:t>
      </w:r>
    </w:p>
    <w:p w14:paraId="3BB10F5C" w14:textId="77777777" w:rsidR="00250DE8" w:rsidRDefault="00250DE8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</w:p>
    <w:p w14:paraId="2D788C40" w14:textId="77777777" w:rsidR="00250DE8" w:rsidRPr="00253EF3" w:rsidRDefault="00250DE8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</w:p>
    <w:p w14:paraId="24CC26D3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lastRenderedPageBreak/>
        <w:t>Uniform and Equipment</w:t>
      </w:r>
    </w:p>
    <w:p w14:paraId="00D083A7" w14:textId="61A658F4" w:rsidR="00FE1C4A" w:rsidRDefault="00253EF3" w:rsidP="00FA5597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For practical sessions, you must wear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safety footwear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and either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overalls or work trousers with your college polo shirt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. Please order </w:t>
      </w:r>
      <w:r w:rsidR="000F017D">
        <w:rPr>
          <w:rFonts w:ascii="Segoe UI" w:eastAsia="Times New Roman" w:hAnsi="Segoe UI" w:cs="Segoe UI"/>
          <w:color w:val="424242"/>
          <w:lang w:eastAsia="en-GB"/>
        </w:rPr>
        <w:t>footwear and trousers / overalls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as soon as possible to ensure they arrive before your </w:t>
      </w:r>
      <w:r w:rsidR="00250DE8">
        <w:rPr>
          <w:rFonts w:ascii="Segoe UI" w:eastAsia="Times New Roman" w:hAnsi="Segoe UI" w:cs="Segoe UI"/>
          <w:color w:val="424242"/>
          <w:lang w:eastAsia="en-GB"/>
        </w:rPr>
        <w:t xml:space="preserve">timetabled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start date.</w:t>
      </w:r>
      <w:r w:rsidR="006A403A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="00CC36C3" w:rsidRPr="00CC36C3">
        <w:rPr>
          <w:rFonts w:ascii="Segoe UI" w:eastAsia="Times New Roman" w:hAnsi="Segoe UI" w:cs="Segoe UI"/>
          <w:color w:val="424242"/>
          <w:lang w:eastAsia="en-GB"/>
        </w:rPr>
        <w:t xml:space="preserve">As part of your </w:t>
      </w:r>
      <w:r w:rsidR="00CC36C3" w:rsidRPr="00CC36C3">
        <w:rPr>
          <w:rFonts w:ascii="Segoe UI" w:eastAsia="Times New Roman" w:hAnsi="Segoe UI" w:cs="Segoe UI"/>
          <w:b/>
          <w:bCs/>
          <w:color w:val="424242"/>
          <w:lang w:eastAsia="en-GB"/>
        </w:rPr>
        <w:t>enrolment</w:t>
      </w:r>
      <w:r w:rsidR="00CC36C3" w:rsidRPr="00CC36C3">
        <w:rPr>
          <w:rFonts w:ascii="Segoe UI" w:eastAsia="Times New Roman" w:hAnsi="Segoe UI" w:cs="Segoe UI"/>
          <w:color w:val="424242"/>
          <w:lang w:eastAsia="en-GB"/>
        </w:rPr>
        <w:t>, we’ll take your size for your personalised college polo shirt.</w:t>
      </w:r>
    </w:p>
    <w:p w14:paraId="450EC31A" w14:textId="63A30A56" w:rsidR="00CC36C3" w:rsidRPr="00FA5597" w:rsidRDefault="00CC36C3" w:rsidP="00FA5597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CC36C3">
        <w:rPr>
          <w:rFonts w:ascii="Segoe UI" w:eastAsia="Times New Roman" w:hAnsi="Segoe UI" w:cs="Segoe UI"/>
          <w:color w:val="424242"/>
          <w:lang w:eastAsia="en-GB"/>
        </w:rPr>
        <w:t>This is a quick and easy process using sample shirts, so you can try one on and choose the size that feels most comfortable.</w:t>
      </w:r>
      <w:r w:rsidR="000F017D">
        <w:rPr>
          <w:rFonts w:ascii="Segoe UI" w:eastAsia="Times New Roman" w:hAnsi="Segoe UI" w:cs="Segoe UI"/>
          <w:color w:val="424242"/>
          <w:lang w:eastAsia="en-GB"/>
        </w:rPr>
        <w:br/>
      </w:r>
      <w:r w:rsidR="000F017D">
        <w:rPr>
          <w:rFonts w:ascii="Segoe UI" w:eastAsia="Times New Roman" w:hAnsi="Segoe UI" w:cs="Segoe UI"/>
          <w:color w:val="424242"/>
          <w:lang w:eastAsia="en-GB"/>
        </w:rPr>
        <w:br/>
      </w:r>
      <w:r w:rsidR="00314AAE">
        <w:rPr>
          <w:rFonts w:ascii="Segoe UI" w:eastAsia="Times New Roman" w:hAnsi="Segoe UI" w:cs="Segoe UI"/>
          <w:color w:val="424242"/>
          <w:lang w:eastAsia="en-GB"/>
        </w:rPr>
        <w:t>JP Supplies is a local supplier who often have deals</w:t>
      </w:r>
      <w:r w:rsidR="006A403A">
        <w:rPr>
          <w:rFonts w:ascii="Segoe UI" w:eastAsia="Times New Roman" w:hAnsi="Segoe UI" w:cs="Segoe UI"/>
          <w:color w:val="424242"/>
          <w:lang w:eastAsia="en-GB"/>
        </w:rPr>
        <w:t xml:space="preserve"> on PPE and footwear</w:t>
      </w:r>
      <w:r w:rsidR="00314AAE">
        <w:rPr>
          <w:rFonts w:ascii="Segoe UI" w:eastAsia="Times New Roman" w:hAnsi="Segoe UI" w:cs="Segoe UI"/>
          <w:color w:val="424242"/>
          <w:lang w:eastAsia="en-GB"/>
        </w:rPr>
        <w:t xml:space="preserve"> available for college students (</w:t>
      </w:r>
      <w:hyperlink r:id="rId13" w:history="1">
        <w:r w:rsidR="00314AAE" w:rsidRPr="008432E2">
          <w:rPr>
            <w:rStyle w:val="Hyperlink"/>
            <w:rFonts w:ascii="Segoe UI" w:eastAsia="Times New Roman" w:hAnsi="Segoe UI" w:cs="Segoe UI"/>
            <w:lang w:eastAsia="en-GB"/>
          </w:rPr>
          <w:t>https://www.jpsuppliesltd.co.uk/</w:t>
        </w:r>
      </w:hyperlink>
      <w:r w:rsidR="00314AAE">
        <w:rPr>
          <w:rFonts w:ascii="Segoe UI" w:eastAsia="Times New Roman" w:hAnsi="Segoe UI" w:cs="Segoe UI"/>
          <w:color w:val="424242"/>
          <w:lang w:eastAsia="en-GB"/>
        </w:rPr>
        <w:t>).</w:t>
      </w:r>
    </w:p>
    <w:p w14:paraId="0D1E7B11" w14:textId="12EDBA3F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English and Maths Requirements</w:t>
      </w:r>
    </w:p>
    <w:p w14:paraId="48CF6B6C" w14:textId="028CDF4C" w:rsidR="00253EF3" w:rsidRPr="00253EF3" w:rsidRDefault="00253EF3" w:rsidP="00314AAE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All full-time students aged 16–18 who do not hold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GCSE grade 4–9 in English and/or Maths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are required to continue studying these subjects alongside their main course. This is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mandatory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part of your programme, and you must pass both qualifications to successfully complete your studies.</w:t>
      </w:r>
    </w:p>
    <w:p w14:paraId="5858E779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Daily Essentials</w:t>
      </w:r>
    </w:p>
    <w:p w14:paraId="65B4F39B" w14:textId="77777777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Please bring the following items with you each day:</w:t>
      </w:r>
    </w:p>
    <w:p w14:paraId="69F27BAA" w14:textId="5467A126" w:rsidR="00253EF3" w:rsidRPr="00253EF3" w:rsidRDefault="00253EF3" w:rsidP="00253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Pen an</w:t>
      </w:r>
      <w:r w:rsidR="000F017D">
        <w:rPr>
          <w:rFonts w:ascii="Segoe UI" w:eastAsia="Times New Roman" w:hAnsi="Segoe UI" w:cs="Segoe UI"/>
          <w:color w:val="424242"/>
          <w:lang w:eastAsia="en-GB"/>
        </w:rPr>
        <w:t>d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pencil</w:t>
      </w:r>
    </w:p>
    <w:p w14:paraId="3ED0AB58" w14:textId="77777777" w:rsidR="00253EF3" w:rsidRPr="00253EF3" w:rsidRDefault="00253EF3" w:rsidP="00253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A4 lined notepad</w:t>
      </w:r>
    </w:p>
    <w:p w14:paraId="44DBAC94" w14:textId="2CF509AA" w:rsidR="00253EF3" w:rsidRPr="00253EF3" w:rsidRDefault="000F017D" w:rsidP="00314A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>
        <w:rPr>
          <w:rFonts w:ascii="Segoe UI" w:eastAsia="Times New Roman" w:hAnsi="Segoe UI" w:cs="Segoe UI"/>
          <w:color w:val="424242"/>
          <w:lang w:eastAsia="en-GB"/>
        </w:rPr>
        <w:t>College photo ID</w:t>
      </w:r>
    </w:p>
    <w:p w14:paraId="3A7891FE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Financial Support</w:t>
      </w:r>
    </w:p>
    <w:p w14:paraId="222D607F" w14:textId="41DBBC48" w:rsidR="00314AAE" w:rsidRDefault="00253EF3" w:rsidP="00314AAE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If you believe you may be eligible for a bursary, please follow the finance link provided in your enrolment email to apply.</w:t>
      </w:r>
    </w:p>
    <w:p w14:paraId="2833FC79" w14:textId="32BC79D3" w:rsidR="00314AAE" w:rsidRPr="00253EF3" w:rsidRDefault="00CA42B4" w:rsidP="00CA42B4">
      <w:pPr>
        <w:spacing w:before="120" w:after="60" w:line="240" w:lineRule="auto"/>
        <w:jc w:val="center"/>
        <w:rPr>
          <w:rFonts w:ascii="Segoe UI" w:eastAsia="Times New Roman" w:hAnsi="Segoe UI" w:cs="Segoe UI"/>
          <w:color w:val="42424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39A71B1" wp14:editId="57084534">
            <wp:extent cx="3259809" cy="109537"/>
            <wp:effectExtent l="0" t="0" r="0" b="0"/>
            <wp:docPr id="167903106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60C8F" w14:textId="77777777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If you have any questions or need further information, please don’t hesitate to contact me or a member of the team. We’re here to help and look forward to welcoming you to Crawley College.</w:t>
      </w:r>
    </w:p>
    <w:p w14:paraId="6D98A12B" w14:textId="3773E71E" w:rsidR="00A229DA" w:rsidRPr="00A80554" w:rsidRDefault="00253EF3" w:rsidP="00CA42B4">
      <w:pPr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Best wishes,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Clair Quinn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</w:r>
      <w:r w:rsidR="00CA42B4">
        <w:rPr>
          <w:rFonts w:ascii="Segoe UI" w:eastAsia="Times New Roman" w:hAnsi="Segoe UI" w:cs="Segoe UI"/>
          <w:color w:val="424242"/>
          <w:lang w:eastAsia="en-GB"/>
        </w:rPr>
        <w:t>Teaching and Learning Manager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  <w:t>Motor Vehicle, Fabrication &amp; Welding</w:t>
      </w:r>
      <w:r w:rsidR="00CA42B4">
        <w:rPr>
          <w:rFonts w:ascii="Segoe UI" w:eastAsia="Times New Roman" w:hAnsi="Segoe UI" w:cs="Segoe UI"/>
          <w:color w:val="424242"/>
          <w:lang w:eastAsia="en-GB"/>
        </w:rPr>
        <w:t xml:space="preserve"> and 14-16 Provision </w:t>
      </w:r>
    </w:p>
    <w:p w14:paraId="5EE5DC80" w14:textId="77777777" w:rsidR="00F25602" w:rsidRDefault="00E436F2" w:rsidP="00253EF3">
      <w:r w:rsidRPr="00B661EF">
        <w:rPr>
          <w:rFonts w:ascii="Arial" w:hAnsi="Arial" w:cs="Arial"/>
          <w:b/>
          <w:noProof/>
          <w:color w:val="F7EC4E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0E3195" wp14:editId="1890C5D9">
                <wp:simplePos x="0" y="0"/>
                <wp:positionH relativeFrom="column">
                  <wp:posOffset>174254</wp:posOffset>
                </wp:positionH>
                <wp:positionV relativeFrom="paragraph">
                  <wp:posOffset>279820</wp:posOffset>
                </wp:positionV>
                <wp:extent cx="2846705" cy="1537970"/>
                <wp:effectExtent l="0" t="0" r="1079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5379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A03D" w14:textId="4CB3E77F" w:rsidR="00107480" w:rsidRPr="00F3205F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Contact your </w:t>
                            </w:r>
                            <w:r w:rsidR="00991D26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Motor Vehicle Tutors</w:t>
                            </w:r>
                          </w:p>
                          <w:p w14:paraId="3EFF5477" w14:textId="77777777" w:rsidR="00107480" w:rsidRPr="00F3205F" w:rsidRDefault="000E5B28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Wingdings" w:eastAsia="Wingdings" w:hAnsi="Wingdings" w:cs="Wingdings"/>
                                <w:color w:val="7030A0"/>
                              </w:rPr>
                              <w:t></w:t>
                            </w: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 w:rsidR="00107480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01</w:t>
                            </w:r>
                            <w:r w:rsidR="00120250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293 442200 </w:t>
                            </w:r>
                            <w:r w:rsidR="00107480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ext. </w:t>
                            </w:r>
                            <w:r w:rsidR="000D7D4D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2</w:t>
                            </w:r>
                            <w:r w:rsidR="00E869A3">
                              <w:rPr>
                                <w:rFonts w:ascii="Arial" w:hAnsi="Arial" w:cs="Arial"/>
                                <w:color w:val="7030A0"/>
                              </w:rPr>
                              <w:t>315</w:t>
                            </w:r>
                          </w:p>
                          <w:p w14:paraId="50318D43" w14:textId="18EA31EA" w:rsidR="00107480" w:rsidRDefault="000E5B28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436F2">
                              <w:rPr>
                                <w:rFonts w:ascii="Wingdings" w:eastAsia="Wingdings" w:hAnsi="Wingdings" w:cs="Wingdings"/>
                                <w:color w:val="7030A0"/>
                              </w:rPr>
                              <w:t></w:t>
                            </w:r>
                            <w:r w:rsidRPr="00E436F2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hyperlink r:id="rId14" w:history="1">
                              <w:r w:rsidR="00F6365D" w:rsidRPr="007C3B6A">
                                <w:rPr>
                                  <w:rStyle w:val="Hyperlink"/>
                                  <w:rFonts w:ascii="Arial" w:hAnsi="Arial" w:cs="Arial"/>
                                </w:rPr>
                                <w:t>mvfw@crawley.ac.uk</w:t>
                              </w:r>
                            </w:hyperlink>
                          </w:p>
                          <w:p w14:paraId="0453092E" w14:textId="77777777" w:rsidR="004E1754" w:rsidRPr="00E436F2" w:rsidRDefault="004E1754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</w:p>
                          <w:p w14:paraId="2946DB82" w14:textId="77777777" w:rsidR="00086702" w:rsidRPr="002B184A" w:rsidRDefault="00086702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3195" id="_x0000_s1027" type="#_x0000_t202" style="position:absolute;margin-left:13.7pt;margin-top:22.05pt;width:224.15pt;height:12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" fillcolor="yellow" strokecolor="yellow">
                <v:textbox>
                  <w:txbxContent>
                    <w:p w14:paraId="63BAA03D" w14:textId="4CB3E77F" w:rsidR="00107480" w:rsidRPr="00F3205F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Contact your </w:t>
                      </w:r>
                      <w:r w:rsidR="00991D26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Motor Vehicle Tutors</w:t>
                      </w:r>
                    </w:p>
                    <w:p w14:paraId="3EFF5477" w14:textId="77777777" w:rsidR="00107480" w:rsidRPr="00F3205F" w:rsidRDefault="000E5B28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Wingdings" w:eastAsia="Wingdings" w:hAnsi="Wingdings" w:cs="Wingdings"/>
                          <w:color w:val="7030A0"/>
                        </w:rPr>
                        <w:t></w:t>
                      </w: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 w:rsidR="00107480" w:rsidRPr="00F3205F">
                        <w:rPr>
                          <w:rFonts w:ascii="Arial" w:hAnsi="Arial" w:cs="Arial"/>
                          <w:color w:val="7030A0"/>
                        </w:rPr>
                        <w:t>01</w:t>
                      </w:r>
                      <w:r w:rsidR="00120250" w:rsidRPr="00F3205F">
                        <w:rPr>
                          <w:rFonts w:ascii="Arial" w:hAnsi="Arial" w:cs="Arial"/>
                          <w:color w:val="7030A0"/>
                        </w:rPr>
                        <w:t xml:space="preserve">293 442200 </w:t>
                      </w:r>
                      <w:r w:rsidR="00107480" w:rsidRPr="00F3205F">
                        <w:rPr>
                          <w:rFonts w:ascii="Arial" w:hAnsi="Arial" w:cs="Arial"/>
                          <w:color w:val="7030A0"/>
                        </w:rPr>
                        <w:t xml:space="preserve">ext. </w:t>
                      </w:r>
                      <w:r w:rsidR="000D7D4D" w:rsidRPr="00F3205F">
                        <w:rPr>
                          <w:rFonts w:ascii="Arial" w:hAnsi="Arial" w:cs="Arial"/>
                          <w:color w:val="7030A0"/>
                        </w:rPr>
                        <w:t>2</w:t>
                      </w:r>
                      <w:r w:rsidR="00E869A3">
                        <w:rPr>
                          <w:rFonts w:ascii="Arial" w:hAnsi="Arial" w:cs="Arial"/>
                          <w:color w:val="7030A0"/>
                        </w:rPr>
                        <w:t>315</w:t>
                      </w:r>
                    </w:p>
                    <w:p w14:paraId="50318D43" w14:textId="18EA31EA" w:rsidR="00107480" w:rsidRDefault="000E5B28" w:rsidP="005B68B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436F2">
                        <w:rPr>
                          <w:rFonts w:ascii="Wingdings" w:eastAsia="Wingdings" w:hAnsi="Wingdings" w:cs="Wingdings"/>
                          <w:color w:val="7030A0"/>
                        </w:rPr>
                        <w:t></w:t>
                      </w:r>
                      <w:r w:rsidRPr="00E436F2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hyperlink r:id="rId15" w:history="1">
                        <w:r w:rsidR="00F6365D" w:rsidRPr="007C3B6A">
                          <w:rPr>
                            <w:rStyle w:val="Hyperlink"/>
                            <w:rFonts w:ascii="Arial" w:hAnsi="Arial" w:cs="Arial"/>
                          </w:rPr>
                          <w:t>mvfw@crawley.ac.uk</w:t>
                        </w:r>
                      </w:hyperlink>
                    </w:p>
                    <w:p w14:paraId="0453092E" w14:textId="77777777" w:rsidR="004E1754" w:rsidRPr="00E436F2" w:rsidRDefault="004E1754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</w:p>
                    <w:p w14:paraId="2946DB82" w14:textId="77777777" w:rsidR="00086702" w:rsidRPr="002B184A" w:rsidRDefault="00086702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6636" w:rsidRPr="00394D9A">
        <w:rPr>
          <w:rFonts w:ascii="Arial" w:eastAsia="Times New Roman" w:hAnsi="Arial" w:cs="Arial"/>
          <w:noProof/>
          <w:color w:val="7030A0"/>
          <w:sz w:val="20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44920C" wp14:editId="51A39A78">
                <wp:simplePos x="0" y="0"/>
                <wp:positionH relativeFrom="column">
                  <wp:posOffset>3375025</wp:posOffset>
                </wp:positionH>
                <wp:positionV relativeFrom="paragraph">
                  <wp:posOffset>271145</wp:posOffset>
                </wp:positionV>
                <wp:extent cx="2847600" cy="1537200"/>
                <wp:effectExtent l="0" t="0" r="10160" b="25400"/>
                <wp:wrapTight wrapText="bothSides">
                  <wp:wrapPolygon edited="0">
                    <wp:start x="0" y="0"/>
                    <wp:lineTo x="0" y="21689"/>
                    <wp:lineTo x="21533" y="21689"/>
                    <wp:lineTo x="215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600" cy="153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02A5" w14:textId="77777777" w:rsidR="005B68B6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Course details</w:t>
                            </w:r>
                          </w:p>
                          <w:p w14:paraId="7C08E3DD" w14:textId="47353DC2" w:rsidR="00107480" w:rsidRPr="00F3205F" w:rsidRDefault="00496FAC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Course Code: </w:t>
                            </w:r>
                            <w:r w:rsidR="00703569">
                              <w:rPr>
                                <w:rFonts w:ascii="Arial" w:hAnsi="Arial" w:cs="Arial"/>
                                <w:color w:val="7030A0"/>
                              </w:rPr>
                              <w:t>RTRA</w:t>
                            </w:r>
                            <w:r w:rsidR="00F6365D">
                              <w:rPr>
                                <w:rFonts w:ascii="Arial" w:hAnsi="Arial" w:cs="Arial"/>
                                <w:color w:val="7030A0"/>
                              </w:rPr>
                              <w:t>0</w:t>
                            </w:r>
                            <w:r w:rsidR="00557EA3">
                              <w:rPr>
                                <w:rFonts w:ascii="Arial" w:hAnsi="Arial" w:cs="Arial"/>
                                <w:color w:val="7030A0"/>
                              </w:rPr>
                              <w:t>78</w:t>
                            </w:r>
                            <w:r w:rsidR="00703569">
                              <w:rPr>
                                <w:rFonts w:ascii="Arial" w:hAnsi="Arial" w:cs="Arial"/>
                                <w:color w:val="7030A0"/>
                              </w:rPr>
                              <w:t>F</w:t>
                            </w:r>
                          </w:p>
                          <w:p w14:paraId="08D82797" w14:textId="39403AEF" w:rsidR="00107480" w:rsidRPr="00F3205F" w:rsidRDefault="00FF2C7E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Duration: Sept ’2</w:t>
                            </w:r>
                            <w:r w:rsidR="00F617B7">
                              <w:rPr>
                                <w:rFonts w:ascii="Arial" w:hAnsi="Arial" w:cs="Arial"/>
                                <w:color w:val="7030A0"/>
                              </w:rPr>
                              <w:t>5</w:t>
                            </w:r>
                            <w:r w:rsidR="007E5193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to June ‘</w:t>
                            </w:r>
                            <w:r w:rsidR="00F617B7">
                              <w:rPr>
                                <w:rFonts w:ascii="Arial" w:hAnsi="Arial" w:cs="Arial"/>
                                <w:color w:val="7030A0"/>
                              </w:rPr>
                              <w:t>26</w:t>
                            </w:r>
                          </w:p>
                          <w:p w14:paraId="2A000C05" w14:textId="77777777" w:rsidR="00107480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Attendance: 15 Hours per week</w:t>
                            </w:r>
                          </w:p>
                          <w:p w14:paraId="785154B6" w14:textId="77777777" w:rsidR="00107480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Campus: </w:t>
                            </w:r>
                            <w:r w:rsidR="00B00F8C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Crawley, W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920C" id="_x0000_s1028" type="#_x0000_t202" style="position:absolute;margin-left:265.75pt;margin-top:21.35pt;width:224.2pt;height:121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" fillcolor="yellow" strokecolor="yellow">
                <v:textbox>
                  <w:txbxContent>
                    <w:p w14:paraId="6E3302A5" w14:textId="77777777" w:rsidR="005B68B6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Course details</w:t>
                      </w:r>
                    </w:p>
                    <w:p w14:paraId="7C08E3DD" w14:textId="47353DC2" w:rsidR="00107480" w:rsidRPr="00F3205F" w:rsidRDefault="00496FAC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Course Code: </w:t>
                      </w:r>
                      <w:r w:rsidR="00703569">
                        <w:rPr>
                          <w:rFonts w:ascii="Arial" w:hAnsi="Arial" w:cs="Arial"/>
                          <w:color w:val="7030A0"/>
                        </w:rPr>
                        <w:t>RTRA</w:t>
                      </w:r>
                      <w:r w:rsidR="00F6365D">
                        <w:rPr>
                          <w:rFonts w:ascii="Arial" w:hAnsi="Arial" w:cs="Arial"/>
                          <w:color w:val="7030A0"/>
                        </w:rPr>
                        <w:t>0</w:t>
                      </w:r>
                      <w:r w:rsidR="00557EA3">
                        <w:rPr>
                          <w:rFonts w:ascii="Arial" w:hAnsi="Arial" w:cs="Arial"/>
                          <w:color w:val="7030A0"/>
                        </w:rPr>
                        <w:t>78</w:t>
                      </w:r>
                      <w:r w:rsidR="00703569">
                        <w:rPr>
                          <w:rFonts w:ascii="Arial" w:hAnsi="Arial" w:cs="Arial"/>
                          <w:color w:val="7030A0"/>
                        </w:rPr>
                        <w:t>F</w:t>
                      </w:r>
                    </w:p>
                    <w:p w14:paraId="08D82797" w14:textId="39403AEF" w:rsidR="00107480" w:rsidRPr="00F3205F" w:rsidRDefault="00FF2C7E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Duration: Sept ’2</w:t>
                      </w:r>
                      <w:r w:rsidR="00F617B7">
                        <w:rPr>
                          <w:rFonts w:ascii="Arial" w:hAnsi="Arial" w:cs="Arial"/>
                          <w:color w:val="7030A0"/>
                        </w:rPr>
                        <w:t>5</w:t>
                      </w:r>
                      <w:r w:rsidR="007E5193" w:rsidRPr="00F3205F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to June ‘</w:t>
                      </w:r>
                      <w:r w:rsidR="00F617B7">
                        <w:rPr>
                          <w:rFonts w:ascii="Arial" w:hAnsi="Arial" w:cs="Arial"/>
                          <w:color w:val="7030A0"/>
                        </w:rPr>
                        <w:t>26</w:t>
                      </w:r>
                    </w:p>
                    <w:p w14:paraId="2A000C05" w14:textId="77777777" w:rsidR="00107480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>Attendance: 15 Hours per week</w:t>
                      </w:r>
                    </w:p>
                    <w:p w14:paraId="785154B6" w14:textId="77777777" w:rsidR="00107480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Campus: </w:t>
                      </w:r>
                      <w:r w:rsidR="00B00F8C" w:rsidRPr="00F3205F">
                        <w:rPr>
                          <w:rFonts w:ascii="Arial" w:hAnsi="Arial" w:cs="Arial"/>
                          <w:color w:val="7030A0"/>
                        </w:rPr>
                        <w:t>Crawley, W block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0FFD37" w14:textId="77777777" w:rsidR="00496FAC" w:rsidRDefault="00496FAC" w:rsidP="00253EF3"/>
    <w:sectPr w:rsidR="00496FAC" w:rsidSect="00CC36C3">
      <w:footerReference w:type="first" r:id="rId16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AAA6" w14:textId="77777777" w:rsidR="00274C5E" w:rsidRDefault="00274C5E" w:rsidP="00107480">
      <w:pPr>
        <w:spacing w:after="0" w:line="240" w:lineRule="auto"/>
      </w:pPr>
      <w:r>
        <w:separator/>
      </w:r>
    </w:p>
  </w:endnote>
  <w:endnote w:type="continuationSeparator" w:id="0">
    <w:p w14:paraId="41EA690F" w14:textId="77777777" w:rsidR="00274C5E" w:rsidRDefault="00274C5E" w:rsidP="001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612E" w14:textId="33C6804F" w:rsidR="00CC36C3" w:rsidRPr="00CC36C3" w:rsidRDefault="00CC36C3" w:rsidP="00CC36C3">
    <w:pPr>
      <w:spacing w:before="195" w:after="45" w:line="420" w:lineRule="atLeast"/>
      <w:jc w:val="right"/>
      <w:outlineLvl w:val="2"/>
      <w:rPr>
        <w:rFonts w:ascii="Segoe UI" w:eastAsia="Times New Roman" w:hAnsi="Segoe UI" w:cs="Segoe UI"/>
        <w:b/>
        <w:bCs/>
        <w:color w:val="424242"/>
        <w:sz w:val="22"/>
        <w:szCs w:val="22"/>
        <w:lang w:eastAsia="en-GB"/>
      </w:rPr>
    </w:pPr>
    <w:r w:rsidRPr="006A403A">
      <w:rPr>
        <w:rFonts w:ascii="Segoe UI" w:eastAsia="Times New Roman" w:hAnsi="Segoe UI" w:cs="Segoe UI"/>
        <w:b/>
        <w:bCs/>
        <w:color w:val="424242"/>
        <w:sz w:val="22"/>
        <w:szCs w:val="22"/>
        <w:lang w:eastAsia="en-GB"/>
      </w:rPr>
      <w:t>Continued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B24BE" w14:textId="77777777" w:rsidR="00274C5E" w:rsidRDefault="00274C5E" w:rsidP="00107480">
      <w:pPr>
        <w:spacing w:after="0" w:line="240" w:lineRule="auto"/>
      </w:pPr>
      <w:r>
        <w:separator/>
      </w:r>
    </w:p>
  </w:footnote>
  <w:footnote w:type="continuationSeparator" w:id="0">
    <w:p w14:paraId="2907C418" w14:textId="77777777" w:rsidR="00274C5E" w:rsidRDefault="00274C5E" w:rsidP="0010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207"/>
    <w:multiLevelType w:val="hybridMultilevel"/>
    <w:tmpl w:val="EE20E67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5C41220"/>
    <w:multiLevelType w:val="hybridMultilevel"/>
    <w:tmpl w:val="08B45890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5FFD"/>
    <w:multiLevelType w:val="hybridMultilevel"/>
    <w:tmpl w:val="4F7CA65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091862"/>
    <w:multiLevelType w:val="multilevel"/>
    <w:tmpl w:val="3FC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7E36B2"/>
    <w:multiLevelType w:val="hybridMultilevel"/>
    <w:tmpl w:val="088658E2"/>
    <w:lvl w:ilvl="0" w:tplc="8EE0A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4594"/>
    <w:multiLevelType w:val="hybridMultilevel"/>
    <w:tmpl w:val="E454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43D63"/>
    <w:multiLevelType w:val="multilevel"/>
    <w:tmpl w:val="7240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53F0C"/>
    <w:multiLevelType w:val="hybridMultilevel"/>
    <w:tmpl w:val="C6A06E5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1EA6AC6"/>
    <w:multiLevelType w:val="hybridMultilevel"/>
    <w:tmpl w:val="EBA4B6DA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31536">
    <w:abstractNumId w:val="2"/>
  </w:num>
  <w:num w:numId="2" w16cid:durableId="1193231914">
    <w:abstractNumId w:val="5"/>
  </w:num>
  <w:num w:numId="3" w16cid:durableId="1334988029">
    <w:abstractNumId w:val="4"/>
  </w:num>
  <w:num w:numId="4" w16cid:durableId="545290868">
    <w:abstractNumId w:val="1"/>
  </w:num>
  <w:num w:numId="5" w16cid:durableId="1568570087">
    <w:abstractNumId w:val="8"/>
  </w:num>
  <w:num w:numId="6" w16cid:durableId="1581520697">
    <w:abstractNumId w:val="7"/>
  </w:num>
  <w:num w:numId="7" w16cid:durableId="791362211">
    <w:abstractNumId w:val="0"/>
  </w:num>
  <w:num w:numId="8" w16cid:durableId="704452076">
    <w:abstractNumId w:val="6"/>
  </w:num>
  <w:num w:numId="9" w16cid:durableId="75610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0"/>
    <w:rsid w:val="00006D39"/>
    <w:rsid w:val="00035190"/>
    <w:rsid w:val="000415AB"/>
    <w:rsid w:val="000528A2"/>
    <w:rsid w:val="00086702"/>
    <w:rsid w:val="000A229D"/>
    <w:rsid w:val="000A7540"/>
    <w:rsid w:val="000D7D4D"/>
    <w:rsid w:val="000E5B28"/>
    <w:rsid w:val="000F017D"/>
    <w:rsid w:val="000F745D"/>
    <w:rsid w:val="00107480"/>
    <w:rsid w:val="00120250"/>
    <w:rsid w:val="00122378"/>
    <w:rsid w:val="00174B95"/>
    <w:rsid w:val="001C5A4D"/>
    <w:rsid w:val="001F1B12"/>
    <w:rsid w:val="00250DE8"/>
    <w:rsid w:val="00253EF3"/>
    <w:rsid w:val="00274C5E"/>
    <w:rsid w:val="002A24CF"/>
    <w:rsid w:val="00314AAE"/>
    <w:rsid w:val="00317DF9"/>
    <w:rsid w:val="00393021"/>
    <w:rsid w:val="00394D9A"/>
    <w:rsid w:val="003C2591"/>
    <w:rsid w:val="003E1F50"/>
    <w:rsid w:val="003E6F01"/>
    <w:rsid w:val="00496FAC"/>
    <w:rsid w:val="004E1754"/>
    <w:rsid w:val="004E49F1"/>
    <w:rsid w:val="00502CEB"/>
    <w:rsid w:val="005263FA"/>
    <w:rsid w:val="005528C6"/>
    <w:rsid w:val="00557EA3"/>
    <w:rsid w:val="005B68B6"/>
    <w:rsid w:val="00615CA6"/>
    <w:rsid w:val="0063478F"/>
    <w:rsid w:val="00656636"/>
    <w:rsid w:val="006655EB"/>
    <w:rsid w:val="006A403A"/>
    <w:rsid w:val="006D06D0"/>
    <w:rsid w:val="006E1A18"/>
    <w:rsid w:val="00703569"/>
    <w:rsid w:val="007536EC"/>
    <w:rsid w:val="007C2974"/>
    <w:rsid w:val="007E5193"/>
    <w:rsid w:val="008115C7"/>
    <w:rsid w:val="00840164"/>
    <w:rsid w:val="00855570"/>
    <w:rsid w:val="00860ACF"/>
    <w:rsid w:val="00871F04"/>
    <w:rsid w:val="00873205"/>
    <w:rsid w:val="00885555"/>
    <w:rsid w:val="008A08ED"/>
    <w:rsid w:val="008A3B48"/>
    <w:rsid w:val="008C44FD"/>
    <w:rsid w:val="00927D60"/>
    <w:rsid w:val="00951241"/>
    <w:rsid w:val="00991D26"/>
    <w:rsid w:val="009E6B5E"/>
    <w:rsid w:val="00A229DA"/>
    <w:rsid w:val="00A6747D"/>
    <w:rsid w:val="00A72A14"/>
    <w:rsid w:val="00A80554"/>
    <w:rsid w:val="00AB3CD5"/>
    <w:rsid w:val="00AC63D8"/>
    <w:rsid w:val="00AD08C4"/>
    <w:rsid w:val="00B00F8C"/>
    <w:rsid w:val="00B0157C"/>
    <w:rsid w:val="00B152C4"/>
    <w:rsid w:val="00B214DD"/>
    <w:rsid w:val="00B70F7A"/>
    <w:rsid w:val="00BE7061"/>
    <w:rsid w:val="00C11E66"/>
    <w:rsid w:val="00C160C5"/>
    <w:rsid w:val="00C5663F"/>
    <w:rsid w:val="00C64492"/>
    <w:rsid w:val="00C729FC"/>
    <w:rsid w:val="00CA42B4"/>
    <w:rsid w:val="00CC36C3"/>
    <w:rsid w:val="00CE311B"/>
    <w:rsid w:val="00D61335"/>
    <w:rsid w:val="00E13B62"/>
    <w:rsid w:val="00E278E5"/>
    <w:rsid w:val="00E32D45"/>
    <w:rsid w:val="00E436F2"/>
    <w:rsid w:val="00E736F3"/>
    <w:rsid w:val="00E869A3"/>
    <w:rsid w:val="00EA42B0"/>
    <w:rsid w:val="00F25602"/>
    <w:rsid w:val="00F26027"/>
    <w:rsid w:val="00F3205F"/>
    <w:rsid w:val="00F617B7"/>
    <w:rsid w:val="00F6365D"/>
    <w:rsid w:val="00FA140C"/>
    <w:rsid w:val="00FA4750"/>
    <w:rsid w:val="00FA5597"/>
    <w:rsid w:val="00FB153C"/>
    <w:rsid w:val="00FE1C4A"/>
    <w:rsid w:val="00FF2C7E"/>
    <w:rsid w:val="0361BC8D"/>
    <w:rsid w:val="7A51B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5E9A"/>
  <w15:chartTrackingRefBased/>
  <w15:docId w15:val="{9D312132-5EDE-4838-A745-02AC454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5602"/>
    <w:pPr>
      <w:widowControl w:val="0"/>
      <w:spacing w:before="37" w:after="0" w:line="240" w:lineRule="auto"/>
      <w:ind w:left="140"/>
      <w:outlineLvl w:val="0"/>
    </w:pPr>
    <w:rPr>
      <w:rFonts w:ascii="Arial" w:eastAsia="Arial" w:hAnsi="Arial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80"/>
  </w:style>
  <w:style w:type="paragraph" w:styleId="Footer">
    <w:name w:val="footer"/>
    <w:basedOn w:val="Normal"/>
    <w:link w:val="Foot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80"/>
  </w:style>
  <w:style w:type="paragraph" w:styleId="NoSpacing">
    <w:name w:val="No Spacing"/>
    <w:uiPriority w:val="1"/>
    <w:qFormat/>
    <w:rsid w:val="00107480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107480"/>
    <w:pPr>
      <w:autoSpaceDE w:val="0"/>
      <w:autoSpaceDN w:val="0"/>
      <w:adjustRightInd w:val="0"/>
      <w:spacing w:after="0" w:line="240" w:lineRule="auto"/>
    </w:pPr>
    <w:rPr>
      <w:rFonts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F25602"/>
    <w:rPr>
      <w:rFonts w:ascii="Arial" w:eastAsia="Arial" w:hAnsi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867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63D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F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14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psuppliesltd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store.chichester.ac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vfw@crawley.ac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vfw@crawle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3C6D2E1CD044DB3850CB48E9B165A" ma:contentTypeVersion="13" ma:contentTypeDescription="Create a new document." ma:contentTypeScope="" ma:versionID="30e5f665decfe6a0cdc4509a5687acd3">
  <xsd:schema xmlns:xsd="http://www.w3.org/2001/XMLSchema" xmlns:xs="http://www.w3.org/2001/XMLSchema" xmlns:p="http://schemas.microsoft.com/office/2006/metadata/properties" xmlns:ns2="ea0694a5-25ac-46f3-a5ab-d0b673db1f3b" xmlns:ns3="8f62c91b-e8d5-4955-bf34-f2cd58eed176" targetNamespace="http://schemas.microsoft.com/office/2006/metadata/properties" ma:root="true" ma:fieldsID="e1a6a81061d401481bd4eb57e83f5ef6" ns2:_="" ns3:_="">
    <xsd:import namespace="ea0694a5-25ac-46f3-a5ab-d0b673db1f3b"/>
    <xsd:import namespace="8f62c91b-e8d5-4955-bf34-f2cd58ee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94a5-25ac-46f3-a5ab-d0b673db1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2c91b-e8d5-4955-bf34-f2cd58eed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0F9C0-3607-4CCD-B779-58C230302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7D24C-D1E3-4180-85F8-201635836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694a5-25ac-46f3-a5ab-d0b673db1f3b"/>
    <ds:schemaRef ds:uri="8f62c91b-e8d5-4955-bf34-f2cd58ee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9B91D-AE49-4AE6-93D1-554E6DE1D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</dc:creator>
  <cp:keywords/>
  <dc:description/>
  <cp:lastModifiedBy>Clair Quinn</cp:lastModifiedBy>
  <cp:revision>7</cp:revision>
  <cp:lastPrinted>2019-07-08T14:28:00Z</cp:lastPrinted>
  <dcterms:created xsi:type="dcterms:W3CDTF">2025-06-04T11:49:00Z</dcterms:created>
  <dcterms:modified xsi:type="dcterms:W3CDTF">2025-06-13T07:50:00Z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0x0101005E63C6D2E1CD044DB3850CB48E9B165A</vt:lpwstr>
  </property>
</Properties>
</file>