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CE5DA" w14:textId="77777777" w:rsidR="00590BF9" w:rsidRPr="00590BF9" w:rsidRDefault="00590BF9" w:rsidP="00DE6C88">
      <w:pPr>
        <w:pBdr>
          <w:top w:val="nil"/>
          <w:left w:val="nil"/>
          <w:bottom w:val="nil"/>
          <w:right w:val="nil"/>
          <w:between w:val="nil"/>
          <w:bar w:val="nil"/>
        </w:pBdr>
        <w:rPr>
          <w:rFonts w:ascii="Trebuchet MS" w:eastAsia="Times New Roman" w:hAnsi="Trebuchet MS" w:cs="Times New Roman"/>
          <w:sz w:val="20"/>
          <w:szCs w:val="20"/>
          <w:u w:color="000000"/>
          <w:bdr w:val="nil"/>
          <w:lang w:val="nl-NL"/>
        </w:rPr>
      </w:pPr>
      <w:bookmarkStart w:id="0" w:name="_Hlk106806392"/>
    </w:p>
    <w:p w14:paraId="0709B83F" w14:textId="22211344" w:rsidR="00DE6C88" w:rsidRPr="00A975E2" w:rsidRDefault="00DE6C88" w:rsidP="00DE6C88">
      <w:pPr>
        <w:pBdr>
          <w:top w:val="nil"/>
          <w:left w:val="nil"/>
          <w:bottom w:val="nil"/>
          <w:right w:val="nil"/>
          <w:between w:val="nil"/>
          <w:bar w:val="nil"/>
        </w:pBdr>
        <w:rPr>
          <w:rFonts w:ascii="Trebuchet MS" w:eastAsia="Times New Roman" w:hAnsi="Trebuchet MS" w:cs="Times New Roman"/>
          <w:sz w:val="72"/>
          <w:szCs w:val="72"/>
          <w:u w:color="000000"/>
          <w:bdr w:val="nil"/>
          <w:lang w:val="nl-NL"/>
        </w:rPr>
      </w:pPr>
      <w:r w:rsidRPr="00A975E2">
        <w:rPr>
          <w:rFonts w:ascii="Trebuchet MS" w:eastAsia="Times New Roman" w:hAnsi="Trebuchet MS" w:cs="Times New Roman"/>
          <w:sz w:val="72"/>
          <w:szCs w:val="72"/>
          <w:u w:color="000000"/>
          <w:bdr w:val="nil"/>
          <w:lang w:val="nl-NL"/>
        </w:rPr>
        <w:t xml:space="preserve">GCSE to A LEVEL </w:t>
      </w:r>
    </w:p>
    <w:p w14:paraId="1AEDEC1B" w14:textId="77777777" w:rsidR="00DE6C88" w:rsidRPr="00A975E2" w:rsidRDefault="00DE6C88" w:rsidP="00DE6C88">
      <w:pPr>
        <w:rPr>
          <w:rFonts w:ascii="Trebuchet MS" w:eastAsia="Times New Roman" w:hAnsi="Trebuchet MS" w:cs="Times New Roman"/>
          <w:sz w:val="48"/>
          <w:szCs w:val="48"/>
          <w:u w:color="000000"/>
          <w:bdr w:val="nil"/>
          <w:lang w:val="nl-NL"/>
        </w:rPr>
      </w:pPr>
      <w:r>
        <w:rPr>
          <w:rFonts w:ascii="Trebuchet MS" w:eastAsia="Times New Roman" w:hAnsi="Trebuchet MS" w:cs="Times New Roman"/>
          <w:sz w:val="48"/>
          <w:szCs w:val="48"/>
          <w:u w:color="000000"/>
          <w:bdr w:val="nil"/>
          <w:lang w:val="nl-NL"/>
        </w:rPr>
        <w:t>Summer</w:t>
      </w:r>
      <w:r w:rsidRPr="00A975E2">
        <w:rPr>
          <w:rFonts w:ascii="Trebuchet MS" w:eastAsia="Times New Roman" w:hAnsi="Trebuchet MS" w:cs="Times New Roman"/>
          <w:sz w:val="48"/>
          <w:szCs w:val="48"/>
          <w:u w:color="000000"/>
          <w:bdr w:val="nil"/>
          <w:lang w:val="nl-NL"/>
        </w:rPr>
        <w:t xml:space="preserve"> Project</w:t>
      </w:r>
    </w:p>
    <w:tbl>
      <w:tblPr>
        <w:tblStyle w:val="TableGrid0"/>
        <w:tblpPr w:leftFromText="180" w:rightFromText="180" w:vertAnchor="text" w:horzAnchor="margin" w:tblpX="-289" w:tblpY="-32"/>
        <w:tblW w:w="9498" w:type="dxa"/>
        <w:tblLook w:val="04A0" w:firstRow="1" w:lastRow="0" w:firstColumn="1" w:lastColumn="0" w:noHBand="0" w:noVBand="1"/>
      </w:tblPr>
      <w:tblGrid>
        <w:gridCol w:w="9498"/>
      </w:tblGrid>
      <w:tr w:rsidR="00DE6C88" w:rsidRPr="00A975E2" w14:paraId="4EB3989E" w14:textId="77777777" w:rsidTr="006B094D">
        <w:tc>
          <w:tcPr>
            <w:tcW w:w="9498" w:type="dxa"/>
          </w:tcPr>
          <w:p w14:paraId="1707D272" w14:textId="77777777" w:rsidR="00DE6C88" w:rsidRDefault="00DE6C88" w:rsidP="006B094D">
            <w:pPr>
              <w:rPr>
                <w:rFonts w:ascii="Trebuchet MS" w:eastAsia="Arial Bold" w:hAnsi="Trebuchet MS" w:cs="Arial Bold"/>
                <w:sz w:val="56"/>
                <w:szCs w:val="56"/>
                <w:u w:color="000000"/>
                <w:bdr w:val="nil"/>
                <w:lang w:eastAsia="en-GB"/>
              </w:rPr>
            </w:pPr>
            <w:r w:rsidRPr="00A975E2">
              <w:rPr>
                <w:rFonts w:ascii="Trebuchet MS" w:eastAsia="Arial Bold" w:hAnsi="Trebuchet MS" w:cs="Arial Bold"/>
                <w:sz w:val="56"/>
                <w:szCs w:val="56"/>
                <w:u w:color="000000"/>
                <w:bdr w:val="nil"/>
                <w:lang w:eastAsia="en-GB"/>
              </w:rPr>
              <w:t xml:space="preserve">Name: </w:t>
            </w:r>
          </w:p>
          <w:p w14:paraId="34878986" w14:textId="65D427CD" w:rsidR="00590BF9" w:rsidRPr="00A975E2" w:rsidRDefault="00590BF9" w:rsidP="006B094D">
            <w:pPr>
              <w:rPr>
                <w:rFonts w:ascii="Trebuchet MS" w:eastAsia="Arial Bold" w:hAnsi="Trebuchet MS" w:cs="Arial Bold"/>
                <w:sz w:val="56"/>
                <w:szCs w:val="56"/>
                <w:u w:color="000000"/>
                <w:bdr w:val="nil"/>
                <w:lang w:eastAsia="en-GB"/>
              </w:rPr>
            </w:pPr>
          </w:p>
        </w:tc>
      </w:tr>
      <w:tr w:rsidR="00DE6C88" w:rsidRPr="00A975E2" w14:paraId="30F2328E" w14:textId="77777777" w:rsidTr="006B094D">
        <w:tc>
          <w:tcPr>
            <w:tcW w:w="9498" w:type="dxa"/>
          </w:tcPr>
          <w:p w14:paraId="5AF2D56A" w14:textId="7826067F" w:rsidR="00DE6C88" w:rsidRPr="00A975E2" w:rsidRDefault="00DE6C88" w:rsidP="006B094D">
            <w:pPr>
              <w:rPr>
                <w:rFonts w:ascii="Trebuchet MS" w:eastAsia="Arial Bold" w:hAnsi="Trebuchet MS" w:cs="Arial Bold"/>
                <w:sz w:val="56"/>
                <w:szCs w:val="56"/>
                <w:u w:color="000000"/>
                <w:bdr w:val="nil"/>
                <w:lang w:eastAsia="en-GB"/>
              </w:rPr>
            </w:pPr>
            <w:r w:rsidRPr="00A975E2">
              <w:rPr>
                <w:rFonts w:ascii="Trebuchet MS" w:eastAsia="Arial Bold" w:hAnsi="Trebuchet MS" w:cs="Arial Bold"/>
                <w:sz w:val="56"/>
                <w:szCs w:val="56"/>
                <w:u w:color="000000"/>
                <w:bdr w:val="nil"/>
                <w:lang w:eastAsia="en-GB"/>
              </w:rPr>
              <w:t xml:space="preserve">Subject:  A Level </w:t>
            </w:r>
            <w:r w:rsidR="00590BF9">
              <w:rPr>
                <w:rFonts w:ascii="Trebuchet MS" w:eastAsia="Arial Bold" w:hAnsi="Trebuchet MS" w:cs="Arial Bold"/>
                <w:sz w:val="56"/>
                <w:szCs w:val="56"/>
                <w:u w:color="000000"/>
                <w:bdr w:val="nil"/>
                <w:lang w:eastAsia="en-GB"/>
              </w:rPr>
              <w:t>Environmental Science</w:t>
            </w:r>
          </w:p>
        </w:tc>
      </w:tr>
    </w:tbl>
    <w:p w14:paraId="568A2C67" w14:textId="77777777" w:rsidR="00DE6C88" w:rsidRPr="00A975E2" w:rsidRDefault="00DE6C88" w:rsidP="00DE6C88">
      <w:pPr>
        <w:rPr>
          <w:rFonts w:ascii="Trebuchet MS" w:hAnsi="Trebuchet MS"/>
        </w:rPr>
      </w:pPr>
    </w:p>
    <w:p w14:paraId="0DD65BD0" w14:textId="77777777" w:rsidR="00DE6C88" w:rsidRPr="00A975E2" w:rsidRDefault="00DE6C88" w:rsidP="00DE6C88">
      <w:pPr>
        <w:pBdr>
          <w:top w:val="nil"/>
          <w:left w:val="nil"/>
          <w:bottom w:val="nil"/>
          <w:right w:val="nil"/>
          <w:between w:val="nil"/>
          <w:bar w:val="nil"/>
        </w:pBdr>
        <w:spacing w:after="0" w:line="240" w:lineRule="auto"/>
        <w:jc w:val="both"/>
        <w:rPr>
          <w:rFonts w:ascii="Trebuchet MS" w:eastAsia="Arial Bold" w:hAnsi="Trebuchet MS" w:cs="Arial Bold"/>
          <w:sz w:val="24"/>
          <w:szCs w:val="24"/>
          <w:u w:color="000000"/>
          <w:bdr w:val="nil"/>
        </w:rPr>
      </w:pPr>
      <w:r w:rsidRPr="00A975E2">
        <w:rPr>
          <w:rFonts w:ascii="Trebuchet MS" w:eastAsia="Arial Bold" w:hAnsi="Trebuchet MS" w:cs="Arial Bold"/>
          <w:sz w:val="24"/>
          <w:szCs w:val="24"/>
          <w:u w:color="000000"/>
          <w:bdr w:val="nil"/>
        </w:rPr>
        <w:t xml:space="preserve">The purpose of this A Level </w:t>
      </w:r>
      <w:r>
        <w:rPr>
          <w:rFonts w:ascii="Trebuchet MS" w:eastAsia="Arial Bold" w:hAnsi="Trebuchet MS" w:cs="Arial Bold"/>
          <w:sz w:val="24"/>
          <w:szCs w:val="24"/>
          <w:u w:color="000000"/>
          <w:bdr w:val="nil"/>
        </w:rPr>
        <w:t>Summer</w:t>
      </w:r>
      <w:r w:rsidRPr="00A975E2">
        <w:rPr>
          <w:rFonts w:ascii="Trebuchet MS" w:eastAsia="Arial Bold" w:hAnsi="Trebuchet MS" w:cs="Arial Bold"/>
          <w:sz w:val="24"/>
          <w:szCs w:val="24"/>
          <w:u w:color="000000"/>
          <w:bdr w:val="nil"/>
        </w:rPr>
        <w:t xml:space="preserve"> project is to introduce you to studying this subject at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require in this subject – not just the title.</w:t>
      </w:r>
    </w:p>
    <w:p w14:paraId="738CFFB8" w14:textId="77777777" w:rsidR="00DE6C88" w:rsidRPr="00A975E2" w:rsidRDefault="00DE6C88" w:rsidP="00DE6C88">
      <w:pPr>
        <w:pBdr>
          <w:top w:val="nil"/>
          <w:left w:val="nil"/>
          <w:bottom w:val="nil"/>
          <w:right w:val="nil"/>
          <w:between w:val="nil"/>
          <w:bar w:val="nil"/>
        </w:pBdr>
        <w:spacing w:after="0" w:line="240" w:lineRule="auto"/>
        <w:jc w:val="both"/>
        <w:rPr>
          <w:rFonts w:ascii="Trebuchet MS" w:eastAsia="Arial Bold" w:hAnsi="Trebuchet MS" w:cs="Arial Bold"/>
          <w:sz w:val="24"/>
          <w:szCs w:val="24"/>
          <w:u w:color="000000"/>
          <w:bdr w:val="nil"/>
        </w:rPr>
      </w:pPr>
    </w:p>
    <w:p w14:paraId="033B28CA" w14:textId="77777777" w:rsidR="00DE6C88" w:rsidRPr="00A975E2" w:rsidRDefault="00DE6C88" w:rsidP="00DE6C88">
      <w:pPr>
        <w:pBdr>
          <w:top w:val="nil"/>
          <w:left w:val="nil"/>
          <w:bottom w:val="nil"/>
          <w:right w:val="nil"/>
          <w:between w:val="nil"/>
          <w:bar w:val="nil"/>
        </w:pBdr>
        <w:spacing w:after="0" w:line="240" w:lineRule="auto"/>
        <w:jc w:val="both"/>
        <w:rPr>
          <w:rFonts w:ascii="Trebuchet MS" w:eastAsia="Arial Bold" w:hAnsi="Trebuchet MS" w:cs="Arial Bold"/>
          <w:sz w:val="24"/>
          <w:szCs w:val="24"/>
          <w:u w:color="000000"/>
          <w:bdr w:val="nil"/>
        </w:rPr>
      </w:pPr>
      <w:r w:rsidRPr="00A975E2">
        <w:rPr>
          <w:rFonts w:ascii="Trebuchet MS" w:eastAsia="Arial Bold" w:hAnsi="Trebuchet MS" w:cs="Arial Bold"/>
          <w:sz w:val="24"/>
          <w:szCs w:val="24"/>
          <w:u w:color="000000"/>
          <w:bdr w:val="nil"/>
        </w:rPr>
        <w:t xml:space="preserve">If after completing this project you think this may not be your ideal choice, you can ask to transfer to another subject at the start of term, as long as you have the entry </w:t>
      </w:r>
      <w:proofErr w:type="gramStart"/>
      <w:r w:rsidRPr="00A975E2">
        <w:rPr>
          <w:rFonts w:ascii="Trebuchet MS" w:eastAsia="Arial Bold" w:hAnsi="Trebuchet MS" w:cs="Arial Bold"/>
          <w:sz w:val="24"/>
          <w:szCs w:val="24"/>
          <w:u w:color="000000"/>
          <w:bdr w:val="nil"/>
        </w:rPr>
        <w:t>requirements</w:t>
      </w:r>
      <w:proofErr w:type="gramEnd"/>
      <w:r w:rsidRPr="00A975E2">
        <w:rPr>
          <w:rFonts w:ascii="Trebuchet MS" w:eastAsia="Arial Bold" w:hAnsi="Trebuchet MS" w:cs="Arial Bold"/>
          <w:sz w:val="24"/>
          <w:szCs w:val="24"/>
          <w:u w:color="000000"/>
          <w:bdr w:val="nil"/>
        </w:rPr>
        <w:t xml:space="preserve"> and it fits alongside your other choices on the A Level Matrix (timetable). If you do decide to change subject, you will be required to complete the </w:t>
      </w:r>
      <w:proofErr w:type="gramStart"/>
      <w:r>
        <w:rPr>
          <w:rFonts w:ascii="Trebuchet MS" w:eastAsia="Arial Bold" w:hAnsi="Trebuchet MS" w:cs="Arial Bold"/>
          <w:sz w:val="24"/>
          <w:szCs w:val="24"/>
          <w:u w:color="000000"/>
          <w:bdr w:val="nil"/>
        </w:rPr>
        <w:t>Summer</w:t>
      </w:r>
      <w:proofErr w:type="gramEnd"/>
      <w:r w:rsidRPr="00A975E2">
        <w:rPr>
          <w:rFonts w:ascii="Trebuchet MS" w:eastAsia="Arial Bold" w:hAnsi="Trebuchet MS" w:cs="Arial Bold"/>
          <w:sz w:val="24"/>
          <w:szCs w:val="24"/>
          <w:u w:color="000000"/>
          <w:bdr w:val="nil"/>
        </w:rPr>
        <w:t xml:space="preserve"> project for your new choice too.</w:t>
      </w:r>
    </w:p>
    <w:p w14:paraId="0F987313" w14:textId="77777777" w:rsidR="00DE6C88" w:rsidRPr="00A975E2" w:rsidRDefault="00DE6C88" w:rsidP="00DE6C88">
      <w:pPr>
        <w:pBdr>
          <w:top w:val="nil"/>
          <w:left w:val="nil"/>
          <w:bottom w:val="nil"/>
          <w:right w:val="nil"/>
          <w:between w:val="nil"/>
          <w:bar w:val="nil"/>
        </w:pBdr>
        <w:spacing w:after="0" w:line="240" w:lineRule="auto"/>
        <w:jc w:val="both"/>
        <w:rPr>
          <w:rFonts w:ascii="Trebuchet MS" w:eastAsia="Arial Bold" w:hAnsi="Trebuchet MS" w:cs="Arial Bold"/>
          <w:sz w:val="24"/>
          <w:szCs w:val="24"/>
          <w:u w:color="000000"/>
          <w:bdr w:val="nil"/>
        </w:rPr>
      </w:pPr>
    </w:p>
    <w:p w14:paraId="66836164" w14:textId="77777777" w:rsidR="00DE6C88" w:rsidRPr="00A975E2" w:rsidRDefault="00DE6C88" w:rsidP="00DE6C88">
      <w:pPr>
        <w:pBdr>
          <w:top w:val="nil"/>
          <w:left w:val="nil"/>
          <w:bottom w:val="nil"/>
          <w:right w:val="nil"/>
          <w:between w:val="nil"/>
          <w:bar w:val="nil"/>
        </w:pBdr>
        <w:spacing w:after="0" w:line="240" w:lineRule="auto"/>
        <w:jc w:val="both"/>
        <w:rPr>
          <w:rFonts w:ascii="Trebuchet MS" w:eastAsia="Arial Bold" w:hAnsi="Trebuchet MS" w:cs="Arial Bold"/>
          <w:sz w:val="24"/>
          <w:szCs w:val="24"/>
          <w:u w:color="000000"/>
          <w:bdr w:val="nil"/>
        </w:rPr>
      </w:pPr>
      <w:r w:rsidRPr="00A975E2">
        <w:rPr>
          <w:rFonts w:ascii="Trebuchet MS" w:eastAsia="Arial Bold" w:hAnsi="Trebuchet MS" w:cs="Arial Bold"/>
          <w:sz w:val="24"/>
          <w:szCs w:val="24"/>
          <w:u w:color="000000"/>
          <w:bdr w:val="nil"/>
        </w:rPr>
        <w:t xml:space="preserve">This is also your first taste of Flipped Learning and elements will be used within your first week of lessons.  </w:t>
      </w:r>
    </w:p>
    <w:p w14:paraId="593C20BA" w14:textId="77777777" w:rsidR="00DE6C88" w:rsidRPr="00A975E2" w:rsidRDefault="00DE6C88" w:rsidP="00DE6C88">
      <w:pPr>
        <w:pBdr>
          <w:top w:val="nil"/>
          <w:left w:val="nil"/>
          <w:bottom w:val="nil"/>
          <w:right w:val="nil"/>
          <w:between w:val="nil"/>
          <w:bar w:val="nil"/>
        </w:pBdr>
        <w:spacing w:after="0" w:line="240" w:lineRule="auto"/>
        <w:jc w:val="both"/>
        <w:rPr>
          <w:rFonts w:ascii="Trebuchet MS" w:eastAsia="Arial Bold" w:hAnsi="Trebuchet MS" w:cs="Arial Bold"/>
          <w:sz w:val="24"/>
          <w:szCs w:val="24"/>
          <w:u w:color="000000"/>
          <w:bdr w:val="nil"/>
        </w:rPr>
      </w:pPr>
    </w:p>
    <w:p w14:paraId="72C072E2" w14:textId="77777777" w:rsidR="00DE6C88" w:rsidRPr="00A975E2" w:rsidRDefault="00DE6C88" w:rsidP="00DE6C88">
      <w:pPr>
        <w:pBdr>
          <w:top w:val="nil"/>
          <w:left w:val="nil"/>
          <w:bottom w:val="nil"/>
          <w:right w:val="nil"/>
          <w:between w:val="nil"/>
          <w:bar w:val="nil"/>
        </w:pBdr>
        <w:spacing w:after="0" w:line="240" w:lineRule="auto"/>
        <w:jc w:val="both"/>
        <w:rPr>
          <w:rFonts w:ascii="Trebuchet MS" w:eastAsia="Arial Bold" w:hAnsi="Trebuchet MS" w:cs="Arial Bold"/>
          <w:sz w:val="24"/>
          <w:szCs w:val="24"/>
          <w:u w:color="000000"/>
          <w:bdr w:val="nil"/>
        </w:rPr>
      </w:pPr>
      <w:r w:rsidRPr="00A975E2">
        <w:rPr>
          <w:rFonts w:ascii="Trebuchet MS" w:eastAsia="Arial Bold" w:hAnsi="Trebuchet MS" w:cs="Arial Bold"/>
          <w:sz w:val="24"/>
          <w:szCs w:val="24"/>
          <w:u w:color="000000"/>
          <w:bdr w:val="nil"/>
        </w:rPr>
        <w:t xml:space="preserve">Please ensure your name, student number and subject are clearly noted on each page and bring it with you to hand in at </w:t>
      </w:r>
      <w:r>
        <w:rPr>
          <w:rFonts w:ascii="Trebuchet MS" w:eastAsia="Arial Bold" w:hAnsi="Trebuchet MS" w:cs="Arial Bold"/>
          <w:sz w:val="24"/>
          <w:szCs w:val="24"/>
          <w:u w:color="000000"/>
          <w:bdr w:val="nil"/>
        </w:rPr>
        <w:t>Induction</w:t>
      </w:r>
      <w:r w:rsidRPr="00A975E2">
        <w:rPr>
          <w:rFonts w:ascii="Trebuchet MS" w:eastAsia="Arial Bold" w:hAnsi="Trebuchet MS" w:cs="Arial Bold"/>
          <w:sz w:val="24"/>
          <w:szCs w:val="24"/>
          <w:u w:color="000000"/>
          <w:bdr w:val="nil"/>
        </w:rPr>
        <w:t>.</w:t>
      </w:r>
    </w:p>
    <w:p w14:paraId="5C0436D8" w14:textId="77777777" w:rsidR="00DE6C88" w:rsidRPr="00A975E2" w:rsidRDefault="00DE6C88" w:rsidP="00DE6C88">
      <w:pPr>
        <w:pBdr>
          <w:top w:val="nil"/>
          <w:left w:val="nil"/>
          <w:bottom w:val="nil"/>
          <w:right w:val="nil"/>
          <w:between w:val="nil"/>
          <w:bar w:val="nil"/>
        </w:pBdr>
        <w:spacing w:after="0" w:line="240" w:lineRule="auto"/>
        <w:jc w:val="both"/>
        <w:rPr>
          <w:rFonts w:ascii="Trebuchet MS" w:eastAsia="Arial Bold" w:hAnsi="Trebuchet MS" w:cs="Arial Bold"/>
          <w:sz w:val="24"/>
          <w:szCs w:val="24"/>
          <w:u w:color="000000"/>
          <w:bdr w:val="nil"/>
        </w:rPr>
      </w:pPr>
    </w:p>
    <w:p w14:paraId="28B8E84B" w14:textId="77777777" w:rsidR="00DE6C88" w:rsidRPr="00A975E2" w:rsidRDefault="00DE6C88" w:rsidP="00DE6C88">
      <w:pPr>
        <w:pBdr>
          <w:top w:val="nil"/>
          <w:left w:val="nil"/>
          <w:bottom w:val="nil"/>
          <w:right w:val="nil"/>
          <w:between w:val="nil"/>
          <w:bar w:val="nil"/>
        </w:pBdr>
        <w:spacing w:after="0" w:line="240" w:lineRule="auto"/>
        <w:jc w:val="both"/>
        <w:rPr>
          <w:rFonts w:ascii="Trebuchet MS" w:eastAsia="Arial Bold" w:hAnsi="Trebuchet MS" w:cs="Arial Bold"/>
          <w:sz w:val="24"/>
          <w:szCs w:val="24"/>
          <w:u w:color="000000"/>
          <w:bdr w:val="nil"/>
        </w:rPr>
      </w:pPr>
      <w:r w:rsidRPr="00A975E2">
        <w:rPr>
          <w:rFonts w:ascii="Trebuchet MS" w:eastAsia="Arial Bold" w:hAnsi="Trebuchet MS" w:cs="Arial Bold"/>
          <w:sz w:val="24"/>
          <w:szCs w:val="24"/>
          <w:u w:color="000000"/>
          <w:bdr w:val="nil"/>
        </w:rPr>
        <w:t xml:space="preserve">We hope you enjoy this project as you start your A Level journey. </w:t>
      </w:r>
    </w:p>
    <w:p w14:paraId="58B44755" w14:textId="77777777" w:rsidR="00DE6C88" w:rsidRPr="00A975E2" w:rsidRDefault="00DE6C88" w:rsidP="00DE6C88">
      <w:pPr>
        <w:pBdr>
          <w:top w:val="nil"/>
          <w:left w:val="nil"/>
          <w:bottom w:val="nil"/>
          <w:right w:val="nil"/>
          <w:between w:val="nil"/>
          <w:bar w:val="nil"/>
        </w:pBdr>
        <w:spacing w:after="0" w:line="240" w:lineRule="auto"/>
        <w:jc w:val="both"/>
        <w:rPr>
          <w:rFonts w:ascii="Trebuchet MS" w:eastAsia="Arial Bold" w:hAnsi="Trebuchet MS" w:cs="Arial Bold"/>
          <w:sz w:val="24"/>
          <w:szCs w:val="24"/>
          <w:u w:color="000000"/>
          <w:bdr w:val="nil"/>
        </w:rPr>
      </w:pPr>
    </w:p>
    <w:p w14:paraId="172169AA" w14:textId="77777777" w:rsidR="00DE6C88" w:rsidRPr="00A975E2" w:rsidRDefault="00DE6C88" w:rsidP="00DE6C88">
      <w:pPr>
        <w:pBdr>
          <w:top w:val="nil"/>
          <w:left w:val="nil"/>
          <w:bottom w:val="nil"/>
          <w:right w:val="nil"/>
          <w:between w:val="nil"/>
          <w:bar w:val="nil"/>
        </w:pBdr>
        <w:spacing w:after="0" w:line="240" w:lineRule="auto"/>
        <w:jc w:val="both"/>
        <w:rPr>
          <w:rFonts w:ascii="Trebuchet MS" w:eastAsia="Arial Bold" w:hAnsi="Trebuchet MS" w:cs="Arial Bold"/>
          <w:sz w:val="24"/>
          <w:szCs w:val="24"/>
          <w:u w:color="000000"/>
          <w:bdr w:val="nil"/>
        </w:rPr>
      </w:pPr>
      <w:r w:rsidRPr="00A975E2">
        <w:rPr>
          <w:rFonts w:ascii="Trebuchet MS" w:eastAsia="Arial Bold" w:hAnsi="Trebuchet MS" w:cs="Arial Bold"/>
          <w:sz w:val="24"/>
          <w:szCs w:val="24"/>
          <w:u w:color="000000"/>
          <w:bdr w:val="nil"/>
        </w:rPr>
        <w:t>Have a good summer and we look forward to seeing you in September.</w:t>
      </w:r>
    </w:p>
    <w:p w14:paraId="77DF53CE" w14:textId="77777777" w:rsidR="00DE6C88" w:rsidRPr="00A975E2" w:rsidRDefault="00DE6C88" w:rsidP="00DE6C88">
      <w:pPr>
        <w:pBdr>
          <w:top w:val="nil"/>
          <w:left w:val="nil"/>
          <w:bottom w:val="nil"/>
          <w:right w:val="nil"/>
          <w:between w:val="nil"/>
          <w:bar w:val="nil"/>
        </w:pBdr>
        <w:spacing w:after="0" w:line="240" w:lineRule="auto"/>
        <w:jc w:val="both"/>
        <w:rPr>
          <w:rFonts w:ascii="Trebuchet MS" w:eastAsia="Arial Bold" w:hAnsi="Trebuchet MS" w:cs="Arial Bold"/>
          <w:sz w:val="24"/>
          <w:szCs w:val="24"/>
          <w:u w:color="000000"/>
          <w:bdr w:val="nil"/>
        </w:rPr>
      </w:pPr>
    </w:p>
    <w:p w14:paraId="4D9EF6C1" w14:textId="77777777" w:rsidR="00DE6C88" w:rsidRPr="004551B2" w:rsidRDefault="00DE6C88" w:rsidP="00DE6C88">
      <w:pPr>
        <w:rPr>
          <w:rFonts w:ascii="Trebuchet MS" w:hAnsi="Trebuchet MS"/>
        </w:rPr>
      </w:pPr>
      <w:r w:rsidRPr="004551B2">
        <w:rPr>
          <w:rFonts w:ascii="Trebuchet MS" w:hAnsi="Trebuchet MS"/>
          <w:b/>
          <w:bCs/>
        </w:rPr>
        <w:t>HOW TO SUBMIT:</w:t>
      </w:r>
      <w:r w:rsidRPr="004551B2">
        <w:rPr>
          <w:rFonts w:ascii="Trebuchet MS" w:hAnsi="Trebuchet MS"/>
        </w:rPr>
        <w:t xml:space="preserve"> </w:t>
      </w:r>
    </w:p>
    <w:p w14:paraId="666D19C3" w14:textId="77777777" w:rsidR="00DE6C88" w:rsidRPr="004551B2" w:rsidRDefault="00DE6C88" w:rsidP="00DE6C88">
      <w:pPr>
        <w:rPr>
          <w:rFonts w:ascii="Trebuchet MS" w:hAnsi="Trebuchet MS"/>
        </w:rPr>
      </w:pPr>
      <w:r w:rsidRPr="004551B2">
        <w:rPr>
          <w:rFonts w:ascii="Trebuchet MS" w:hAnsi="Trebuchet MS"/>
        </w:rPr>
        <w:t xml:space="preserve">Please print your completed project and bring a copy with you to Induction. </w:t>
      </w:r>
    </w:p>
    <w:p w14:paraId="02822AE8" w14:textId="24DCF6B3" w:rsidR="00DE6C88" w:rsidRPr="00A975E2" w:rsidRDefault="00DE6C88" w:rsidP="00DE6C88">
      <w:pPr>
        <w:rPr>
          <w:rFonts w:ascii="Trebuchet MS" w:eastAsia="Arial Bold" w:hAnsi="Trebuchet MS" w:cs="Arial Bold"/>
          <w:sz w:val="24"/>
          <w:szCs w:val="24"/>
          <w:u w:color="000000"/>
          <w:bdr w:val="nil"/>
        </w:rPr>
      </w:pPr>
      <w:r w:rsidRPr="004551B2">
        <w:rPr>
          <w:rFonts w:ascii="Trebuchet MS" w:hAnsi="Trebuchet MS"/>
        </w:rPr>
        <w:t xml:space="preserve">If you don’t have access to a printer, electronic copies can be emailed as an attachment to </w:t>
      </w:r>
      <w:hyperlink r:id="rId10" w:history="1">
        <w:r w:rsidR="00590BF9" w:rsidRPr="009D6F2E">
          <w:rPr>
            <w:rStyle w:val="Hyperlink"/>
            <w:rFonts w:ascii="Trebuchet MS" w:hAnsi="Trebuchet MS"/>
          </w:rPr>
          <w:t>ALevel_EnvironmentalScience@chichester.ac.uk</w:t>
        </w:r>
      </w:hyperlink>
      <w:r w:rsidRPr="004551B2">
        <w:rPr>
          <w:rFonts w:ascii="Trebuchet MS" w:hAnsi="Trebuchet MS"/>
        </w:rPr>
        <w:t xml:space="preserve"> with the email clearly labelled ‘</w:t>
      </w:r>
      <w:r w:rsidR="00590BF9" w:rsidRPr="00590BF9">
        <w:rPr>
          <w:rFonts w:ascii="Trebuchet MS" w:hAnsi="Trebuchet MS"/>
        </w:rPr>
        <w:t>Environmental</w:t>
      </w:r>
      <w:r w:rsidR="00590BF9">
        <w:rPr>
          <w:rFonts w:ascii="Trebuchet MS" w:hAnsi="Trebuchet MS"/>
        </w:rPr>
        <w:t xml:space="preserve"> </w:t>
      </w:r>
      <w:r w:rsidR="00590BF9" w:rsidRPr="00590BF9">
        <w:rPr>
          <w:rFonts w:ascii="Trebuchet MS" w:hAnsi="Trebuchet MS"/>
        </w:rPr>
        <w:t xml:space="preserve">Science </w:t>
      </w:r>
      <w:r w:rsidRPr="004551B2">
        <w:rPr>
          <w:rFonts w:ascii="Trebuchet MS" w:hAnsi="Trebuchet MS"/>
        </w:rPr>
        <w:t>Summer Project’ prior to Induction.</w:t>
      </w:r>
    </w:p>
    <w:p w14:paraId="615CA639" w14:textId="77777777" w:rsidR="00F62B3F" w:rsidRDefault="00F62B3F">
      <w:pPr>
        <w:spacing w:after="0"/>
        <w:ind w:left="108"/>
        <w:rPr>
          <w:sz w:val="26"/>
        </w:rPr>
        <w:sectPr w:rsidR="00F62B3F" w:rsidSect="004C6A95">
          <w:headerReference w:type="default" r:id="rId11"/>
          <w:footerReference w:type="default" r:id="rId12"/>
          <w:pgSz w:w="11906" w:h="16838"/>
          <w:pgMar w:top="624" w:right="1800" w:bottom="1440" w:left="1800" w:header="708" w:footer="113" w:gutter="0"/>
          <w:cols w:space="708"/>
          <w:docGrid w:linePitch="360"/>
        </w:sectPr>
      </w:pPr>
    </w:p>
    <w:p w14:paraId="20A3D6F2" w14:textId="099AF8E0" w:rsidR="00DC61F9" w:rsidRDefault="00C3451B" w:rsidP="00D519BA">
      <w:r>
        <w:rPr>
          <w:sz w:val="16"/>
        </w:rPr>
        <w:lastRenderedPageBreak/>
        <w:t xml:space="preserve"> </w:t>
      </w:r>
    </w:p>
    <w:tbl>
      <w:tblPr>
        <w:tblStyle w:val="TableGrid"/>
        <w:tblW w:w="10436" w:type="dxa"/>
        <w:tblInd w:w="0" w:type="dxa"/>
        <w:tblLook w:val="04A0" w:firstRow="1" w:lastRow="0" w:firstColumn="1" w:lastColumn="0" w:noHBand="0" w:noVBand="1"/>
      </w:tblPr>
      <w:tblGrid>
        <w:gridCol w:w="6"/>
        <w:gridCol w:w="11157"/>
      </w:tblGrid>
      <w:tr w:rsidR="00160FA2" w14:paraId="2DEA9F08" w14:textId="77777777">
        <w:trPr>
          <w:trHeight w:val="3450"/>
        </w:trPr>
        <w:tc>
          <w:tcPr>
            <w:tcW w:w="2393" w:type="dxa"/>
            <w:tcBorders>
              <w:top w:val="nil"/>
              <w:left w:val="nil"/>
              <w:bottom w:val="nil"/>
              <w:right w:val="nil"/>
            </w:tcBorders>
          </w:tcPr>
          <w:p w14:paraId="338CC849" w14:textId="77777777" w:rsidR="00160FA2" w:rsidRDefault="00160FA2"/>
          <w:p w14:paraId="1C59402F" w14:textId="77777777" w:rsidR="00DC61F9" w:rsidRDefault="00DC61F9"/>
          <w:p w14:paraId="454B3F1A" w14:textId="77777777" w:rsidR="00DC61F9" w:rsidRDefault="00DC61F9"/>
          <w:p w14:paraId="0E6CB5F4" w14:textId="26FFFAF5" w:rsidR="00DC61F9" w:rsidRDefault="00DC61F9"/>
        </w:tc>
        <w:tc>
          <w:tcPr>
            <w:tcW w:w="8043" w:type="dxa"/>
            <w:tcBorders>
              <w:top w:val="nil"/>
              <w:left w:val="nil"/>
              <w:bottom w:val="nil"/>
              <w:right w:val="nil"/>
            </w:tcBorders>
          </w:tcPr>
          <w:p w14:paraId="7B8CFFDE" w14:textId="476A20F1" w:rsidR="00160FA2" w:rsidRDefault="00160FA2">
            <w:pPr>
              <w:ind w:left="-3113" w:right="11156"/>
            </w:pPr>
          </w:p>
          <w:tbl>
            <w:tblPr>
              <w:tblStyle w:val="TableGrid"/>
              <w:tblW w:w="7830" w:type="dxa"/>
              <w:tblInd w:w="213" w:type="dxa"/>
              <w:tblCellMar>
                <w:top w:w="122" w:type="dxa"/>
                <w:left w:w="150" w:type="dxa"/>
                <w:right w:w="216" w:type="dxa"/>
              </w:tblCellMar>
              <w:tblLook w:val="04A0" w:firstRow="1" w:lastRow="0" w:firstColumn="1" w:lastColumn="0" w:noHBand="0" w:noVBand="1"/>
            </w:tblPr>
            <w:tblGrid>
              <w:gridCol w:w="7830"/>
            </w:tblGrid>
            <w:tr w:rsidR="00160FA2" w14:paraId="00F55730" w14:textId="77777777">
              <w:trPr>
                <w:trHeight w:val="3450"/>
              </w:trPr>
              <w:tc>
                <w:tcPr>
                  <w:tcW w:w="7830" w:type="dxa"/>
                  <w:tcBorders>
                    <w:top w:val="single" w:sz="4" w:space="0" w:color="000000"/>
                    <w:left w:val="single" w:sz="4" w:space="0" w:color="000000"/>
                    <w:bottom w:val="single" w:sz="4" w:space="0" w:color="000000"/>
                    <w:right w:val="single" w:sz="4" w:space="0" w:color="000000"/>
                  </w:tcBorders>
                </w:tcPr>
                <w:p w14:paraId="6B40EA9F" w14:textId="389AF340" w:rsidR="00160FA2" w:rsidRDefault="00C3451B">
                  <w:pPr>
                    <w:spacing w:after="43" w:line="239" w:lineRule="auto"/>
                  </w:pPr>
                  <w:r>
                    <w:t xml:space="preserve">At A-level you will be following the </w:t>
                  </w:r>
                  <w:hyperlink r:id="rId13">
                    <w:r>
                      <w:rPr>
                        <w:b/>
                        <w:color w:val="0563C1"/>
                        <w:u w:val="single" w:color="0563C1"/>
                      </w:rPr>
                      <w:t>AQA</w:t>
                    </w:r>
                  </w:hyperlink>
                  <w:hyperlink r:id="rId14">
                    <w:r>
                      <w:rPr>
                        <w:color w:val="0563C1"/>
                        <w:u w:val="single" w:color="0563C1"/>
                      </w:rPr>
                      <w:t xml:space="preserve"> </w:t>
                    </w:r>
                  </w:hyperlink>
                  <w:hyperlink r:id="rId15">
                    <w:r>
                      <w:rPr>
                        <w:color w:val="0563C1"/>
                        <w:u w:val="single" w:color="0563C1"/>
                      </w:rPr>
                      <w:t>Specification</w:t>
                    </w:r>
                  </w:hyperlink>
                  <w:hyperlink r:id="rId16">
                    <w:r>
                      <w:t xml:space="preserve"> </w:t>
                    </w:r>
                  </w:hyperlink>
                  <w:r>
                    <w:t xml:space="preserve">and will study the following topics: </w:t>
                  </w:r>
                </w:p>
                <w:p w14:paraId="3475C315" w14:textId="77777777" w:rsidR="00160FA2" w:rsidRDefault="00C3451B" w:rsidP="00C3451B">
                  <w:pPr>
                    <w:numPr>
                      <w:ilvl w:val="0"/>
                      <w:numId w:val="2"/>
                    </w:numPr>
                    <w:ind w:hanging="360"/>
                  </w:pPr>
                  <w:r>
                    <w:t xml:space="preserve">The Living Environment </w:t>
                  </w:r>
                </w:p>
                <w:p w14:paraId="24C9D712" w14:textId="77777777" w:rsidR="00160FA2" w:rsidRDefault="00C3451B" w:rsidP="00C3451B">
                  <w:pPr>
                    <w:numPr>
                      <w:ilvl w:val="0"/>
                      <w:numId w:val="2"/>
                    </w:numPr>
                    <w:ind w:hanging="360"/>
                  </w:pPr>
                  <w:r>
                    <w:t xml:space="preserve">The Physical Environment </w:t>
                  </w:r>
                </w:p>
                <w:p w14:paraId="6E4C8A3A" w14:textId="26812F6A" w:rsidR="00160FA2" w:rsidRDefault="00C3451B" w:rsidP="00C3451B">
                  <w:pPr>
                    <w:numPr>
                      <w:ilvl w:val="0"/>
                      <w:numId w:val="2"/>
                    </w:numPr>
                    <w:ind w:hanging="360"/>
                  </w:pPr>
                  <w:r>
                    <w:t xml:space="preserve">Energy and Pollution </w:t>
                  </w:r>
                </w:p>
                <w:p w14:paraId="095FD839" w14:textId="577FAFBB" w:rsidR="00160FA2" w:rsidRDefault="00C3451B" w:rsidP="00C3451B">
                  <w:pPr>
                    <w:numPr>
                      <w:ilvl w:val="0"/>
                      <w:numId w:val="2"/>
                    </w:numPr>
                    <w:ind w:hanging="360"/>
                  </w:pPr>
                  <w:r>
                    <w:t xml:space="preserve">Biological Resources </w:t>
                  </w:r>
                </w:p>
                <w:p w14:paraId="3CF6ADA4" w14:textId="04F3EFB2" w:rsidR="00160FA2" w:rsidRDefault="00C3451B" w:rsidP="00C3451B">
                  <w:pPr>
                    <w:numPr>
                      <w:ilvl w:val="0"/>
                      <w:numId w:val="2"/>
                    </w:numPr>
                    <w:ind w:hanging="360"/>
                  </w:pPr>
                  <w:r>
                    <w:t xml:space="preserve">Sustainability </w:t>
                  </w:r>
                </w:p>
                <w:p w14:paraId="5E70497D" w14:textId="3504A0DA" w:rsidR="00160FA2" w:rsidRDefault="00C3451B" w:rsidP="00C3451B">
                  <w:pPr>
                    <w:numPr>
                      <w:ilvl w:val="0"/>
                      <w:numId w:val="2"/>
                    </w:numPr>
                    <w:ind w:hanging="360"/>
                  </w:pPr>
                  <w:r>
                    <w:t xml:space="preserve">Scientific Methods </w:t>
                  </w:r>
                </w:p>
                <w:p w14:paraId="14C0233E" w14:textId="77777777" w:rsidR="00160FA2" w:rsidRDefault="00C3451B">
                  <w:pPr>
                    <w:spacing w:after="7" w:line="239" w:lineRule="auto"/>
                    <w:jc w:val="both"/>
                  </w:pPr>
                  <w:r>
                    <w:t xml:space="preserve">The text book will be issued on loan to you from College, or can be purchased from the </w:t>
                  </w:r>
                  <w:hyperlink r:id="rId17">
                    <w:r>
                      <w:rPr>
                        <w:color w:val="0563C1"/>
                        <w:u w:val="single" w:color="0563C1"/>
                      </w:rPr>
                      <w:t>publisher</w:t>
                    </w:r>
                  </w:hyperlink>
                  <w:hyperlink r:id="rId18">
                    <w:r>
                      <w:t>,</w:t>
                    </w:r>
                  </w:hyperlink>
                  <w:hyperlink r:id="rId19">
                    <w:r>
                      <w:t xml:space="preserve"> </w:t>
                    </w:r>
                  </w:hyperlink>
                  <w:hyperlink r:id="rId20">
                    <w:r>
                      <w:rPr>
                        <w:color w:val="0563C1"/>
                        <w:u w:val="single" w:color="0563C1"/>
                      </w:rPr>
                      <w:t>Amazon</w:t>
                    </w:r>
                  </w:hyperlink>
                  <w:hyperlink r:id="rId21">
                    <w:r>
                      <w:t xml:space="preserve"> </w:t>
                    </w:r>
                  </w:hyperlink>
                  <w:r>
                    <w:t xml:space="preserve">or sometimes eBay. </w:t>
                  </w:r>
                </w:p>
                <w:p w14:paraId="2A14CB68" w14:textId="77777777" w:rsidR="00160FA2" w:rsidRDefault="00C3451B">
                  <w:r>
                    <w:rPr>
                      <w:noProof/>
                    </w:rPr>
                    <mc:AlternateContent>
                      <mc:Choice Requires="wpg">
                        <w:drawing>
                          <wp:anchor distT="0" distB="0" distL="114300" distR="114300" simplePos="0" relativeHeight="251658240" behindDoc="1" locked="0" layoutInCell="1" allowOverlap="1" wp14:anchorId="10CE3297" wp14:editId="51777903">
                            <wp:simplePos x="0" y="0"/>
                            <wp:positionH relativeFrom="column">
                              <wp:posOffset>94996</wp:posOffset>
                            </wp:positionH>
                            <wp:positionV relativeFrom="paragraph">
                              <wp:posOffset>-32004</wp:posOffset>
                            </wp:positionV>
                            <wp:extent cx="1955927" cy="342901"/>
                            <wp:effectExtent l="0" t="0" r="0" b="0"/>
                            <wp:wrapNone/>
                            <wp:docPr id="9594" name="Group 9594"/>
                            <wp:cNvGraphicFramePr/>
                            <a:graphic xmlns:a="http://schemas.openxmlformats.org/drawingml/2006/main">
                              <a:graphicData uri="http://schemas.microsoft.com/office/word/2010/wordprocessingGroup">
                                <wpg:wgp>
                                  <wpg:cNvGrpSpPr/>
                                  <wpg:grpSpPr>
                                    <a:xfrm>
                                      <a:off x="0" y="0"/>
                                      <a:ext cx="1955927" cy="342901"/>
                                      <a:chOff x="0" y="0"/>
                                      <a:chExt cx="1955927" cy="342901"/>
                                    </a:xfrm>
                                  </wpg:grpSpPr>
                                  <wps:wsp>
                                    <wps:cNvPr id="12896" name="Shape 12896"/>
                                    <wps:cNvSpPr/>
                                    <wps:spPr>
                                      <a:xfrm>
                                        <a:off x="0" y="0"/>
                                        <a:ext cx="1955927" cy="175261"/>
                                      </a:xfrm>
                                      <a:custGeom>
                                        <a:avLst/>
                                        <a:gdLst/>
                                        <a:ahLst/>
                                        <a:cxnLst/>
                                        <a:rect l="0" t="0" r="0" b="0"/>
                                        <a:pathLst>
                                          <a:path w="1955927" h="175261">
                                            <a:moveTo>
                                              <a:pt x="0" y="0"/>
                                            </a:moveTo>
                                            <a:lnTo>
                                              <a:pt x="1955927" y="0"/>
                                            </a:lnTo>
                                            <a:lnTo>
                                              <a:pt x="1955927" y="175261"/>
                                            </a:lnTo>
                                            <a:lnTo>
                                              <a:pt x="0" y="17526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2897" name="Shape 12897"/>
                                    <wps:cNvSpPr/>
                                    <wps:spPr>
                                      <a:xfrm>
                                        <a:off x="0" y="175261"/>
                                        <a:ext cx="1323086" cy="167640"/>
                                      </a:xfrm>
                                      <a:custGeom>
                                        <a:avLst/>
                                        <a:gdLst/>
                                        <a:ahLst/>
                                        <a:cxnLst/>
                                        <a:rect l="0" t="0" r="0" b="0"/>
                                        <a:pathLst>
                                          <a:path w="1323086" h="167640">
                                            <a:moveTo>
                                              <a:pt x="0" y="0"/>
                                            </a:moveTo>
                                            <a:lnTo>
                                              <a:pt x="1323086" y="0"/>
                                            </a:lnTo>
                                            <a:lnTo>
                                              <a:pt x="1323086" y="167640"/>
                                            </a:lnTo>
                                            <a:lnTo>
                                              <a:pt x="0" y="16764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594" style="width:154.01pt;height:27.0001pt;position:absolute;z-index:-2147483430;mso-position-horizontal-relative:text;mso-position-horizontal:absolute;margin-left:7.48pt;mso-position-vertical-relative:text;margin-top:-2.52008pt;" coordsize="19559,3429">
                            <v:shape id="Shape 12898" style="position:absolute;width:19559;height:1752;left:0;top:0;" coordsize="1955927,175261" path="m0,0l1955927,0l1955927,175261l0,175261l0,0">
                              <v:stroke weight="0pt" endcap="flat" joinstyle="round" on="false" color="#000000" opacity="0"/>
                              <v:fill on="true" color="#ffffff"/>
                            </v:shape>
                            <v:shape id="Shape 12899" style="position:absolute;width:13230;height:1676;left:0;top:1752;" coordsize="1323086,167640" path="m0,0l1323086,0l1323086,167640l0,167640l0,0">
                              <v:stroke weight="0pt" endcap="flat" joinstyle="round" on="false" color="#000000" opacity="0"/>
                              <v:fill on="true" color="#ffffff"/>
                            </v:shape>
                          </v:group>
                        </w:pict>
                      </mc:Fallback>
                    </mc:AlternateContent>
                  </w:r>
                  <w:r>
                    <w:rPr>
                      <w:i/>
                    </w:rPr>
                    <w:t>Publisher: Insight &amp; Perspective</w:t>
                  </w:r>
                  <w:r>
                    <w:t xml:space="preserve">  </w:t>
                  </w:r>
                </w:p>
                <w:p w14:paraId="7ACC0C00" w14:textId="77777777" w:rsidR="00160FA2" w:rsidRDefault="00C3451B">
                  <w:r>
                    <w:rPr>
                      <w:i/>
                    </w:rPr>
                    <w:t>ISBN: 9781912190072</w:t>
                  </w:r>
                  <w:r>
                    <w:t xml:space="preserve">  </w:t>
                  </w:r>
                </w:p>
              </w:tc>
            </w:tr>
          </w:tbl>
          <w:p w14:paraId="5F1E713A" w14:textId="77777777" w:rsidR="00160FA2" w:rsidRDefault="00160FA2"/>
        </w:tc>
      </w:tr>
    </w:tbl>
    <w:p w14:paraId="1CE3B67F" w14:textId="194A6013" w:rsidR="00160FA2" w:rsidRDefault="00D519BA">
      <w:pPr>
        <w:spacing w:after="0"/>
        <w:ind w:right="118"/>
      </w:pPr>
      <w:r>
        <w:rPr>
          <w:noProof/>
        </w:rPr>
        <w:drawing>
          <wp:anchor distT="0" distB="0" distL="114300" distR="114300" simplePos="0" relativeHeight="251663360" behindDoc="1" locked="0" layoutInCell="1" allowOverlap="1" wp14:anchorId="53E985D1" wp14:editId="2A9471E7">
            <wp:simplePos x="0" y="0"/>
            <wp:positionH relativeFrom="column">
              <wp:posOffset>1710055</wp:posOffset>
            </wp:positionH>
            <wp:positionV relativeFrom="paragraph">
              <wp:posOffset>15875</wp:posOffset>
            </wp:positionV>
            <wp:extent cx="1609106" cy="2220685"/>
            <wp:effectExtent l="0" t="0" r="0" b="8255"/>
            <wp:wrapNone/>
            <wp:docPr id="739" name="Picture 739"/>
            <wp:cNvGraphicFramePr/>
            <a:graphic xmlns:a="http://schemas.openxmlformats.org/drawingml/2006/main">
              <a:graphicData uri="http://schemas.openxmlformats.org/drawingml/2006/picture">
                <pic:pic xmlns:pic="http://schemas.openxmlformats.org/drawingml/2006/picture">
                  <pic:nvPicPr>
                    <pic:cNvPr id="739" name="Picture 739"/>
                    <pic:cNvPicPr/>
                  </pic:nvPicPr>
                  <pic:blipFill>
                    <a:blip r:embed="rId22">
                      <a:extLst>
                        <a:ext uri="{28A0092B-C50C-407E-A947-70E740481C1C}">
                          <a14:useLocalDpi xmlns:a14="http://schemas.microsoft.com/office/drawing/2010/main" val="0"/>
                        </a:ext>
                      </a:extLst>
                    </a:blip>
                    <a:stretch>
                      <a:fillRect/>
                    </a:stretch>
                  </pic:blipFill>
                  <pic:spPr>
                    <a:xfrm>
                      <a:off x="0" y="0"/>
                      <a:ext cx="1609106" cy="2220685"/>
                    </a:xfrm>
                    <a:prstGeom prst="rect">
                      <a:avLst/>
                    </a:prstGeom>
                  </pic:spPr>
                </pic:pic>
              </a:graphicData>
            </a:graphic>
            <wp14:sizeRelH relativeFrom="margin">
              <wp14:pctWidth>0</wp14:pctWidth>
            </wp14:sizeRelH>
            <wp14:sizeRelV relativeFrom="margin">
              <wp14:pctHeight>0</wp14:pctHeight>
            </wp14:sizeRelV>
          </wp:anchor>
        </w:drawing>
      </w:r>
      <w:r w:rsidR="00C3451B">
        <w:rPr>
          <w:sz w:val="24"/>
        </w:rPr>
        <w:t xml:space="preserve"> </w:t>
      </w:r>
    </w:p>
    <w:p w14:paraId="66DCEFA4" w14:textId="77777777" w:rsidR="00160FA2" w:rsidRDefault="00C3451B">
      <w:pPr>
        <w:spacing w:after="59"/>
        <w:rPr>
          <w:sz w:val="16"/>
        </w:rPr>
      </w:pPr>
      <w:r>
        <w:rPr>
          <w:sz w:val="16"/>
        </w:rPr>
        <w:t xml:space="preserve"> </w:t>
      </w:r>
    </w:p>
    <w:p w14:paraId="5790D15F" w14:textId="77777777" w:rsidR="00D519BA" w:rsidRDefault="00D519BA">
      <w:pPr>
        <w:spacing w:after="59"/>
        <w:rPr>
          <w:sz w:val="16"/>
        </w:rPr>
      </w:pPr>
    </w:p>
    <w:p w14:paraId="13B7BF8D" w14:textId="77777777" w:rsidR="00D519BA" w:rsidRDefault="00D519BA">
      <w:pPr>
        <w:spacing w:after="59"/>
        <w:rPr>
          <w:sz w:val="16"/>
        </w:rPr>
      </w:pPr>
    </w:p>
    <w:p w14:paraId="2114B57C" w14:textId="77777777" w:rsidR="00D519BA" w:rsidRDefault="00D519BA">
      <w:pPr>
        <w:spacing w:after="59"/>
        <w:rPr>
          <w:sz w:val="16"/>
        </w:rPr>
      </w:pPr>
    </w:p>
    <w:p w14:paraId="6AF3EA1D" w14:textId="77777777" w:rsidR="00D519BA" w:rsidRDefault="00D519BA">
      <w:pPr>
        <w:spacing w:after="59"/>
        <w:rPr>
          <w:sz w:val="16"/>
        </w:rPr>
      </w:pPr>
    </w:p>
    <w:p w14:paraId="233B9F7B" w14:textId="77777777" w:rsidR="00D519BA" w:rsidRDefault="00D519BA">
      <w:pPr>
        <w:spacing w:after="59"/>
        <w:rPr>
          <w:sz w:val="16"/>
        </w:rPr>
      </w:pPr>
    </w:p>
    <w:p w14:paraId="65F42CCB" w14:textId="77777777" w:rsidR="00D519BA" w:rsidRDefault="00D519BA">
      <w:pPr>
        <w:spacing w:after="59"/>
        <w:rPr>
          <w:sz w:val="16"/>
        </w:rPr>
      </w:pPr>
    </w:p>
    <w:p w14:paraId="0F9E9760" w14:textId="77777777" w:rsidR="00D519BA" w:rsidRDefault="00D519BA">
      <w:pPr>
        <w:spacing w:after="59"/>
        <w:rPr>
          <w:sz w:val="16"/>
        </w:rPr>
      </w:pPr>
    </w:p>
    <w:p w14:paraId="7ED55197" w14:textId="77777777" w:rsidR="00D519BA" w:rsidRDefault="00D519BA">
      <w:pPr>
        <w:spacing w:after="59"/>
        <w:rPr>
          <w:sz w:val="16"/>
        </w:rPr>
      </w:pPr>
    </w:p>
    <w:p w14:paraId="43DC73DA" w14:textId="77777777" w:rsidR="00D519BA" w:rsidRDefault="00D519BA">
      <w:pPr>
        <w:spacing w:after="59"/>
        <w:rPr>
          <w:sz w:val="16"/>
        </w:rPr>
      </w:pPr>
    </w:p>
    <w:p w14:paraId="1238E81C" w14:textId="77777777" w:rsidR="00D519BA" w:rsidRDefault="00D519BA">
      <w:pPr>
        <w:spacing w:after="59"/>
      </w:pPr>
    </w:p>
    <w:p w14:paraId="263E2F57" w14:textId="77777777" w:rsidR="00D519BA" w:rsidRDefault="00D519BA" w:rsidP="002678B1">
      <w:pPr>
        <w:pStyle w:val="Title"/>
        <w:ind w:right="-1333"/>
      </w:pPr>
    </w:p>
    <w:p w14:paraId="5F61A31F" w14:textId="03EE3FD1" w:rsidR="002678B1" w:rsidRDefault="002678B1" w:rsidP="002678B1">
      <w:pPr>
        <w:ind w:right="-1333"/>
        <w:rPr>
          <w:rFonts w:eastAsia="Times New Roman" w:cs="Times New Roman"/>
          <w:bCs/>
          <w:color w:val="auto"/>
          <w:sz w:val="28"/>
          <w:szCs w:val="32"/>
        </w:rPr>
      </w:pPr>
    </w:p>
    <w:p w14:paraId="16A05E32" w14:textId="77777777" w:rsidR="00433E32" w:rsidRDefault="00433E32" w:rsidP="002678B1">
      <w:pPr>
        <w:ind w:right="-1333"/>
        <w:rPr>
          <w:rFonts w:eastAsia="Times New Roman" w:cs="Times New Roman"/>
          <w:bCs/>
          <w:color w:val="auto"/>
          <w:sz w:val="28"/>
          <w:szCs w:val="32"/>
        </w:rPr>
      </w:pPr>
    </w:p>
    <w:p w14:paraId="3D083521" w14:textId="77777777" w:rsidR="00433E32" w:rsidRDefault="00433E32" w:rsidP="002678B1">
      <w:pPr>
        <w:ind w:right="-1333"/>
        <w:rPr>
          <w:rFonts w:eastAsia="Times New Roman" w:cs="Times New Roman"/>
          <w:bCs/>
          <w:color w:val="auto"/>
          <w:sz w:val="28"/>
          <w:szCs w:val="32"/>
        </w:rPr>
      </w:pPr>
    </w:p>
    <w:p w14:paraId="18E8033E" w14:textId="77777777" w:rsidR="00433E32" w:rsidRDefault="00433E32" w:rsidP="002678B1">
      <w:pPr>
        <w:ind w:right="-1333"/>
        <w:rPr>
          <w:rFonts w:eastAsia="Times New Roman" w:cs="Times New Roman"/>
          <w:bCs/>
          <w:color w:val="auto"/>
          <w:sz w:val="28"/>
          <w:szCs w:val="32"/>
        </w:rPr>
      </w:pPr>
    </w:p>
    <w:p w14:paraId="4F63C187" w14:textId="77777777" w:rsidR="00433E32" w:rsidRDefault="00433E32" w:rsidP="002678B1">
      <w:pPr>
        <w:ind w:right="-1333"/>
        <w:rPr>
          <w:rFonts w:eastAsia="Times New Roman" w:cs="Times New Roman"/>
          <w:bCs/>
          <w:color w:val="auto"/>
          <w:sz w:val="28"/>
          <w:szCs w:val="32"/>
        </w:rPr>
      </w:pPr>
    </w:p>
    <w:p w14:paraId="59F1B1A6" w14:textId="77777777" w:rsidR="00433E32" w:rsidRDefault="00433E32" w:rsidP="002678B1">
      <w:pPr>
        <w:ind w:right="-1333"/>
        <w:rPr>
          <w:rFonts w:eastAsia="Times New Roman" w:cs="Times New Roman"/>
          <w:bCs/>
          <w:color w:val="auto"/>
          <w:sz w:val="28"/>
          <w:szCs w:val="32"/>
        </w:rPr>
      </w:pPr>
    </w:p>
    <w:p w14:paraId="3323B674" w14:textId="77777777" w:rsidR="00433E32" w:rsidRDefault="00433E32" w:rsidP="002678B1">
      <w:pPr>
        <w:ind w:right="-1333"/>
        <w:rPr>
          <w:rFonts w:eastAsia="Times New Roman" w:cs="Times New Roman"/>
          <w:bCs/>
          <w:color w:val="auto"/>
          <w:sz w:val="28"/>
          <w:szCs w:val="32"/>
        </w:rPr>
      </w:pPr>
    </w:p>
    <w:p w14:paraId="3ED6952F" w14:textId="77777777" w:rsidR="00433E32" w:rsidRDefault="00433E32" w:rsidP="002678B1">
      <w:pPr>
        <w:ind w:right="-1333"/>
        <w:rPr>
          <w:rFonts w:eastAsia="Times New Roman" w:cs="Times New Roman"/>
          <w:bCs/>
          <w:color w:val="auto"/>
          <w:sz w:val="28"/>
          <w:szCs w:val="32"/>
        </w:rPr>
      </w:pPr>
    </w:p>
    <w:p w14:paraId="54F11A55" w14:textId="77777777" w:rsidR="00433E32" w:rsidRDefault="00433E32" w:rsidP="002678B1">
      <w:pPr>
        <w:ind w:right="-1333"/>
        <w:rPr>
          <w:rFonts w:eastAsia="Times New Roman" w:cs="Times New Roman"/>
          <w:bCs/>
          <w:color w:val="auto"/>
          <w:sz w:val="28"/>
          <w:szCs w:val="32"/>
        </w:rPr>
      </w:pPr>
    </w:p>
    <w:p w14:paraId="56D590E9" w14:textId="77777777" w:rsidR="00433E32" w:rsidRDefault="00433E32" w:rsidP="002678B1">
      <w:pPr>
        <w:ind w:right="-1333"/>
        <w:rPr>
          <w:rFonts w:eastAsia="Times New Roman" w:cs="Times New Roman"/>
          <w:bCs/>
          <w:color w:val="auto"/>
          <w:sz w:val="28"/>
          <w:szCs w:val="32"/>
        </w:rPr>
      </w:pPr>
    </w:p>
    <w:p w14:paraId="5F3E804C" w14:textId="77777777" w:rsidR="00433E32" w:rsidRDefault="00433E32" w:rsidP="002678B1">
      <w:pPr>
        <w:ind w:right="-1333"/>
        <w:rPr>
          <w:rFonts w:eastAsia="Times New Roman" w:cs="Times New Roman"/>
          <w:bCs/>
          <w:color w:val="auto"/>
          <w:sz w:val="28"/>
          <w:szCs w:val="32"/>
        </w:rPr>
      </w:pPr>
    </w:p>
    <w:p w14:paraId="7CE24487" w14:textId="44AC14B2" w:rsidR="00433E32" w:rsidRDefault="00433E32" w:rsidP="002678B1">
      <w:pPr>
        <w:ind w:right="-1333"/>
        <w:rPr>
          <w:rFonts w:eastAsia="Times New Roman" w:cs="Times New Roman"/>
          <w:bCs/>
          <w:color w:val="auto"/>
          <w:sz w:val="28"/>
          <w:szCs w:val="32"/>
        </w:rPr>
      </w:pPr>
      <w:r>
        <w:rPr>
          <w:rFonts w:eastAsia="Times New Roman" w:cs="Times New Roman"/>
          <w:bCs/>
          <w:color w:val="auto"/>
          <w:sz w:val="28"/>
          <w:szCs w:val="32"/>
        </w:rPr>
        <w:lastRenderedPageBreak/>
        <w:t xml:space="preserve">Summer project tasks -print these pages off and complete the activities for submission at enrolment. </w:t>
      </w:r>
      <w:r w:rsidR="007863A3">
        <w:rPr>
          <w:rFonts w:eastAsia="Times New Roman" w:cs="Times New Roman"/>
          <w:bCs/>
          <w:color w:val="auto"/>
          <w:sz w:val="28"/>
          <w:szCs w:val="32"/>
        </w:rPr>
        <w:t>Alternatively,</w:t>
      </w:r>
      <w:r>
        <w:rPr>
          <w:rFonts w:eastAsia="Times New Roman" w:cs="Times New Roman"/>
          <w:bCs/>
          <w:color w:val="auto"/>
          <w:sz w:val="28"/>
          <w:szCs w:val="32"/>
        </w:rPr>
        <w:t xml:space="preserve"> </w:t>
      </w:r>
      <w:r w:rsidR="007863A3">
        <w:rPr>
          <w:rFonts w:eastAsia="Times New Roman" w:cs="Times New Roman"/>
          <w:bCs/>
          <w:color w:val="auto"/>
          <w:sz w:val="28"/>
          <w:szCs w:val="32"/>
        </w:rPr>
        <w:t xml:space="preserve">you can complete electronically and send to the email provided above. </w:t>
      </w:r>
    </w:p>
    <w:tbl>
      <w:tblPr>
        <w:tblStyle w:val="LightList-Accent1"/>
        <w:tblW w:w="4349" w:type="pct"/>
        <w:tblLook w:val="04A0" w:firstRow="1" w:lastRow="0" w:firstColumn="1" w:lastColumn="0" w:noHBand="0" w:noVBand="1"/>
      </w:tblPr>
      <w:tblGrid>
        <w:gridCol w:w="7216"/>
      </w:tblGrid>
      <w:tr w:rsidR="002678B1" w:rsidRPr="00E40643" w14:paraId="1303623D" w14:textId="77777777" w:rsidTr="00D519BA">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000" w:type="pct"/>
          </w:tcPr>
          <w:p w14:paraId="17C8F248" w14:textId="3F6C0DDC" w:rsidR="002678B1" w:rsidRPr="00E40643" w:rsidRDefault="002678B1" w:rsidP="00975FB6">
            <w:pPr>
              <w:spacing w:after="120"/>
              <w:ind w:right="-1333"/>
              <w:rPr>
                <w:rFonts w:ascii="AQA Chevin Pro DemiBold" w:eastAsia="SimSun" w:hAnsi="AQA Chevin Pro DemiBold"/>
                <w:color w:val="auto"/>
                <w:sz w:val="28"/>
                <w:szCs w:val="28"/>
              </w:rPr>
            </w:pPr>
            <w:r>
              <w:rPr>
                <w:rFonts w:eastAsia="Times New Roman" w:cs="Times New Roman"/>
                <w:bCs w:val="0"/>
                <w:color w:val="auto"/>
                <w:sz w:val="28"/>
                <w:szCs w:val="32"/>
                <w:lang w:val="en-GB" w:eastAsia="en-GB"/>
              </w:rPr>
              <w:br w:type="page"/>
            </w:r>
            <w:r w:rsidRPr="00E40643">
              <w:rPr>
                <w:rFonts w:ascii="AQA Chevin Pro Medium" w:hAnsi="AQA Chevin Pro Medium"/>
                <w:b/>
                <w:color w:val="FFFFFF" w:themeColor="background1"/>
              </w:rPr>
              <w:t>Activity 1 Scientific vocabulary: Designing an investigation</w:t>
            </w:r>
            <w:r w:rsidRPr="00E40643">
              <w:rPr>
                <w:rFonts w:ascii="AQA Chevin Pro DemiBold" w:eastAsia="SimSun" w:hAnsi="AQA Chevin Pro DemiBold"/>
                <w:color w:val="auto"/>
                <w:sz w:val="28"/>
                <w:szCs w:val="28"/>
              </w:rPr>
              <w:t xml:space="preserve"> </w:t>
            </w:r>
          </w:p>
        </w:tc>
      </w:tr>
      <w:tr w:rsidR="002678B1" w:rsidRPr="00E40643" w14:paraId="2CF70CCB" w14:textId="77777777" w:rsidTr="00D519BA">
        <w:trPr>
          <w:cnfStyle w:val="000000100000" w:firstRow="0" w:lastRow="0" w:firstColumn="0" w:lastColumn="0" w:oddVBand="0" w:evenVBand="0" w:oddHBand="1"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3DC8CD7" w14:textId="77777777" w:rsidR="002678B1" w:rsidRPr="00E40643" w:rsidRDefault="002678B1" w:rsidP="00975FB6">
            <w:pPr>
              <w:spacing w:line="260" w:lineRule="atLeast"/>
              <w:ind w:right="-1333"/>
              <w:rPr>
                <w:rFonts w:eastAsia="SimSun"/>
                <w:color w:val="auto"/>
                <w:shd w:val="clear" w:color="auto" w:fill="FFFFFF"/>
              </w:rPr>
            </w:pPr>
          </w:p>
          <w:p w14:paraId="3F13BCF1" w14:textId="77777777" w:rsidR="002678B1" w:rsidRPr="00E40643" w:rsidRDefault="002678B1" w:rsidP="00975FB6">
            <w:pPr>
              <w:spacing w:line="260" w:lineRule="atLeast"/>
              <w:ind w:right="-1333"/>
              <w:rPr>
                <w:rFonts w:eastAsia="SimSun"/>
                <w:color w:val="auto"/>
                <w:shd w:val="clear" w:color="auto" w:fill="FFFFFF"/>
              </w:rPr>
            </w:pPr>
            <w:r w:rsidRPr="00E40643">
              <w:rPr>
                <w:rFonts w:eastAsia="SimSun"/>
                <w:color w:val="auto"/>
                <w:shd w:val="clear" w:color="auto" w:fill="FFFFFF"/>
              </w:rPr>
              <w:t xml:space="preserve">Link each term on the left to the correct definition on the right. </w:t>
            </w:r>
          </w:p>
          <w:p w14:paraId="7344432A" w14:textId="77777777" w:rsidR="002678B1" w:rsidRPr="00E40643" w:rsidRDefault="002678B1" w:rsidP="00975FB6">
            <w:pPr>
              <w:spacing w:line="260" w:lineRule="atLeast"/>
              <w:ind w:right="-1333"/>
              <w:rPr>
                <w:rFonts w:eastAsia="SimSun"/>
                <w:color w:val="auto"/>
                <w:shd w:val="clear" w:color="auto" w:fill="FFFFFF"/>
                <w:vertAlign w:val="superscript"/>
              </w:rPr>
            </w:pPr>
          </w:p>
          <w:p w14:paraId="1CD18564" w14:textId="77777777" w:rsidR="002678B1" w:rsidRPr="00E40643" w:rsidRDefault="002678B1" w:rsidP="00975FB6">
            <w:pPr>
              <w:spacing w:line="260" w:lineRule="atLeast"/>
              <w:ind w:right="-1333"/>
              <w:rPr>
                <w:rFonts w:eastAsia="SimSun"/>
                <w:color w:val="auto"/>
                <w:shd w:val="clear" w:color="auto" w:fill="FFFFFF"/>
                <w:vertAlign w:val="superscript"/>
                <w:lang w:val="en-GB"/>
              </w:rPr>
            </w:pPr>
            <w:r w:rsidRPr="00E40643">
              <w:rPr>
                <w:rFonts w:eastAsia="SimSun"/>
                <w:noProof/>
                <w:color w:val="auto"/>
                <w:shd w:val="clear" w:color="auto" w:fill="FFFFFF"/>
                <w:vertAlign w:val="superscript"/>
              </w:rPr>
              <w:drawing>
                <wp:inline distT="0" distB="0" distL="0" distR="0" wp14:anchorId="0E66289E" wp14:editId="27FF3057">
                  <wp:extent cx="4324350" cy="4282490"/>
                  <wp:effectExtent l="0" t="0" r="0" b="381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53035" cy="4310897"/>
                          </a:xfrm>
                          <a:prstGeom prst="rect">
                            <a:avLst/>
                          </a:prstGeom>
                        </pic:spPr>
                      </pic:pic>
                    </a:graphicData>
                  </a:graphic>
                </wp:inline>
              </w:drawing>
            </w:r>
          </w:p>
        </w:tc>
      </w:tr>
    </w:tbl>
    <w:p w14:paraId="1CB29BD1" w14:textId="77777777" w:rsidR="002678B1" w:rsidRDefault="002678B1" w:rsidP="002678B1">
      <w:pPr>
        <w:ind w:right="-1333"/>
        <w:rPr>
          <w:rFonts w:eastAsia="Times New Roman" w:cs="Times New Roman"/>
          <w:b/>
          <w:bCs/>
          <w:color w:val="auto"/>
          <w:sz w:val="28"/>
          <w:szCs w:val="32"/>
        </w:rPr>
      </w:pPr>
    </w:p>
    <w:p w14:paraId="0B107320" w14:textId="77777777" w:rsidR="002678B1" w:rsidRDefault="002678B1" w:rsidP="002678B1">
      <w:pPr>
        <w:ind w:right="-1333"/>
      </w:pPr>
    </w:p>
    <w:p w14:paraId="111D5012" w14:textId="77777777" w:rsidR="002678B1" w:rsidRDefault="002678B1" w:rsidP="002678B1">
      <w:pPr>
        <w:ind w:right="-1333"/>
      </w:pPr>
    </w:p>
    <w:p w14:paraId="2C9573EB" w14:textId="77777777" w:rsidR="002678B1" w:rsidRDefault="002678B1" w:rsidP="002678B1">
      <w:pPr>
        <w:ind w:right="-1333"/>
      </w:pPr>
      <w:r>
        <w:br w:type="page"/>
      </w:r>
    </w:p>
    <w:tbl>
      <w:tblPr>
        <w:tblStyle w:val="LightList-Accent1"/>
        <w:tblW w:w="5000" w:type="pct"/>
        <w:tblLook w:val="04A0" w:firstRow="1" w:lastRow="0" w:firstColumn="1" w:lastColumn="0" w:noHBand="0" w:noVBand="1"/>
      </w:tblPr>
      <w:tblGrid>
        <w:gridCol w:w="8296"/>
      </w:tblGrid>
      <w:tr w:rsidR="002678B1" w:rsidRPr="00340730" w14:paraId="40979514" w14:textId="77777777" w:rsidTr="00975FB6">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000" w:type="pct"/>
          </w:tcPr>
          <w:p w14:paraId="7C8CCCBE" w14:textId="77777777" w:rsidR="002678B1" w:rsidRPr="00340730" w:rsidRDefault="002678B1" w:rsidP="00975FB6">
            <w:pPr>
              <w:spacing w:after="120"/>
              <w:ind w:right="-1333"/>
              <w:rPr>
                <w:rFonts w:ascii="AQA Chevin Pro DemiBold" w:eastAsia="SimSun" w:hAnsi="AQA Chevin Pro DemiBold"/>
                <w:color w:val="auto"/>
                <w:sz w:val="28"/>
                <w:szCs w:val="28"/>
              </w:rPr>
            </w:pPr>
            <w:r w:rsidRPr="00340730">
              <w:rPr>
                <w:rFonts w:ascii="AQA Chevin Pro Medium" w:hAnsi="AQA Chevin Pro Medium"/>
                <w:b/>
                <w:color w:val="FFFFFF" w:themeColor="background1"/>
              </w:rPr>
              <w:lastRenderedPageBreak/>
              <w:t>Activity 2 Scientific vocabulary: Making measurements</w:t>
            </w:r>
            <w:r w:rsidRPr="00340730">
              <w:rPr>
                <w:rFonts w:ascii="AQA Chevin Pro DemiBold" w:eastAsia="SimSun" w:hAnsi="AQA Chevin Pro DemiBold"/>
                <w:color w:val="auto"/>
                <w:sz w:val="28"/>
                <w:szCs w:val="28"/>
              </w:rPr>
              <w:t xml:space="preserve"> </w:t>
            </w:r>
          </w:p>
        </w:tc>
      </w:tr>
      <w:tr w:rsidR="002678B1" w:rsidRPr="00340730" w14:paraId="353E7D82" w14:textId="77777777" w:rsidTr="00975FB6">
        <w:trPr>
          <w:cnfStyle w:val="000000100000" w:firstRow="0" w:lastRow="0" w:firstColumn="0" w:lastColumn="0" w:oddVBand="0" w:evenVBand="0" w:oddHBand="1" w:evenHBand="0" w:firstRowFirstColumn="0" w:firstRowLastColumn="0" w:lastRowFirstColumn="0" w:lastRowLastColumn="0"/>
          <w:trHeight w:val="1872"/>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123EE414" w14:textId="77777777" w:rsidR="002678B1" w:rsidRPr="00340730" w:rsidRDefault="002678B1" w:rsidP="00975FB6">
            <w:pPr>
              <w:spacing w:line="260" w:lineRule="atLeast"/>
              <w:ind w:right="-1333"/>
              <w:rPr>
                <w:rFonts w:eastAsia="SimSun"/>
                <w:color w:val="auto"/>
                <w:shd w:val="clear" w:color="auto" w:fill="FFFFFF"/>
                <w:vertAlign w:val="superscript"/>
              </w:rPr>
            </w:pPr>
          </w:p>
          <w:p w14:paraId="11C09581" w14:textId="77777777" w:rsidR="002678B1" w:rsidRPr="00340730" w:rsidRDefault="002678B1" w:rsidP="00975FB6">
            <w:pPr>
              <w:spacing w:line="260" w:lineRule="atLeast"/>
              <w:ind w:right="-1333"/>
              <w:rPr>
                <w:rFonts w:eastAsia="SimSun"/>
                <w:color w:val="auto"/>
                <w:shd w:val="clear" w:color="auto" w:fill="FFFFFF"/>
              </w:rPr>
            </w:pPr>
            <w:r w:rsidRPr="00340730">
              <w:rPr>
                <w:rFonts w:eastAsia="SimSun"/>
                <w:color w:val="auto"/>
                <w:shd w:val="clear" w:color="auto" w:fill="FFFFFF"/>
              </w:rPr>
              <w:t xml:space="preserve">Link each term on the left to the correct definition on the right. </w:t>
            </w:r>
          </w:p>
          <w:p w14:paraId="24343F38" w14:textId="77777777" w:rsidR="002678B1" w:rsidRPr="00340730" w:rsidRDefault="002678B1" w:rsidP="00975FB6">
            <w:pPr>
              <w:spacing w:line="260" w:lineRule="atLeast"/>
              <w:ind w:right="-1333"/>
              <w:rPr>
                <w:rFonts w:eastAsia="SimSun"/>
                <w:color w:val="auto"/>
                <w:shd w:val="clear" w:color="auto" w:fill="FFFFFF"/>
                <w:vertAlign w:val="superscript"/>
              </w:rPr>
            </w:pPr>
          </w:p>
          <w:p w14:paraId="036A1A85" w14:textId="77777777" w:rsidR="002678B1" w:rsidRPr="00C64423" w:rsidRDefault="002678B1" w:rsidP="00975FB6">
            <w:pPr>
              <w:spacing w:line="260" w:lineRule="atLeast"/>
              <w:ind w:right="-1333"/>
              <w:rPr>
                <w:rFonts w:cs="Times New Roman"/>
                <w:noProof/>
                <w:color w:val="auto"/>
                <w:lang w:val="en-GB"/>
              </w:rPr>
            </w:pPr>
            <w:r w:rsidRPr="00C64423">
              <w:rPr>
                <w:rFonts w:cs="Times New Roman"/>
                <w:noProof/>
                <w:color w:val="auto"/>
              </w:rPr>
              <w:drawing>
                <wp:inline distT="0" distB="0" distL="0" distR="0" wp14:anchorId="6E2F18E2" wp14:editId="1FDA8274">
                  <wp:extent cx="5104737" cy="4225199"/>
                  <wp:effectExtent l="0" t="0" r="1270" b="444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4"/>
                          <a:stretch>
                            <a:fillRect/>
                          </a:stretch>
                        </pic:blipFill>
                        <pic:spPr>
                          <a:xfrm>
                            <a:off x="0" y="0"/>
                            <a:ext cx="5150189" cy="4262820"/>
                          </a:xfrm>
                          <a:prstGeom prst="rect">
                            <a:avLst/>
                          </a:prstGeom>
                        </pic:spPr>
                      </pic:pic>
                    </a:graphicData>
                  </a:graphic>
                </wp:inline>
              </w:drawing>
            </w:r>
          </w:p>
          <w:p w14:paraId="18880542" w14:textId="77777777" w:rsidR="002678B1" w:rsidRPr="00340730" w:rsidRDefault="002678B1" w:rsidP="00975FB6">
            <w:pPr>
              <w:spacing w:line="260" w:lineRule="atLeast"/>
              <w:ind w:right="-1333"/>
              <w:rPr>
                <w:rFonts w:eastAsia="SimSun"/>
                <w:color w:val="auto"/>
                <w:shd w:val="clear" w:color="auto" w:fill="FFFFFF"/>
                <w:vertAlign w:val="superscript"/>
              </w:rPr>
            </w:pPr>
          </w:p>
        </w:tc>
      </w:tr>
    </w:tbl>
    <w:p w14:paraId="485FEED8" w14:textId="13E52372" w:rsidR="002678B1" w:rsidRDefault="002678B1" w:rsidP="002678B1">
      <w:pPr>
        <w:ind w:right="-1333"/>
      </w:pPr>
    </w:p>
    <w:p w14:paraId="4B3E93A8" w14:textId="77777777" w:rsidR="00D519BA" w:rsidRDefault="00D519BA" w:rsidP="002678B1">
      <w:pPr>
        <w:ind w:right="-1333"/>
      </w:pPr>
    </w:p>
    <w:p w14:paraId="13D50FCB" w14:textId="77777777" w:rsidR="00D519BA" w:rsidRDefault="00D519BA" w:rsidP="002678B1">
      <w:pPr>
        <w:ind w:right="-1333"/>
      </w:pPr>
    </w:p>
    <w:p w14:paraId="72A9645D" w14:textId="77777777" w:rsidR="00D519BA" w:rsidRDefault="00D519BA" w:rsidP="002678B1">
      <w:pPr>
        <w:ind w:right="-1333"/>
      </w:pPr>
    </w:p>
    <w:p w14:paraId="23C7E3FD" w14:textId="77777777" w:rsidR="00D519BA" w:rsidRDefault="00D519BA" w:rsidP="002678B1">
      <w:pPr>
        <w:ind w:right="-1333"/>
      </w:pPr>
    </w:p>
    <w:p w14:paraId="0A93A644" w14:textId="77777777" w:rsidR="00D519BA" w:rsidRDefault="00D519BA" w:rsidP="002678B1">
      <w:pPr>
        <w:ind w:right="-1333"/>
      </w:pPr>
    </w:p>
    <w:p w14:paraId="01648423" w14:textId="77777777" w:rsidR="00D519BA" w:rsidRDefault="00D519BA" w:rsidP="002678B1">
      <w:pPr>
        <w:ind w:right="-1333"/>
      </w:pPr>
    </w:p>
    <w:p w14:paraId="647D109E" w14:textId="77777777" w:rsidR="00D519BA" w:rsidRDefault="00D519BA" w:rsidP="002678B1">
      <w:pPr>
        <w:ind w:right="-1333"/>
      </w:pPr>
    </w:p>
    <w:p w14:paraId="11D1D96B" w14:textId="77777777" w:rsidR="00D519BA" w:rsidRDefault="00D519BA" w:rsidP="002678B1">
      <w:pPr>
        <w:ind w:right="-1333"/>
      </w:pPr>
    </w:p>
    <w:p w14:paraId="0B7EC898" w14:textId="77777777" w:rsidR="00D519BA" w:rsidRDefault="00D519BA" w:rsidP="002678B1">
      <w:pPr>
        <w:ind w:right="-1333"/>
      </w:pPr>
    </w:p>
    <w:p w14:paraId="117CADCF" w14:textId="77777777" w:rsidR="00D519BA" w:rsidRDefault="00D519BA" w:rsidP="002678B1">
      <w:pPr>
        <w:ind w:right="-1333"/>
      </w:pPr>
    </w:p>
    <w:p w14:paraId="4FECF76B" w14:textId="77777777" w:rsidR="00D519BA" w:rsidRDefault="00D519BA" w:rsidP="002678B1">
      <w:pPr>
        <w:ind w:right="-1333"/>
      </w:pPr>
    </w:p>
    <w:p w14:paraId="39E32911" w14:textId="77777777" w:rsidR="00D519BA" w:rsidRDefault="00D519BA" w:rsidP="002678B1">
      <w:pPr>
        <w:ind w:right="-1333"/>
      </w:pPr>
    </w:p>
    <w:tbl>
      <w:tblPr>
        <w:tblStyle w:val="LightList-Accent1"/>
        <w:tblW w:w="5000" w:type="pct"/>
        <w:tblLook w:val="04A0" w:firstRow="1" w:lastRow="0" w:firstColumn="1" w:lastColumn="0" w:noHBand="0" w:noVBand="1"/>
      </w:tblPr>
      <w:tblGrid>
        <w:gridCol w:w="8296"/>
      </w:tblGrid>
      <w:tr w:rsidR="002678B1" w:rsidRPr="00340730" w14:paraId="67F228F9" w14:textId="77777777" w:rsidTr="00975FB6">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14:paraId="235AA82A" w14:textId="77777777" w:rsidR="002678B1" w:rsidRPr="00340730" w:rsidRDefault="002678B1" w:rsidP="00975FB6">
            <w:pPr>
              <w:spacing w:after="120"/>
              <w:ind w:right="-1333"/>
              <w:rPr>
                <w:rFonts w:ascii="AQA Chevin Pro DemiBold" w:eastAsia="SimSun" w:hAnsi="AQA Chevin Pro DemiBold"/>
                <w:color w:val="auto"/>
                <w:sz w:val="28"/>
                <w:szCs w:val="28"/>
              </w:rPr>
            </w:pPr>
            <w:r w:rsidRPr="00340730">
              <w:rPr>
                <w:rFonts w:ascii="AQA Chevin Pro Medium" w:hAnsi="AQA Chevin Pro Medium"/>
                <w:b/>
                <w:color w:val="FFFFFF" w:themeColor="background1"/>
              </w:rPr>
              <w:lastRenderedPageBreak/>
              <w:t>Activity 3 Scientific vocabulary: Errors</w:t>
            </w:r>
            <w:r w:rsidRPr="00340730">
              <w:rPr>
                <w:rFonts w:ascii="AQA Chevin Pro DemiBold" w:eastAsia="SimSun" w:hAnsi="AQA Chevin Pro DemiBold"/>
                <w:color w:val="auto"/>
                <w:sz w:val="28"/>
                <w:szCs w:val="28"/>
              </w:rPr>
              <w:t xml:space="preserve"> </w:t>
            </w:r>
          </w:p>
        </w:tc>
      </w:tr>
      <w:tr w:rsidR="002678B1" w:rsidRPr="00340730" w14:paraId="63B3B14B" w14:textId="77777777" w:rsidTr="00975FB6">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501AD0DE" w14:textId="77777777" w:rsidR="002678B1" w:rsidRPr="00340730" w:rsidRDefault="002678B1" w:rsidP="00975FB6">
            <w:pPr>
              <w:spacing w:line="260" w:lineRule="atLeast"/>
              <w:ind w:right="-1333"/>
              <w:rPr>
                <w:rFonts w:eastAsia="SimSun"/>
                <w:color w:val="auto"/>
                <w:shd w:val="clear" w:color="auto" w:fill="FFFFFF"/>
                <w:vertAlign w:val="superscript"/>
              </w:rPr>
            </w:pPr>
          </w:p>
          <w:p w14:paraId="2FCBAA84" w14:textId="77777777" w:rsidR="002678B1" w:rsidRPr="00340730" w:rsidRDefault="002678B1" w:rsidP="00975FB6">
            <w:pPr>
              <w:spacing w:line="260" w:lineRule="atLeast"/>
              <w:ind w:right="-1333"/>
              <w:rPr>
                <w:rFonts w:eastAsia="SimSun"/>
                <w:color w:val="auto"/>
                <w:shd w:val="clear" w:color="auto" w:fill="FFFFFF"/>
                <w:vertAlign w:val="superscript"/>
              </w:rPr>
            </w:pPr>
            <w:r w:rsidRPr="00340730">
              <w:rPr>
                <w:rFonts w:eastAsia="SimSun"/>
                <w:color w:val="auto"/>
                <w:shd w:val="clear" w:color="auto" w:fill="FFFFFF"/>
              </w:rPr>
              <w:t>Link each term on the left to the correct definition on the right</w:t>
            </w:r>
            <w:r>
              <w:rPr>
                <w:rFonts w:eastAsia="SimSun"/>
                <w:color w:val="auto"/>
                <w:shd w:val="clear" w:color="auto" w:fill="FFFFFF"/>
              </w:rPr>
              <w:t>.</w:t>
            </w:r>
          </w:p>
          <w:p w14:paraId="335969F0" w14:textId="77777777" w:rsidR="002678B1" w:rsidRPr="00340730" w:rsidRDefault="002678B1" w:rsidP="00975FB6">
            <w:pPr>
              <w:spacing w:line="260" w:lineRule="atLeast"/>
              <w:ind w:right="-1333"/>
              <w:rPr>
                <w:rFonts w:eastAsia="SimSun"/>
                <w:color w:val="auto"/>
                <w:shd w:val="clear" w:color="auto" w:fill="FFFFFF"/>
                <w:vertAlign w:val="superscript"/>
              </w:rPr>
            </w:pPr>
          </w:p>
          <w:p w14:paraId="0841E9D1" w14:textId="77777777" w:rsidR="002678B1" w:rsidRPr="00340730" w:rsidRDefault="002678B1" w:rsidP="00975FB6">
            <w:pPr>
              <w:spacing w:line="260" w:lineRule="atLeast"/>
              <w:ind w:right="-1333"/>
              <w:rPr>
                <w:rFonts w:eastAsia="SimSun"/>
                <w:color w:val="auto"/>
                <w:shd w:val="clear" w:color="auto" w:fill="FFFFFF"/>
                <w:vertAlign w:val="superscript"/>
                <w:lang w:val="en-GB"/>
              </w:rPr>
            </w:pPr>
            <w:r w:rsidRPr="00340730">
              <w:rPr>
                <w:rFonts w:eastAsia="SimSun"/>
                <w:noProof/>
                <w:color w:val="auto"/>
                <w:shd w:val="clear" w:color="auto" w:fill="FFFFFF"/>
                <w:vertAlign w:val="superscript"/>
              </w:rPr>
              <w:drawing>
                <wp:inline distT="0" distB="0" distL="0" distR="0" wp14:anchorId="1CCB50AB" wp14:editId="3EE27043">
                  <wp:extent cx="5022850" cy="2943860"/>
                  <wp:effectExtent l="0" t="0" r="6350" b="8890"/>
                  <wp:docPr id="12" name="Picture 12" descr="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etter&#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023717" cy="2944368"/>
                          </a:xfrm>
                          <a:prstGeom prst="rect">
                            <a:avLst/>
                          </a:prstGeom>
                        </pic:spPr>
                      </pic:pic>
                    </a:graphicData>
                  </a:graphic>
                </wp:inline>
              </w:drawing>
            </w:r>
          </w:p>
        </w:tc>
      </w:tr>
    </w:tbl>
    <w:p w14:paraId="7FA57730" w14:textId="77777777" w:rsidR="002678B1" w:rsidRDefault="002678B1" w:rsidP="002678B1">
      <w:pPr>
        <w:pStyle w:val="AQASectionTitle2"/>
        <w:spacing w:before="0"/>
        <w:ind w:right="-1333"/>
      </w:pPr>
    </w:p>
    <w:p w14:paraId="09DA70B1" w14:textId="2F5C8837" w:rsidR="002678B1" w:rsidRPr="00B969A8" w:rsidRDefault="002678B1" w:rsidP="002678B1">
      <w:pPr>
        <w:pStyle w:val="AQASectionTitle2"/>
        <w:spacing w:before="0"/>
        <w:ind w:right="-1333"/>
      </w:pPr>
      <w:r w:rsidRPr="00B969A8">
        <w:t xml:space="preserve">Understanding and using </w:t>
      </w:r>
      <w:bookmarkStart w:id="1" w:name="_Toc446506084"/>
      <w:r w:rsidRPr="00B969A8">
        <w:t>SI units</w:t>
      </w:r>
      <w:bookmarkEnd w:id="1"/>
    </w:p>
    <w:p w14:paraId="1C21DA58" w14:textId="77777777" w:rsidR="002678B1" w:rsidRDefault="002678B1" w:rsidP="002678B1">
      <w:pPr>
        <w:ind w:right="-1333"/>
      </w:pPr>
    </w:p>
    <w:p w14:paraId="59C2239B" w14:textId="77777777" w:rsidR="002678B1" w:rsidRPr="00B969A8" w:rsidRDefault="002678B1" w:rsidP="002678B1">
      <w:pPr>
        <w:spacing w:line="260" w:lineRule="atLeast"/>
        <w:ind w:right="-1333"/>
        <w:rPr>
          <w:rFonts w:eastAsia="Times New Roman" w:cs="Times New Roman"/>
          <w:color w:val="auto"/>
          <w:szCs w:val="24"/>
        </w:rPr>
      </w:pPr>
      <w:r w:rsidRPr="00B969A8">
        <w:rPr>
          <w:rFonts w:eastAsia="Times New Roman" w:cs="Times New Roman"/>
          <w:color w:val="auto"/>
          <w:szCs w:val="24"/>
        </w:rPr>
        <w:t>Every measurement has a size (</w:t>
      </w:r>
      <w:proofErr w:type="spellStart"/>
      <w:proofErr w:type="gramStart"/>
      <w:r w:rsidRPr="00B969A8">
        <w:rPr>
          <w:rFonts w:eastAsia="Times New Roman" w:cs="Times New Roman"/>
          <w:color w:val="auto"/>
          <w:szCs w:val="24"/>
        </w:rPr>
        <w:t>eg</w:t>
      </w:r>
      <w:proofErr w:type="spellEnd"/>
      <w:proofErr w:type="gramEnd"/>
      <w:r w:rsidRPr="00B969A8">
        <w:rPr>
          <w:rFonts w:eastAsia="Times New Roman" w:cs="Times New Roman"/>
          <w:color w:val="auto"/>
          <w:szCs w:val="24"/>
        </w:rPr>
        <w:t xml:space="preserve"> 2.7) and a unit (</w:t>
      </w:r>
      <w:proofErr w:type="spellStart"/>
      <w:r w:rsidRPr="00B969A8">
        <w:rPr>
          <w:rFonts w:eastAsia="Times New Roman" w:cs="Times New Roman"/>
          <w:color w:val="auto"/>
          <w:szCs w:val="24"/>
        </w:rPr>
        <w:t>eg</w:t>
      </w:r>
      <w:proofErr w:type="spellEnd"/>
      <w:r w:rsidRPr="00B969A8">
        <w:rPr>
          <w:rFonts w:eastAsia="Times New Roman" w:cs="Times New Roman"/>
          <w:color w:val="auto"/>
          <w:szCs w:val="24"/>
        </w:rPr>
        <w:t xml:space="preserve"> metres or kilograms). Sometimes, there are different units available for the same type of measurement. For example, milligram, gram, kilogram and tonne are all units used for mass. </w:t>
      </w:r>
    </w:p>
    <w:p w14:paraId="3D16BAB8" w14:textId="77777777" w:rsidR="002678B1" w:rsidRPr="00B969A8" w:rsidRDefault="002678B1" w:rsidP="002678B1">
      <w:pPr>
        <w:spacing w:line="260" w:lineRule="atLeast"/>
        <w:ind w:right="-1333"/>
        <w:rPr>
          <w:rFonts w:eastAsia="Times New Roman" w:cs="Times New Roman"/>
          <w:color w:val="auto"/>
          <w:szCs w:val="24"/>
        </w:rPr>
      </w:pPr>
      <w:r w:rsidRPr="00B969A8">
        <w:rPr>
          <w:rFonts w:eastAsia="Times New Roman" w:cs="Times New Roman"/>
          <w:color w:val="auto"/>
          <w:szCs w:val="24"/>
        </w:rPr>
        <w:t xml:space="preserve">There is a standard system of units, called the SI units, which are used for most scientific purposes. </w:t>
      </w:r>
    </w:p>
    <w:p w14:paraId="7A67AF81" w14:textId="77777777" w:rsidR="002678B1" w:rsidRPr="00B969A8" w:rsidRDefault="002678B1" w:rsidP="002678B1">
      <w:pPr>
        <w:spacing w:line="260" w:lineRule="atLeast"/>
        <w:ind w:right="-1333"/>
        <w:rPr>
          <w:rFonts w:eastAsia="Times New Roman" w:cs="Times New Roman"/>
          <w:color w:val="auto"/>
          <w:szCs w:val="24"/>
        </w:rPr>
      </w:pPr>
      <w:r w:rsidRPr="00B969A8">
        <w:rPr>
          <w:rFonts w:eastAsia="Times New Roman" w:cs="Times New Roman"/>
          <w:color w:val="auto"/>
          <w:szCs w:val="24"/>
        </w:rPr>
        <w:t xml:space="preserve">These units have all been defined by experiment so that the size of, say, a metre in the UK is the same as a metre in China. </w:t>
      </w:r>
    </w:p>
    <w:p w14:paraId="7BBF9DA4" w14:textId="77777777" w:rsidR="002678B1" w:rsidRPr="00B969A8" w:rsidRDefault="002678B1" w:rsidP="002678B1">
      <w:pPr>
        <w:spacing w:line="260" w:lineRule="atLeast"/>
        <w:ind w:right="-1333"/>
        <w:rPr>
          <w:rFonts w:eastAsia="Times New Roman" w:cs="Times New Roman"/>
          <w:color w:val="auto"/>
          <w:szCs w:val="24"/>
        </w:rPr>
      </w:pPr>
      <w:r w:rsidRPr="00B969A8">
        <w:rPr>
          <w:rFonts w:eastAsia="Times New Roman" w:cs="Times New Roman"/>
          <w:color w:val="auto"/>
          <w:szCs w:val="24"/>
        </w:rPr>
        <w:t>There are seven SI base units, which are given in the table.</w:t>
      </w:r>
    </w:p>
    <w:p w14:paraId="010FA82C" w14:textId="77777777" w:rsidR="002678B1" w:rsidRDefault="002678B1" w:rsidP="002678B1">
      <w:pPr>
        <w:ind w:right="-1333"/>
      </w:pPr>
    </w:p>
    <w:tbl>
      <w:tblPr>
        <w:tblStyle w:val="TableGrid2"/>
        <w:tblW w:w="5000" w:type="pct"/>
        <w:tblLook w:val="04A0" w:firstRow="1" w:lastRow="0" w:firstColumn="1" w:lastColumn="0" w:noHBand="0" w:noVBand="1"/>
      </w:tblPr>
      <w:tblGrid>
        <w:gridCol w:w="2764"/>
        <w:gridCol w:w="2766"/>
        <w:gridCol w:w="2766"/>
      </w:tblGrid>
      <w:tr w:rsidR="002678B1" w:rsidRPr="00B969A8" w14:paraId="77ABC27B" w14:textId="77777777" w:rsidTr="00975FB6">
        <w:trPr>
          <w:trHeight w:val="325"/>
        </w:trPr>
        <w:tc>
          <w:tcPr>
            <w:tcW w:w="1666" w:type="pct"/>
            <w:shd w:val="clear" w:color="auto" w:fill="4472C4" w:themeFill="accent1"/>
            <w:vAlign w:val="center"/>
          </w:tcPr>
          <w:p w14:paraId="50B362BF" w14:textId="77777777" w:rsidR="002678B1" w:rsidRPr="00B969A8" w:rsidRDefault="002678B1" w:rsidP="00975FB6">
            <w:pPr>
              <w:spacing w:after="120"/>
              <w:ind w:right="-1333"/>
              <w:rPr>
                <w:rFonts w:ascii="AQA Chevin Pro DemiBold" w:hAnsi="AQA Chevin Pro DemiBold"/>
                <w:bCs/>
                <w:color w:val="auto"/>
              </w:rPr>
            </w:pPr>
            <w:r w:rsidRPr="00B969A8">
              <w:rPr>
                <w:rFonts w:ascii="AQA Chevin Pro Medium" w:eastAsiaTheme="minorEastAsia" w:hAnsi="AQA Chevin Pro Medium"/>
                <w:b/>
                <w:bCs/>
                <w:color w:val="FFFFFF" w:themeColor="background1"/>
                <w:lang w:val="en-US" w:eastAsia="en-US"/>
              </w:rPr>
              <w:t>Physical quantity</w:t>
            </w:r>
          </w:p>
        </w:tc>
        <w:tc>
          <w:tcPr>
            <w:tcW w:w="1667" w:type="pct"/>
            <w:shd w:val="clear" w:color="auto" w:fill="4472C4" w:themeFill="accent1"/>
            <w:vAlign w:val="center"/>
          </w:tcPr>
          <w:p w14:paraId="0CE00D29" w14:textId="77777777" w:rsidR="002678B1" w:rsidRPr="00B969A8" w:rsidRDefault="002678B1" w:rsidP="00975FB6">
            <w:pPr>
              <w:spacing w:after="120"/>
              <w:ind w:right="-1333"/>
              <w:rPr>
                <w:rFonts w:ascii="AQA Chevin Pro Medium" w:eastAsiaTheme="minorEastAsia" w:hAnsi="AQA Chevin Pro Medium"/>
                <w:b/>
                <w:bCs/>
                <w:color w:val="FFFFFF" w:themeColor="background1"/>
                <w:lang w:val="en-US" w:eastAsia="en-US"/>
              </w:rPr>
            </w:pPr>
            <w:r w:rsidRPr="00B969A8">
              <w:rPr>
                <w:rFonts w:ascii="AQA Chevin Pro Medium" w:eastAsiaTheme="minorEastAsia" w:hAnsi="AQA Chevin Pro Medium"/>
                <w:b/>
                <w:bCs/>
                <w:color w:val="FFFFFF" w:themeColor="background1"/>
                <w:lang w:val="en-US" w:eastAsia="en-US"/>
              </w:rPr>
              <w:t>Unit</w:t>
            </w:r>
          </w:p>
        </w:tc>
        <w:tc>
          <w:tcPr>
            <w:tcW w:w="1667" w:type="pct"/>
            <w:shd w:val="clear" w:color="auto" w:fill="4472C4" w:themeFill="accent1"/>
            <w:vAlign w:val="center"/>
          </w:tcPr>
          <w:p w14:paraId="0A659FAF" w14:textId="77777777" w:rsidR="002678B1" w:rsidRPr="00B969A8" w:rsidRDefault="002678B1" w:rsidP="00975FB6">
            <w:pPr>
              <w:spacing w:after="120" w:line="260" w:lineRule="atLeast"/>
              <w:ind w:right="-1333"/>
              <w:rPr>
                <w:rFonts w:ascii="AQA Chevin Pro Medium" w:eastAsiaTheme="minorEastAsia" w:hAnsi="AQA Chevin Pro Medium"/>
                <w:b/>
                <w:bCs/>
                <w:color w:val="FFFFFF" w:themeColor="background1"/>
                <w:lang w:val="en-US" w:eastAsia="en-US"/>
              </w:rPr>
            </w:pPr>
            <w:r w:rsidRPr="00B969A8">
              <w:rPr>
                <w:rFonts w:ascii="AQA Chevin Pro Medium" w:eastAsiaTheme="minorEastAsia" w:hAnsi="AQA Chevin Pro Medium"/>
                <w:b/>
                <w:bCs/>
                <w:color w:val="FFFFFF" w:themeColor="background1"/>
                <w:lang w:val="en-US" w:eastAsia="en-US"/>
              </w:rPr>
              <w:t>Abbreviation</w:t>
            </w:r>
          </w:p>
        </w:tc>
      </w:tr>
      <w:tr w:rsidR="002678B1" w:rsidRPr="00B969A8" w14:paraId="06033917" w14:textId="77777777" w:rsidTr="00975FB6">
        <w:trPr>
          <w:trHeight w:val="325"/>
        </w:trPr>
        <w:tc>
          <w:tcPr>
            <w:tcW w:w="1666" w:type="pct"/>
            <w:vAlign w:val="center"/>
          </w:tcPr>
          <w:p w14:paraId="1350D495" w14:textId="77777777" w:rsidR="002678B1" w:rsidRPr="00B969A8" w:rsidRDefault="002678B1" w:rsidP="00975FB6">
            <w:pPr>
              <w:spacing w:line="260" w:lineRule="atLeast"/>
              <w:ind w:right="-1333"/>
              <w:rPr>
                <w:color w:val="auto"/>
              </w:rPr>
            </w:pPr>
            <w:r w:rsidRPr="00B969A8">
              <w:rPr>
                <w:color w:val="auto"/>
              </w:rPr>
              <w:t>Mass</w:t>
            </w:r>
          </w:p>
        </w:tc>
        <w:tc>
          <w:tcPr>
            <w:tcW w:w="1667" w:type="pct"/>
            <w:vAlign w:val="center"/>
          </w:tcPr>
          <w:p w14:paraId="1EF82130" w14:textId="77777777" w:rsidR="002678B1" w:rsidRPr="00B969A8" w:rsidRDefault="002678B1" w:rsidP="00975FB6">
            <w:pPr>
              <w:spacing w:line="260" w:lineRule="atLeast"/>
              <w:ind w:right="-1333"/>
              <w:rPr>
                <w:color w:val="auto"/>
              </w:rPr>
            </w:pPr>
            <w:r w:rsidRPr="00B969A8">
              <w:rPr>
                <w:color w:val="auto"/>
              </w:rPr>
              <w:t>kilogram</w:t>
            </w:r>
          </w:p>
        </w:tc>
        <w:tc>
          <w:tcPr>
            <w:tcW w:w="1667" w:type="pct"/>
            <w:vAlign w:val="center"/>
          </w:tcPr>
          <w:p w14:paraId="301DE5BC" w14:textId="77777777" w:rsidR="002678B1" w:rsidRPr="00B969A8" w:rsidRDefault="002678B1" w:rsidP="00975FB6">
            <w:pPr>
              <w:spacing w:line="260" w:lineRule="atLeast"/>
              <w:ind w:right="-1333"/>
              <w:rPr>
                <w:color w:val="auto"/>
              </w:rPr>
            </w:pPr>
            <w:r w:rsidRPr="00B969A8">
              <w:rPr>
                <w:color w:val="auto"/>
              </w:rPr>
              <w:t>kg</w:t>
            </w:r>
          </w:p>
        </w:tc>
      </w:tr>
      <w:tr w:rsidR="002678B1" w:rsidRPr="00B969A8" w14:paraId="3E594704" w14:textId="77777777" w:rsidTr="00975FB6">
        <w:trPr>
          <w:trHeight w:val="325"/>
        </w:trPr>
        <w:tc>
          <w:tcPr>
            <w:tcW w:w="1666" w:type="pct"/>
            <w:vAlign w:val="center"/>
          </w:tcPr>
          <w:p w14:paraId="44B1C806" w14:textId="77777777" w:rsidR="002678B1" w:rsidRPr="00B969A8" w:rsidRDefault="002678B1" w:rsidP="00975FB6">
            <w:pPr>
              <w:spacing w:line="260" w:lineRule="atLeast"/>
              <w:ind w:right="-1333"/>
              <w:rPr>
                <w:color w:val="auto"/>
              </w:rPr>
            </w:pPr>
            <w:r w:rsidRPr="00B969A8">
              <w:rPr>
                <w:color w:val="auto"/>
              </w:rPr>
              <w:t>Length</w:t>
            </w:r>
          </w:p>
        </w:tc>
        <w:tc>
          <w:tcPr>
            <w:tcW w:w="1667" w:type="pct"/>
            <w:vAlign w:val="center"/>
          </w:tcPr>
          <w:p w14:paraId="73536F82" w14:textId="77777777" w:rsidR="002678B1" w:rsidRPr="00B969A8" w:rsidRDefault="002678B1" w:rsidP="00975FB6">
            <w:pPr>
              <w:spacing w:line="260" w:lineRule="atLeast"/>
              <w:ind w:right="-1333"/>
              <w:rPr>
                <w:color w:val="auto"/>
              </w:rPr>
            </w:pPr>
            <w:r w:rsidRPr="00B969A8">
              <w:rPr>
                <w:color w:val="auto"/>
              </w:rPr>
              <w:t>metre</w:t>
            </w:r>
          </w:p>
        </w:tc>
        <w:tc>
          <w:tcPr>
            <w:tcW w:w="1667" w:type="pct"/>
            <w:vAlign w:val="center"/>
          </w:tcPr>
          <w:p w14:paraId="62E9CC8E" w14:textId="77777777" w:rsidR="002678B1" w:rsidRPr="00B969A8" w:rsidRDefault="002678B1" w:rsidP="00975FB6">
            <w:pPr>
              <w:spacing w:line="260" w:lineRule="atLeast"/>
              <w:ind w:right="-1333"/>
              <w:rPr>
                <w:color w:val="auto"/>
              </w:rPr>
            </w:pPr>
            <w:r w:rsidRPr="00B969A8">
              <w:rPr>
                <w:color w:val="auto"/>
              </w:rPr>
              <w:t>m</w:t>
            </w:r>
          </w:p>
        </w:tc>
      </w:tr>
      <w:tr w:rsidR="002678B1" w:rsidRPr="00B969A8" w14:paraId="5B7215EB" w14:textId="77777777" w:rsidTr="00975FB6">
        <w:trPr>
          <w:trHeight w:val="325"/>
        </w:trPr>
        <w:tc>
          <w:tcPr>
            <w:tcW w:w="1666" w:type="pct"/>
            <w:vAlign w:val="center"/>
          </w:tcPr>
          <w:p w14:paraId="02063FB8" w14:textId="77777777" w:rsidR="002678B1" w:rsidRPr="00B969A8" w:rsidRDefault="002678B1" w:rsidP="00975FB6">
            <w:pPr>
              <w:spacing w:line="260" w:lineRule="atLeast"/>
              <w:ind w:right="-1333"/>
              <w:rPr>
                <w:color w:val="auto"/>
              </w:rPr>
            </w:pPr>
            <w:r w:rsidRPr="00B969A8">
              <w:rPr>
                <w:color w:val="auto"/>
              </w:rPr>
              <w:t>Time</w:t>
            </w:r>
          </w:p>
        </w:tc>
        <w:tc>
          <w:tcPr>
            <w:tcW w:w="1667" w:type="pct"/>
            <w:vAlign w:val="center"/>
          </w:tcPr>
          <w:p w14:paraId="44C73276" w14:textId="77777777" w:rsidR="002678B1" w:rsidRPr="00B969A8" w:rsidRDefault="002678B1" w:rsidP="00975FB6">
            <w:pPr>
              <w:spacing w:line="260" w:lineRule="atLeast"/>
              <w:ind w:right="-1333"/>
              <w:rPr>
                <w:color w:val="auto"/>
              </w:rPr>
            </w:pPr>
            <w:r w:rsidRPr="00B969A8">
              <w:rPr>
                <w:color w:val="auto"/>
              </w:rPr>
              <w:t>second</w:t>
            </w:r>
          </w:p>
        </w:tc>
        <w:tc>
          <w:tcPr>
            <w:tcW w:w="1667" w:type="pct"/>
            <w:vAlign w:val="center"/>
          </w:tcPr>
          <w:p w14:paraId="28E7B0B0" w14:textId="77777777" w:rsidR="002678B1" w:rsidRPr="00B969A8" w:rsidRDefault="002678B1" w:rsidP="00975FB6">
            <w:pPr>
              <w:spacing w:line="260" w:lineRule="atLeast"/>
              <w:ind w:right="-1333"/>
              <w:rPr>
                <w:color w:val="auto"/>
              </w:rPr>
            </w:pPr>
            <w:r w:rsidRPr="00B969A8">
              <w:rPr>
                <w:color w:val="auto"/>
              </w:rPr>
              <w:t>s</w:t>
            </w:r>
          </w:p>
        </w:tc>
      </w:tr>
      <w:tr w:rsidR="002678B1" w:rsidRPr="00B969A8" w14:paraId="1F388A62" w14:textId="77777777" w:rsidTr="00975FB6">
        <w:trPr>
          <w:trHeight w:val="325"/>
        </w:trPr>
        <w:tc>
          <w:tcPr>
            <w:tcW w:w="1666" w:type="pct"/>
            <w:vAlign w:val="center"/>
          </w:tcPr>
          <w:p w14:paraId="42BFCB3C" w14:textId="77777777" w:rsidR="002678B1" w:rsidRPr="00B969A8" w:rsidRDefault="002678B1" w:rsidP="00975FB6">
            <w:pPr>
              <w:spacing w:line="260" w:lineRule="atLeast"/>
              <w:ind w:right="-1333"/>
              <w:rPr>
                <w:color w:val="auto"/>
              </w:rPr>
            </w:pPr>
            <w:r w:rsidRPr="00B969A8">
              <w:rPr>
                <w:color w:val="auto"/>
              </w:rPr>
              <w:t>Electric current</w:t>
            </w:r>
          </w:p>
        </w:tc>
        <w:tc>
          <w:tcPr>
            <w:tcW w:w="1667" w:type="pct"/>
            <w:vAlign w:val="center"/>
          </w:tcPr>
          <w:p w14:paraId="52E4A818" w14:textId="77777777" w:rsidR="002678B1" w:rsidRPr="00B969A8" w:rsidRDefault="002678B1" w:rsidP="00975FB6">
            <w:pPr>
              <w:spacing w:line="260" w:lineRule="atLeast"/>
              <w:ind w:right="-1333"/>
              <w:rPr>
                <w:color w:val="auto"/>
              </w:rPr>
            </w:pPr>
            <w:r w:rsidRPr="00B969A8">
              <w:rPr>
                <w:color w:val="auto"/>
              </w:rPr>
              <w:t xml:space="preserve">ampere </w:t>
            </w:r>
          </w:p>
        </w:tc>
        <w:tc>
          <w:tcPr>
            <w:tcW w:w="1667" w:type="pct"/>
            <w:vAlign w:val="center"/>
          </w:tcPr>
          <w:p w14:paraId="29117EC1" w14:textId="77777777" w:rsidR="002678B1" w:rsidRPr="00B969A8" w:rsidRDefault="002678B1" w:rsidP="00975FB6">
            <w:pPr>
              <w:spacing w:line="260" w:lineRule="atLeast"/>
              <w:ind w:right="-1333"/>
              <w:rPr>
                <w:color w:val="auto"/>
              </w:rPr>
            </w:pPr>
            <w:r w:rsidRPr="00B969A8">
              <w:rPr>
                <w:color w:val="auto"/>
              </w:rPr>
              <w:t>A</w:t>
            </w:r>
          </w:p>
        </w:tc>
      </w:tr>
      <w:tr w:rsidR="002678B1" w:rsidRPr="00B969A8" w14:paraId="2B1C1227" w14:textId="77777777" w:rsidTr="00975FB6">
        <w:trPr>
          <w:trHeight w:val="325"/>
        </w:trPr>
        <w:tc>
          <w:tcPr>
            <w:tcW w:w="1666" w:type="pct"/>
            <w:vAlign w:val="center"/>
          </w:tcPr>
          <w:p w14:paraId="57218407" w14:textId="77777777" w:rsidR="002678B1" w:rsidRPr="00B969A8" w:rsidRDefault="002678B1" w:rsidP="00975FB6">
            <w:pPr>
              <w:spacing w:line="260" w:lineRule="atLeast"/>
              <w:ind w:right="-1333"/>
              <w:rPr>
                <w:color w:val="auto"/>
              </w:rPr>
            </w:pPr>
            <w:r w:rsidRPr="00B969A8">
              <w:rPr>
                <w:color w:val="auto"/>
              </w:rPr>
              <w:t>Temperature</w:t>
            </w:r>
          </w:p>
        </w:tc>
        <w:tc>
          <w:tcPr>
            <w:tcW w:w="1667" w:type="pct"/>
            <w:vAlign w:val="center"/>
          </w:tcPr>
          <w:p w14:paraId="3BD2E3C0" w14:textId="77777777" w:rsidR="002678B1" w:rsidRPr="00B969A8" w:rsidRDefault="002678B1" w:rsidP="00975FB6">
            <w:pPr>
              <w:spacing w:line="260" w:lineRule="atLeast"/>
              <w:ind w:right="-1333"/>
              <w:rPr>
                <w:color w:val="auto"/>
              </w:rPr>
            </w:pPr>
            <w:r w:rsidRPr="00B969A8">
              <w:rPr>
                <w:color w:val="auto"/>
              </w:rPr>
              <w:t>kelvin</w:t>
            </w:r>
          </w:p>
        </w:tc>
        <w:tc>
          <w:tcPr>
            <w:tcW w:w="1667" w:type="pct"/>
            <w:vAlign w:val="center"/>
          </w:tcPr>
          <w:p w14:paraId="2478031C" w14:textId="77777777" w:rsidR="002678B1" w:rsidRPr="00B969A8" w:rsidRDefault="002678B1" w:rsidP="00975FB6">
            <w:pPr>
              <w:spacing w:line="260" w:lineRule="atLeast"/>
              <w:ind w:right="-1333"/>
              <w:rPr>
                <w:color w:val="auto"/>
              </w:rPr>
            </w:pPr>
            <w:r w:rsidRPr="00B969A8">
              <w:rPr>
                <w:color w:val="auto"/>
              </w:rPr>
              <w:t>K</w:t>
            </w:r>
          </w:p>
        </w:tc>
      </w:tr>
      <w:tr w:rsidR="002678B1" w:rsidRPr="00B969A8" w14:paraId="7AE5CF1F" w14:textId="77777777" w:rsidTr="00975FB6">
        <w:trPr>
          <w:trHeight w:val="325"/>
        </w:trPr>
        <w:tc>
          <w:tcPr>
            <w:tcW w:w="1666" w:type="pct"/>
            <w:vAlign w:val="center"/>
          </w:tcPr>
          <w:p w14:paraId="6EF138DC" w14:textId="77777777" w:rsidR="002678B1" w:rsidRPr="00B969A8" w:rsidRDefault="002678B1" w:rsidP="00975FB6">
            <w:pPr>
              <w:spacing w:line="260" w:lineRule="atLeast"/>
              <w:ind w:right="-1333"/>
              <w:rPr>
                <w:color w:val="auto"/>
              </w:rPr>
            </w:pPr>
            <w:r w:rsidRPr="00B969A8">
              <w:rPr>
                <w:color w:val="auto"/>
              </w:rPr>
              <w:t>Amount of substance</w:t>
            </w:r>
          </w:p>
        </w:tc>
        <w:tc>
          <w:tcPr>
            <w:tcW w:w="1667" w:type="pct"/>
            <w:vAlign w:val="center"/>
          </w:tcPr>
          <w:p w14:paraId="371F2FD5" w14:textId="77777777" w:rsidR="002678B1" w:rsidRPr="00B969A8" w:rsidRDefault="002678B1" w:rsidP="00975FB6">
            <w:pPr>
              <w:spacing w:line="260" w:lineRule="atLeast"/>
              <w:ind w:right="-1333"/>
              <w:rPr>
                <w:color w:val="auto"/>
              </w:rPr>
            </w:pPr>
            <w:r w:rsidRPr="00B969A8">
              <w:rPr>
                <w:color w:val="auto"/>
              </w:rPr>
              <w:t>mole</w:t>
            </w:r>
          </w:p>
        </w:tc>
        <w:tc>
          <w:tcPr>
            <w:tcW w:w="1667" w:type="pct"/>
            <w:vAlign w:val="center"/>
          </w:tcPr>
          <w:p w14:paraId="427AC509" w14:textId="77777777" w:rsidR="002678B1" w:rsidRPr="00B969A8" w:rsidRDefault="002678B1" w:rsidP="00975FB6">
            <w:pPr>
              <w:spacing w:line="260" w:lineRule="atLeast"/>
              <w:ind w:right="-1333"/>
              <w:rPr>
                <w:color w:val="auto"/>
              </w:rPr>
            </w:pPr>
            <w:r w:rsidRPr="00B969A8">
              <w:rPr>
                <w:color w:val="auto"/>
              </w:rPr>
              <w:t>mol</w:t>
            </w:r>
          </w:p>
        </w:tc>
      </w:tr>
      <w:tr w:rsidR="002678B1" w:rsidRPr="00B969A8" w14:paraId="55F2C2B0" w14:textId="77777777" w:rsidTr="00975FB6">
        <w:trPr>
          <w:trHeight w:val="325"/>
        </w:trPr>
        <w:tc>
          <w:tcPr>
            <w:tcW w:w="1666" w:type="pct"/>
            <w:vAlign w:val="center"/>
          </w:tcPr>
          <w:p w14:paraId="5D47C4D5" w14:textId="77777777" w:rsidR="002678B1" w:rsidRPr="00B969A8" w:rsidRDefault="002678B1" w:rsidP="00975FB6">
            <w:pPr>
              <w:spacing w:line="260" w:lineRule="atLeast"/>
              <w:ind w:right="-1333"/>
              <w:rPr>
                <w:color w:val="auto"/>
              </w:rPr>
            </w:pPr>
            <w:r w:rsidRPr="00B969A8">
              <w:rPr>
                <w:color w:val="auto"/>
              </w:rPr>
              <w:t>luminous intensity</w:t>
            </w:r>
          </w:p>
        </w:tc>
        <w:tc>
          <w:tcPr>
            <w:tcW w:w="1667" w:type="pct"/>
            <w:vAlign w:val="center"/>
          </w:tcPr>
          <w:p w14:paraId="255700DD" w14:textId="77777777" w:rsidR="002678B1" w:rsidRPr="00B969A8" w:rsidRDefault="002678B1" w:rsidP="00975FB6">
            <w:pPr>
              <w:spacing w:line="260" w:lineRule="atLeast"/>
              <w:ind w:right="-1333"/>
              <w:rPr>
                <w:color w:val="auto"/>
              </w:rPr>
            </w:pPr>
            <w:r w:rsidRPr="00B969A8">
              <w:rPr>
                <w:color w:val="auto"/>
              </w:rPr>
              <w:t>candela</w:t>
            </w:r>
          </w:p>
        </w:tc>
        <w:tc>
          <w:tcPr>
            <w:tcW w:w="1667" w:type="pct"/>
            <w:vAlign w:val="center"/>
          </w:tcPr>
          <w:p w14:paraId="15C8DDD4" w14:textId="77777777" w:rsidR="002678B1" w:rsidRPr="00B969A8" w:rsidRDefault="002678B1" w:rsidP="00975FB6">
            <w:pPr>
              <w:spacing w:line="260" w:lineRule="atLeast"/>
              <w:ind w:right="-1333"/>
              <w:rPr>
                <w:color w:val="auto"/>
              </w:rPr>
            </w:pPr>
            <w:r w:rsidRPr="00B969A8">
              <w:rPr>
                <w:color w:val="auto"/>
              </w:rPr>
              <w:t>cd</w:t>
            </w:r>
          </w:p>
        </w:tc>
      </w:tr>
    </w:tbl>
    <w:p w14:paraId="5D23CE60" w14:textId="77777777" w:rsidR="002678B1" w:rsidRDefault="002678B1" w:rsidP="001C583A">
      <w:pPr>
        <w:ind w:right="-199"/>
      </w:pPr>
    </w:p>
    <w:p w14:paraId="41B11D0E" w14:textId="77777777" w:rsidR="002678B1" w:rsidRPr="00B969A8" w:rsidRDefault="002678B1" w:rsidP="001C583A">
      <w:pPr>
        <w:spacing w:line="260" w:lineRule="atLeast"/>
        <w:ind w:right="-199"/>
        <w:rPr>
          <w:rFonts w:eastAsia="Times New Roman" w:cs="Times New Roman"/>
          <w:color w:val="auto"/>
          <w:szCs w:val="24"/>
        </w:rPr>
      </w:pPr>
      <w:r w:rsidRPr="00B969A8">
        <w:rPr>
          <w:rFonts w:eastAsia="Times New Roman" w:cs="Times New Roman"/>
          <w:color w:val="auto"/>
          <w:szCs w:val="24"/>
        </w:rPr>
        <w:t>All other units can be derived from the SI base units.  For example, area is measured in metres square (written as m</w:t>
      </w:r>
      <w:r w:rsidRPr="00B969A8">
        <w:rPr>
          <w:rFonts w:eastAsia="Times New Roman" w:cs="Times New Roman"/>
          <w:color w:val="auto"/>
          <w:szCs w:val="24"/>
          <w:vertAlign w:val="superscript"/>
        </w:rPr>
        <w:t>2</w:t>
      </w:r>
      <w:r w:rsidRPr="00B969A8">
        <w:rPr>
          <w:rFonts w:eastAsia="Times New Roman" w:cs="Times New Roman"/>
          <w:color w:val="auto"/>
          <w:szCs w:val="24"/>
        </w:rPr>
        <w:t>) and speed is measured in metres per second</w:t>
      </w:r>
      <w:r>
        <w:rPr>
          <w:rFonts w:eastAsia="Times New Roman" w:cs="Times New Roman"/>
          <w:color w:val="auto"/>
          <w:szCs w:val="24"/>
        </w:rPr>
        <w:t xml:space="preserve"> </w:t>
      </w:r>
      <w:r w:rsidRPr="00B969A8">
        <w:rPr>
          <w:rFonts w:eastAsia="Times New Roman" w:cs="Times New Roman"/>
          <w:color w:val="auto"/>
          <w:szCs w:val="24"/>
        </w:rPr>
        <w:t>(written as m s</w:t>
      </w:r>
      <w:r w:rsidRPr="00B969A8">
        <w:rPr>
          <w:rFonts w:eastAsia="Times New Roman" w:cs="Times New Roman"/>
          <w:color w:val="auto"/>
          <w:szCs w:val="24"/>
          <w:vertAlign w:val="superscript"/>
        </w:rPr>
        <w:t>–1</w:t>
      </w:r>
      <w:r w:rsidRPr="00B969A8">
        <w:rPr>
          <w:rFonts w:eastAsia="Times New Roman" w:cs="Times New Roman"/>
          <w:color w:val="auto"/>
          <w:szCs w:val="24"/>
        </w:rPr>
        <w:t>). This is a change from GCSE, where it would be written as m/s.</w:t>
      </w:r>
    </w:p>
    <w:p w14:paraId="42B4764E" w14:textId="77777777" w:rsidR="002678B1" w:rsidRDefault="002678B1" w:rsidP="001C583A">
      <w:pPr>
        <w:pStyle w:val="AQASectionTitle3"/>
        <w:spacing w:before="0"/>
        <w:ind w:right="-199"/>
        <w:rPr>
          <w:sz w:val="28"/>
          <w:szCs w:val="28"/>
        </w:rPr>
      </w:pPr>
    </w:p>
    <w:p w14:paraId="202B6E79" w14:textId="77777777" w:rsidR="002678B1" w:rsidRPr="003948A2" w:rsidRDefault="002678B1" w:rsidP="001C583A">
      <w:pPr>
        <w:pStyle w:val="AQASectionTitle3"/>
        <w:spacing w:before="0"/>
        <w:ind w:right="-199"/>
        <w:rPr>
          <w:sz w:val="28"/>
          <w:szCs w:val="28"/>
        </w:rPr>
      </w:pPr>
      <w:r w:rsidRPr="003948A2">
        <w:rPr>
          <w:sz w:val="28"/>
          <w:szCs w:val="28"/>
        </w:rPr>
        <w:t>Using prefixes and powers of ten</w:t>
      </w:r>
    </w:p>
    <w:p w14:paraId="3D39CD28" w14:textId="77777777" w:rsidR="002678B1" w:rsidRDefault="002678B1" w:rsidP="001C583A">
      <w:pPr>
        <w:spacing w:line="260" w:lineRule="atLeast"/>
        <w:ind w:right="-199"/>
        <w:rPr>
          <w:rFonts w:eastAsia="Times New Roman" w:cs="Times New Roman"/>
          <w:color w:val="auto"/>
          <w:szCs w:val="24"/>
        </w:rPr>
      </w:pPr>
    </w:p>
    <w:p w14:paraId="6D805005" w14:textId="77777777" w:rsidR="002678B1" w:rsidRPr="00B969A8" w:rsidRDefault="002678B1" w:rsidP="001C583A">
      <w:pPr>
        <w:spacing w:line="260" w:lineRule="atLeast"/>
        <w:ind w:right="-199"/>
        <w:rPr>
          <w:rFonts w:eastAsia="Times New Roman" w:cs="Times New Roman"/>
          <w:color w:val="auto"/>
          <w:szCs w:val="24"/>
        </w:rPr>
      </w:pPr>
      <w:r w:rsidRPr="00B969A8">
        <w:rPr>
          <w:rFonts w:eastAsia="Times New Roman" w:cs="Times New Roman"/>
          <w:color w:val="auto"/>
          <w:szCs w:val="24"/>
        </w:rPr>
        <w:t xml:space="preserve">Very large and very small numbers can be complicated to work with if written out in full </w:t>
      </w:r>
      <w:proofErr w:type="gramStart"/>
      <w:r w:rsidRPr="00B969A8">
        <w:rPr>
          <w:rFonts w:eastAsia="Times New Roman" w:cs="Times New Roman"/>
          <w:color w:val="auto"/>
          <w:szCs w:val="24"/>
        </w:rPr>
        <w:t>with</w:t>
      </w:r>
      <w:proofErr w:type="gramEnd"/>
      <w:r w:rsidRPr="00B969A8">
        <w:rPr>
          <w:rFonts w:eastAsia="Times New Roman" w:cs="Times New Roman"/>
          <w:color w:val="auto"/>
          <w:szCs w:val="24"/>
        </w:rPr>
        <w:t xml:space="preserve"> their SI unit.  For example, measuring the width of a hair or the distance from Manchester to London in metres (the SI unit for length) would give numbers with a lot of zeros before or after the decimal point, which would be difficult to work with.</w:t>
      </w:r>
    </w:p>
    <w:p w14:paraId="5B95216E" w14:textId="77777777" w:rsidR="002678B1" w:rsidRPr="00B969A8" w:rsidRDefault="002678B1" w:rsidP="001C583A">
      <w:pPr>
        <w:spacing w:line="260" w:lineRule="atLeast"/>
        <w:ind w:right="-199"/>
        <w:rPr>
          <w:rFonts w:eastAsia="Times New Roman" w:cs="Times New Roman"/>
          <w:color w:val="auto"/>
          <w:szCs w:val="24"/>
        </w:rPr>
      </w:pPr>
      <w:r w:rsidRPr="00B969A8">
        <w:rPr>
          <w:rFonts w:eastAsia="Times New Roman" w:cs="Times New Roman"/>
          <w:color w:val="auto"/>
          <w:szCs w:val="24"/>
        </w:rPr>
        <w:t xml:space="preserve">So, we use prefixes that multiply or divide the numbers by different powers of ten to give numbers that are easier to work with. You will be familiar with the prefixes milli (meaning 1/1000), </w:t>
      </w:r>
      <w:proofErr w:type="spellStart"/>
      <w:r w:rsidRPr="00B969A8">
        <w:rPr>
          <w:rFonts w:eastAsia="Times New Roman" w:cs="Times New Roman"/>
          <w:color w:val="auto"/>
          <w:szCs w:val="24"/>
        </w:rPr>
        <w:t>centi</w:t>
      </w:r>
      <w:proofErr w:type="spellEnd"/>
      <w:r w:rsidRPr="00B969A8">
        <w:rPr>
          <w:rFonts w:eastAsia="Times New Roman" w:cs="Times New Roman"/>
          <w:color w:val="auto"/>
          <w:szCs w:val="24"/>
        </w:rPr>
        <w:t xml:space="preserve"> (1/100), and kilo (1 </w:t>
      </w:r>
      <w:r w:rsidRPr="00B969A8">
        <w:rPr>
          <w:rFonts w:eastAsia="Times New Roman"/>
          <w:color w:val="auto"/>
          <w:szCs w:val="24"/>
        </w:rPr>
        <w:t xml:space="preserve">× </w:t>
      </w:r>
      <w:r w:rsidRPr="00B969A8">
        <w:rPr>
          <w:rFonts w:eastAsia="Times New Roman" w:cs="Times New Roman"/>
          <w:color w:val="auto"/>
          <w:szCs w:val="24"/>
        </w:rPr>
        <w:t>1000) from millimetres, centimetres, and kilometres.</w:t>
      </w:r>
    </w:p>
    <w:p w14:paraId="72E7B17B" w14:textId="77777777" w:rsidR="002678B1" w:rsidRPr="00B969A8" w:rsidRDefault="002678B1" w:rsidP="001C583A">
      <w:pPr>
        <w:spacing w:line="260" w:lineRule="atLeast"/>
        <w:ind w:right="-199"/>
        <w:rPr>
          <w:rFonts w:eastAsia="Times New Roman" w:cs="Times New Roman"/>
          <w:color w:val="auto"/>
          <w:szCs w:val="24"/>
        </w:rPr>
      </w:pPr>
      <w:r w:rsidRPr="00B969A8">
        <w:rPr>
          <w:rFonts w:eastAsia="Times New Roman" w:cs="Times New Roman"/>
          <w:color w:val="auto"/>
          <w:szCs w:val="24"/>
        </w:rPr>
        <w:t xml:space="preserve">There is a wide range of prefixes. Most of the quantities in scientific contexts will be quoted using the prefixes that are multiples of 1000. For example, we would quote a distance of 33 000 m as 33 km. </w:t>
      </w:r>
    </w:p>
    <w:p w14:paraId="75AA0EF2" w14:textId="77777777" w:rsidR="002678B1" w:rsidRDefault="002678B1" w:rsidP="002678B1">
      <w:pPr>
        <w:spacing w:line="260" w:lineRule="atLeast"/>
        <w:ind w:right="-1333"/>
        <w:rPr>
          <w:rFonts w:eastAsia="Times New Roman" w:cs="Times New Roman"/>
          <w:color w:val="auto"/>
          <w:szCs w:val="24"/>
        </w:rPr>
      </w:pPr>
      <w:r w:rsidRPr="00B969A8">
        <w:rPr>
          <w:rFonts w:eastAsia="Times New Roman" w:cs="Times New Roman"/>
          <w:color w:val="auto"/>
          <w:szCs w:val="24"/>
        </w:rPr>
        <w:t>The most common prefixes you will encounter are given in the table.</w:t>
      </w:r>
    </w:p>
    <w:p w14:paraId="180C5240" w14:textId="77777777" w:rsidR="002678B1" w:rsidRPr="00B969A8" w:rsidRDefault="002678B1" w:rsidP="002678B1">
      <w:pPr>
        <w:spacing w:line="260" w:lineRule="atLeast"/>
        <w:ind w:right="-1333"/>
        <w:rPr>
          <w:rFonts w:eastAsia="Times New Roman" w:cs="Times New Roman"/>
          <w:color w:val="auto"/>
          <w:szCs w:val="24"/>
        </w:rPr>
      </w:pPr>
    </w:p>
    <w:tbl>
      <w:tblPr>
        <w:tblStyle w:val="TableGrid3"/>
        <w:tblW w:w="9101" w:type="dxa"/>
        <w:tblInd w:w="108" w:type="dxa"/>
        <w:tblLook w:val="04A0" w:firstRow="1" w:lastRow="0" w:firstColumn="1" w:lastColumn="0" w:noHBand="0" w:noVBand="1"/>
      </w:tblPr>
      <w:tblGrid>
        <w:gridCol w:w="898"/>
        <w:gridCol w:w="1011"/>
        <w:gridCol w:w="1879"/>
        <w:gridCol w:w="2620"/>
        <w:gridCol w:w="2693"/>
      </w:tblGrid>
      <w:tr w:rsidR="002678B1" w:rsidRPr="00B969A8" w14:paraId="6CB08835" w14:textId="77777777" w:rsidTr="00975FB6">
        <w:trPr>
          <w:trHeight w:val="335"/>
        </w:trPr>
        <w:tc>
          <w:tcPr>
            <w:tcW w:w="898" w:type="dxa"/>
            <w:shd w:val="clear" w:color="auto" w:fill="4472C4" w:themeFill="accent1"/>
          </w:tcPr>
          <w:p w14:paraId="2BBC304D" w14:textId="77777777" w:rsidR="002678B1" w:rsidRPr="00B969A8" w:rsidRDefault="002678B1" w:rsidP="00975FB6">
            <w:pPr>
              <w:spacing w:after="120"/>
              <w:ind w:right="-1333"/>
              <w:rPr>
                <w:rFonts w:ascii="AQA Chevin Pro DemiBold" w:hAnsi="AQA Chevin Pro DemiBold" w:cs="Times New Roman"/>
                <w:bCs/>
                <w:color w:val="auto"/>
                <w:szCs w:val="24"/>
              </w:rPr>
            </w:pPr>
            <w:r w:rsidRPr="00B969A8">
              <w:rPr>
                <w:rFonts w:ascii="AQA Chevin Pro Medium" w:eastAsiaTheme="minorEastAsia" w:hAnsi="AQA Chevin Pro Medium"/>
                <w:b/>
                <w:bCs/>
                <w:color w:val="FFFFFF" w:themeColor="background1"/>
                <w:lang w:val="en-US" w:eastAsia="en-US"/>
              </w:rPr>
              <w:t>Prefix</w:t>
            </w:r>
          </w:p>
        </w:tc>
        <w:tc>
          <w:tcPr>
            <w:tcW w:w="1011" w:type="dxa"/>
            <w:shd w:val="clear" w:color="auto" w:fill="4472C4" w:themeFill="accent1"/>
          </w:tcPr>
          <w:p w14:paraId="6D95C5A6" w14:textId="77777777" w:rsidR="002678B1" w:rsidRPr="00B969A8" w:rsidRDefault="002678B1" w:rsidP="00975FB6">
            <w:pPr>
              <w:spacing w:after="120"/>
              <w:ind w:right="-1333"/>
              <w:rPr>
                <w:rFonts w:ascii="AQA Chevin Pro DemiBold" w:hAnsi="AQA Chevin Pro DemiBold" w:cs="Times New Roman"/>
                <w:bCs/>
                <w:color w:val="auto"/>
                <w:szCs w:val="24"/>
              </w:rPr>
            </w:pPr>
            <w:r w:rsidRPr="00B969A8">
              <w:rPr>
                <w:rFonts w:ascii="AQA Chevin Pro Medium" w:eastAsiaTheme="minorEastAsia" w:hAnsi="AQA Chevin Pro Medium"/>
                <w:b/>
                <w:bCs/>
                <w:color w:val="FFFFFF" w:themeColor="background1"/>
                <w:lang w:val="en-US" w:eastAsia="en-US"/>
              </w:rPr>
              <w:t>Symbol</w:t>
            </w:r>
          </w:p>
        </w:tc>
        <w:tc>
          <w:tcPr>
            <w:tcW w:w="1879" w:type="dxa"/>
            <w:shd w:val="clear" w:color="auto" w:fill="4472C4" w:themeFill="accent1"/>
          </w:tcPr>
          <w:p w14:paraId="25CC5CAE" w14:textId="77777777" w:rsidR="002678B1" w:rsidRPr="00B969A8" w:rsidRDefault="002678B1" w:rsidP="00975FB6">
            <w:pPr>
              <w:spacing w:after="120"/>
              <w:ind w:right="-1333"/>
              <w:rPr>
                <w:rFonts w:ascii="AQA Chevin Pro DemiBold" w:hAnsi="AQA Chevin Pro DemiBold" w:cs="Times New Roman"/>
                <w:bCs/>
                <w:color w:val="auto"/>
                <w:szCs w:val="24"/>
              </w:rPr>
            </w:pPr>
            <w:r w:rsidRPr="00B969A8">
              <w:rPr>
                <w:rFonts w:ascii="AQA Chevin Pro Medium" w:eastAsiaTheme="minorEastAsia" w:hAnsi="AQA Chevin Pro Medium"/>
                <w:b/>
                <w:bCs/>
                <w:color w:val="FFFFFF" w:themeColor="background1"/>
                <w:lang w:val="en-US" w:eastAsia="en-US"/>
              </w:rPr>
              <w:t>Power of 10</w:t>
            </w:r>
          </w:p>
        </w:tc>
        <w:tc>
          <w:tcPr>
            <w:tcW w:w="5313" w:type="dxa"/>
            <w:gridSpan w:val="2"/>
            <w:shd w:val="clear" w:color="auto" w:fill="4472C4" w:themeFill="accent1"/>
          </w:tcPr>
          <w:p w14:paraId="2C0C3DED" w14:textId="77777777" w:rsidR="002678B1" w:rsidRPr="00B969A8" w:rsidRDefault="002678B1" w:rsidP="00975FB6">
            <w:pPr>
              <w:spacing w:after="120"/>
              <w:ind w:right="-1333"/>
              <w:rPr>
                <w:rFonts w:ascii="AQA Chevin Pro DemiBold" w:hAnsi="AQA Chevin Pro DemiBold" w:cs="Times New Roman"/>
                <w:bCs/>
                <w:color w:val="auto"/>
                <w:szCs w:val="24"/>
              </w:rPr>
            </w:pPr>
            <w:r w:rsidRPr="00B969A8">
              <w:rPr>
                <w:rFonts w:ascii="AQA Chevin Pro Medium" w:eastAsiaTheme="minorEastAsia" w:hAnsi="AQA Chevin Pro Medium"/>
                <w:b/>
                <w:bCs/>
                <w:color w:val="FFFFFF" w:themeColor="background1"/>
                <w:lang w:val="en-US" w:eastAsia="en-US"/>
              </w:rPr>
              <w:t>Multiplication factor</w:t>
            </w:r>
          </w:p>
        </w:tc>
      </w:tr>
      <w:tr w:rsidR="002678B1" w:rsidRPr="00B969A8" w14:paraId="1917E2CF" w14:textId="77777777" w:rsidTr="00975FB6">
        <w:trPr>
          <w:trHeight w:val="335"/>
        </w:trPr>
        <w:tc>
          <w:tcPr>
            <w:tcW w:w="898" w:type="dxa"/>
          </w:tcPr>
          <w:p w14:paraId="4B6654A9" w14:textId="77777777" w:rsidR="002678B1" w:rsidRPr="00B969A8" w:rsidRDefault="002678B1" w:rsidP="00975FB6">
            <w:pPr>
              <w:spacing w:line="260" w:lineRule="atLeast"/>
              <w:ind w:right="-1333"/>
              <w:rPr>
                <w:color w:val="auto"/>
              </w:rPr>
            </w:pPr>
            <w:r w:rsidRPr="00B969A8">
              <w:rPr>
                <w:color w:val="auto"/>
              </w:rPr>
              <w:t>Tera</w:t>
            </w:r>
          </w:p>
        </w:tc>
        <w:tc>
          <w:tcPr>
            <w:tcW w:w="1011" w:type="dxa"/>
          </w:tcPr>
          <w:p w14:paraId="2FCAB787" w14:textId="77777777" w:rsidR="002678B1" w:rsidRPr="00B969A8" w:rsidRDefault="002678B1" w:rsidP="00975FB6">
            <w:pPr>
              <w:spacing w:line="260" w:lineRule="atLeast"/>
              <w:ind w:right="-1333"/>
              <w:rPr>
                <w:color w:val="auto"/>
              </w:rPr>
            </w:pPr>
            <w:r w:rsidRPr="00B969A8">
              <w:rPr>
                <w:color w:val="auto"/>
              </w:rPr>
              <w:t>T</w:t>
            </w:r>
          </w:p>
        </w:tc>
        <w:tc>
          <w:tcPr>
            <w:tcW w:w="1879" w:type="dxa"/>
          </w:tcPr>
          <w:p w14:paraId="0EEF919C" w14:textId="77777777" w:rsidR="002678B1" w:rsidRPr="00B969A8" w:rsidRDefault="002678B1" w:rsidP="00975FB6">
            <w:pPr>
              <w:spacing w:line="260" w:lineRule="atLeast"/>
              <w:ind w:right="-1333"/>
              <w:rPr>
                <w:color w:val="auto"/>
                <w:vertAlign w:val="superscript"/>
              </w:rPr>
            </w:pPr>
            <w:r w:rsidRPr="00B969A8">
              <w:rPr>
                <w:color w:val="auto"/>
              </w:rPr>
              <w:t>10</w:t>
            </w:r>
            <w:r w:rsidRPr="00B969A8">
              <w:rPr>
                <w:color w:val="auto"/>
                <w:vertAlign w:val="superscript"/>
              </w:rPr>
              <w:t>12</w:t>
            </w:r>
          </w:p>
        </w:tc>
        <w:tc>
          <w:tcPr>
            <w:tcW w:w="5313" w:type="dxa"/>
            <w:gridSpan w:val="2"/>
          </w:tcPr>
          <w:p w14:paraId="17B1BFCD" w14:textId="77777777" w:rsidR="002678B1" w:rsidRPr="00B969A8" w:rsidRDefault="002678B1" w:rsidP="00975FB6">
            <w:pPr>
              <w:spacing w:line="260" w:lineRule="atLeast"/>
              <w:ind w:right="-1333"/>
              <w:rPr>
                <w:color w:val="auto"/>
              </w:rPr>
            </w:pPr>
            <w:r w:rsidRPr="00B969A8">
              <w:rPr>
                <w:color w:val="auto"/>
              </w:rPr>
              <w:t>1 000 000 000 000</w:t>
            </w:r>
          </w:p>
        </w:tc>
      </w:tr>
      <w:tr w:rsidR="002678B1" w:rsidRPr="00B969A8" w14:paraId="6266422D" w14:textId="77777777" w:rsidTr="00975FB6">
        <w:trPr>
          <w:trHeight w:val="335"/>
        </w:trPr>
        <w:tc>
          <w:tcPr>
            <w:tcW w:w="898" w:type="dxa"/>
          </w:tcPr>
          <w:p w14:paraId="4464CFAE" w14:textId="77777777" w:rsidR="002678B1" w:rsidRPr="00B969A8" w:rsidRDefault="002678B1" w:rsidP="00975FB6">
            <w:pPr>
              <w:spacing w:line="260" w:lineRule="atLeast"/>
              <w:ind w:right="-1333"/>
              <w:rPr>
                <w:color w:val="auto"/>
              </w:rPr>
            </w:pPr>
            <w:r w:rsidRPr="00B969A8">
              <w:rPr>
                <w:color w:val="auto"/>
              </w:rPr>
              <w:t>Giga</w:t>
            </w:r>
          </w:p>
        </w:tc>
        <w:tc>
          <w:tcPr>
            <w:tcW w:w="1011" w:type="dxa"/>
          </w:tcPr>
          <w:p w14:paraId="6A800DB1" w14:textId="77777777" w:rsidR="002678B1" w:rsidRPr="00B969A8" w:rsidRDefault="002678B1" w:rsidP="00975FB6">
            <w:pPr>
              <w:spacing w:line="260" w:lineRule="atLeast"/>
              <w:ind w:right="-1333"/>
              <w:rPr>
                <w:color w:val="auto"/>
              </w:rPr>
            </w:pPr>
            <w:r w:rsidRPr="00B969A8">
              <w:rPr>
                <w:color w:val="auto"/>
              </w:rPr>
              <w:t>G</w:t>
            </w:r>
          </w:p>
        </w:tc>
        <w:tc>
          <w:tcPr>
            <w:tcW w:w="1879" w:type="dxa"/>
          </w:tcPr>
          <w:p w14:paraId="4D9A2414" w14:textId="77777777" w:rsidR="002678B1" w:rsidRPr="00B969A8" w:rsidRDefault="002678B1" w:rsidP="00975FB6">
            <w:pPr>
              <w:spacing w:line="260" w:lineRule="atLeast"/>
              <w:ind w:right="-1333"/>
              <w:rPr>
                <w:color w:val="auto"/>
                <w:vertAlign w:val="superscript"/>
              </w:rPr>
            </w:pPr>
            <w:r w:rsidRPr="00B969A8">
              <w:rPr>
                <w:color w:val="auto"/>
              </w:rPr>
              <w:t>10</w:t>
            </w:r>
            <w:r w:rsidRPr="00B969A8">
              <w:rPr>
                <w:color w:val="auto"/>
                <w:vertAlign w:val="superscript"/>
              </w:rPr>
              <w:t>9</w:t>
            </w:r>
          </w:p>
        </w:tc>
        <w:tc>
          <w:tcPr>
            <w:tcW w:w="5313" w:type="dxa"/>
            <w:gridSpan w:val="2"/>
          </w:tcPr>
          <w:p w14:paraId="2D66F8DF" w14:textId="77777777" w:rsidR="002678B1" w:rsidRPr="00B969A8" w:rsidRDefault="002678B1" w:rsidP="00975FB6">
            <w:pPr>
              <w:spacing w:line="260" w:lineRule="atLeast"/>
              <w:ind w:right="-1333"/>
              <w:rPr>
                <w:color w:val="auto"/>
              </w:rPr>
            </w:pPr>
            <w:r w:rsidRPr="00B969A8">
              <w:rPr>
                <w:color w:val="auto"/>
              </w:rPr>
              <w:t>1 000 000 000</w:t>
            </w:r>
          </w:p>
        </w:tc>
      </w:tr>
      <w:tr w:rsidR="002678B1" w:rsidRPr="00B969A8" w14:paraId="6A46F821" w14:textId="77777777" w:rsidTr="00975FB6">
        <w:trPr>
          <w:trHeight w:val="335"/>
        </w:trPr>
        <w:tc>
          <w:tcPr>
            <w:tcW w:w="898" w:type="dxa"/>
          </w:tcPr>
          <w:p w14:paraId="080596E9" w14:textId="77777777" w:rsidR="002678B1" w:rsidRPr="00B969A8" w:rsidRDefault="002678B1" w:rsidP="00975FB6">
            <w:pPr>
              <w:spacing w:line="260" w:lineRule="atLeast"/>
              <w:ind w:right="-1333"/>
              <w:rPr>
                <w:color w:val="auto"/>
              </w:rPr>
            </w:pPr>
            <w:r w:rsidRPr="00B969A8">
              <w:rPr>
                <w:color w:val="auto"/>
              </w:rPr>
              <w:t>Mega</w:t>
            </w:r>
          </w:p>
        </w:tc>
        <w:tc>
          <w:tcPr>
            <w:tcW w:w="1011" w:type="dxa"/>
          </w:tcPr>
          <w:p w14:paraId="597B24F6" w14:textId="77777777" w:rsidR="002678B1" w:rsidRPr="00B969A8" w:rsidRDefault="002678B1" w:rsidP="00975FB6">
            <w:pPr>
              <w:spacing w:line="260" w:lineRule="atLeast"/>
              <w:ind w:right="-1333"/>
              <w:rPr>
                <w:color w:val="auto"/>
              </w:rPr>
            </w:pPr>
            <w:r w:rsidRPr="00B969A8">
              <w:rPr>
                <w:color w:val="auto"/>
              </w:rPr>
              <w:t>M</w:t>
            </w:r>
          </w:p>
        </w:tc>
        <w:tc>
          <w:tcPr>
            <w:tcW w:w="1879" w:type="dxa"/>
          </w:tcPr>
          <w:p w14:paraId="6445D3AC" w14:textId="77777777" w:rsidR="002678B1" w:rsidRPr="00B969A8" w:rsidRDefault="002678B1" w:rsidP="00975FB6">
            <w:pPr>
              <w:spacing w:line="260" w:lineRule="atLeast"/>
              <w:ind w:right="-1333"/>
              <w:rPr>
                <w:color w:val="auto"/>
                <w:vertAlign w:val="superscript"/>
              </w:rPr>
            </w:pPr>
            <w:r w:rsidRPr="00B969A8">
              <w:rPr>
                <w:color w:val="auto"/>
              </w:rPr>
              <w:t>10</w:t>
            </w:r>
            <w:r w:rsidRPr="00B969A8">
              <w:rPr>
                <w:color w:val="auto"/>
                <w:vertAlign w:val="superscript"/>
              </w:rPr>
              <w:t>6</w:t>
            </w:r>
          </w:p>
        </w:tc>
        <w:tc>
          <w:tcPr>
            <w:tcW w:w="5313" w:type="dxa"/>
            <w:gridSpan w:val="2"/>
          </w:tcPr>
          <w:p w14:paraId="65D6534F" w14:textId="77777777" w:rsidR="002678B1" w:rsidRPr="00B969A8" w:rsidRDefault="002678B1" w:rsidP="00975FB6">
            <w:pPr>
              <w:spacing w:line="260" w:lineRule="atLeast"/>
              <w:ind w:right="-1333"/>
              <w:rPr>
                <w:color w:val="auto"/>
              </w:rPr>
            </w:pPr>
            <w:r w:rsidRPr="00B969A8">
              <w:rPr>
                <w:color w:val="auto"/>
              </w:rPr>
              <w:t>1 000 000</w:t>
            </w:r>
          </w:p>
        </w:tc>
      </w:tr>
      <w:tr w:rsidR="002678B1" w:rsidRPr="00B969A8" w14:paraId="56CD6802" w14:textId="77777777" w:rsidTr="00975FB6">
        <w:trPr>
          <w:trHeight w:val="335"/>
        </w:trPr>
        <w:tc>
          <w:tcPr>
            <w:tcW w:w="898" w:type="dxa"/>
          </w:tcPr>
          <w:p w14:paraId="3FAA028C" w14:textId="77777777" w:rsidR="002678B1" w:rsidRPr="00B969A8" w:rsidRDefault="002678B1" w:rsidP="00975FB6">
            <w:pPr>
              <w:spacing w:line="260" w:lineRule="atLeast"/>
              <w:ind w:right="-1333"/>
              <w:rPr>
                <w:color w:val="auto"/>
              </w:rPr>
            </w:pPr>
            <w:r w:rsidRPr="00B969A8">
              <w:rPr>
                <w:color w:val="auto"/>
              </w:rPr>
              <w:t>kilo</w:t>
            </w:r>
          </w:p>
        </w:tc>
        <w:tc>
          <w:tcPr>
            <w:tcW w:w="1011" w:type="dxa"/>
          </w:tcPr>
          <w:p w14:paraId="783098A9" w14:textId="77777777" w:rsidR="002678B1" w:rsidRPr="00B969A8" w:rsidRDefault="002678B1" w:rsidP="00975FB6">
            <w:pPr>
              <w:spacing w:line="260" w:lineRule="atLeast"/>
              <w:ind w:right="-1333"/>
              <w:rPr>
                <w:color w:val="auto"/>
              </w:rPr>
            </w:pPr>
            <w:r w:rsidRPr="00B969A8">
              <w:rPr>
                <w:color w:val="auto"/>
              </w:rPr>
              <w:t>k</w:t>
            </w:r>
          </w:p>
        </w:tc>
        <w:tc>
          <w:tcPr>
            <w:tcW w:w="1879" w:type="dxa"/>
          </w:tcPr>
          <w:p w14:paraId="7B5D897F" w14:textId="77777777" w:rsidR="002678B1" w:rsidRPr="00B969A8" w:rsidRDefault="002678B1" w:rsidP="00975FB6">
            <w:pPr>
              <w:spacing w:line="260" w:lineRule="atLeast"/>
              <w:ind w:right="-1333"/>
              <w:rPr>
                <w:color w:val="auto"/>
              </w:rPr>
            </w:pPr>
            <w:r w:rsidRPr="00B969A8">
              <w:rPr>
                <w:color w:val="auto"/>
              </w:rPr>
              <w:t>10</w:t>
            </w:r>
            <w:r w:rsidRPr="00B969A8">
              <w:rPr>
                <w:color w:val="auto"/>
                <w:vertAlign w:val="superscript"/>
              </w:rPr>
              <w:t>3</w:t>
            </w:r>
          </w:p>
        </w:tc>
        <w:tc>
          <w:tcPr>
            <w:tcW w:w="5313" w:type="dxa"/>
            <w:gridSpan w:val="2"/>
          </w:tcPr>
          <w:p w14:paraId="4E70C1F3" w14:textId="77777777" w:rsidR="002678B1" w:rsidRPr="00B969A8" w:rsidRDefault="002678B1" w:rsidP="00975FB6">
            <w:pPr>
              <w:spacing w:line="260" w:lineRule="atLeast"/>
              <w:ind w:right="-1333"/>
              <w:rPr>
                <w:color w:val="auto"/>
              </w:rPr>
            </w:pPr>
            <w:r w:rsidRPr="00B969A8">
              <w:rPr>
                <w:color w:val="auto"/>
              </w:rPr>
              <w:t>1000</w:t>
            </w:r>
          </w:p>
        </w:tc>
      </w:tr>
      <w:tr w:rsidR="002678B1" w:rsidRPr="00B969A8" w14:paraId="1CD4F263" w14:textId="77777777" w:rsidTr="00975FB6">
        <w:trPr>
          <w:trHeight w:val="335"/>
        </w:trPr>
        <w:tc>
          <w:tcPr>
            <w:tcW w:w="898" w:type="dxa"/>
          </w:tcPr>
          <w:p w14:paraId="211C01AD" w14:textId="77777777" w:rsidR="002678B1" w:rsidRPr="00B969A8" w:rsidRDefault="002678B1" w:rsidP="00975FB6">
            <w:pPr>
              <w:spacing w:line="260" w:lineRule="atLeast"/>
              <w:ind w:right="-1333"/>
              <w:rPr>
                <w:color w:val="auto"/>
              </w:rPr>
            </w:pPr>
            <w:proofErr w:type="spellStart"/>
            <w:r w:rsidRPr="00B969A8">
              <w:rPr>
                <w:color w:val="auto"/>
              </w:rPr>
              <w:t>deci</w:t>
            </w:r>
            <w:proofErr w:type="spellEnd"/>
          </w:p>
        </w:tc>
        <w:tc>
          <w:tcPr>
            <w:tcW w:w="1011" w:type="dxa"/>
          </w:tcPr>
          <w:p w14:paraId="4A79015F" w14:textId="77777777" w:rsidR="002678B1" w:rsidRPr="00B969A8" w:rsidRDefault="002678B1" w:rsidP="00975FB6">
            <w:pPr>
              <w:spacing w:line="260" w:lineRule="atLeast"/>
              <w:ind w:right="-1333"/>
              <w:rPr>
                <w:color w:val="auto"/>
              </w:rPr>
            </w:pPr>
            <w:r w:rsidRPr="00B969A8">
              <w:rPr>
                <w:color w:val="auto"/>
              </w:rPr>
              <w:t>d</w:t>
            </w:r>
          </w:p>
        </w:tc>
        <w:tc>
          <w:tcPr>
            <w:tcW w:w="1879" w:type="dxa"/>
          </w:tcPr>
          <w:p w14:paraId="1F3663D8" w14:textId="77777777" w:rsidR="002678B1" w:rsidRPr="00B969A8" w:rsidRDefault="002678B1" w:rsidP="00975FB6">
            <w:pPr>
              <w:spacing w:line="260" w:lineRule="atLeast"/>
              <w:ind w:right="-1333"/>
              <w:rPr>
                <w:color w:val="auto"/>
              </w:rPr>
            </w:pPr>
            <w:r w:rsidRPr="00B969A8">
              <w:rPr>
                <w:color w:val="auto"/>
              </w:rPr>
              <w:t>10</w:t>
            </w:r>
            <w:r w:rsidRPr="00B969A8">
              <w:rPr>
                <w:color w:val="auto"/>
                <w:vertAlign w:val="superscript"/>
              </w:rPr>
              <w:t>-1</w:t>
            </w:r>
          </w:p>
        </w:tc>
        <w:tc>
          <w:tcPr>
            <w:tcW w:w="2620" w:type="dxa"/>
          </w:tcPr>
          <w:p w14:paraId="04A11024" w14:textId="77777777" w:rsidR="002678B1" w:rsidRPr="00B969A8" w:rsidRDefault="002678B1" w:rsidP="00975FB6">
            <w:pPr>
              <w:spacing w:line="260" w:lineRule="atLeast"/>
              <w:ind w:right="-1333"/>
              <w:rPr>
                <w:color w:val="auto"/>
              </w:rPr>
            </w:pPr>
            <w:r w:rsidRPr="00B969A8">
              <w:rPr>
                <w:color w:val="auto"/>
              </w:rPr>
              <w:t>0.1</w:t>
            </w:r>
          </w:p>
        </w:tc>
        <w:tc>
          <w:tcPr>
            <w:tcW w:w="2693" w:type="dxa"/>
          </w:tcPr>
          <w:p w14:paraId="31F4F12C" w14:textId="77777777" w:rsidR="002678B1" w:rsidRPr="00B969A8" w:rsidRDefault="002678B1" w:rsidP="00975FB6">
            <w:pPr>
              <w:spacing w:line="260" w:lineRule="atLeast"/>
              <w:ind w:right="-1333"/>
              <w:rPr>
                <w:color w:val="auto"/>
              </w:rPr>
            </w:pPr>
            <w:r w:rsidRPr="00B969A8">
              <w:rPr>
                <w:color w:val="auto"/>
              </w:rPr>
              <w:t>1/10</w:t>
            </w:r>
          </w:p>
        </w:tc>
      </w:tr>
      <w:tr w:rsidR="002678B1" w:rsidRPr="00B969A8" w14:paraId="206294FF" w14:textId="77777777" w:rsidTr="00975FB6">
        <w:trPr>
          <w:trHeight w:val="335"/>
        </w:trPr>
        <w:tc>
          <w:tcPr>
            <w:tcW w:w="898" w:type="dxa"/>
          </w:tcPr>
          <w:p w14:paraId="30638BCB" w14:textId="77777777" w:rsidR="002678B1" w:rsidRPr="00B969A8" w:rsidRDefault="002678B1" w:rsidP="00975FB6">
            <w:pPr>
              <w:spacing w:line="260" w:lineRule="atLeast"/>
              <w:ind w:right="-1333"/>
              <w:rPr>
                <w:color w:val="auto"/>
              </w:rPr>
            </w:pPr>
            <w:proofErr w:type="spellStart"/>
            <w:r w:rsidRPr="00B969A8">
              <w:rPr>
                <w:color w:val="auto"/>
              </w:rPr>
              <w:t>centi</w:t>
            </w:r>
            <w:proofErr w:type="spellEnd"/>
          </w:p>
        </w:tc>
        <w:tc>
          <w:tcPr>
            <w:tcW w:w="1011" w:type="dxa"/>
          </w:tcPr>
          <w:p w14:paraId="75F6BDB0" w14:textId="77777777" w:rsidR="002678B1" w:rsidRPr="00B969A8" w:rsidRDefault="002678B1" w:rsidP="00975FB6">
            <w:pPr>
              <w:spacing w:line="260" w:lineRule="atLeast"/>
              <w:ind w:right="-1333"/>
              <w:rPr>
                <w:color w:val="auto"/>
              </w:rPr>
            </w:pPr>
            <w:r w:rsidRPr="00B969A8">
              <w:rPr>
                <w:color w:val="auto"/>
              </w:rPr>
              <w:t>c</w:t>
            </w:r>
          </w:p>
        </w:tc>
        <w:tc>
          <w:tcPr>
            <w:tcW w:w="1879" w:type="dxa"/>
          </w:tcPr>
          <w:p w14:paraId="15D80C11" w14:textId="77777777" w:rsidR="002678B1" w:rsidRPr="00B969A8" w:rsidRDefault="002678B1" w:rsidP="00975FB6">
            <w:pPr>
              <w:spacing w:line="260" w:lineRule="atLeast"/>
              <w:ind w:right="-1333"/>
              <w:rPr>
                <w:color w:val="auto"/>
                <w:vertAlign w:val="superscript"/>
              </w:rPr>
            </w:pPr>
            <w:r w:rsidRPr="00B969A8">
              <w:rPr>
                <w:color w:val="auto"/>
              </w:rPr>
              <w:t>10</w:t>
            </w:r>
            <w:r w:rsidRPr="00B969A8">
              <w:rPr>
                <w:color w:val="auto"/>
                <w:vertAlign w:val="superscript"/>
              </w:rPr>
              <w:t>-2</w:t>
            </w:r>
          </w:p>
        </w:tc>
        <w:tc>
          <w:tcPr>
            <w:tcW w:w="2620" w:type="dxa"/>
          </w:tcPr>
          <w:p w14:paraId="1C5396DC" w14:textId="77777777" w:rsidR="002678B1" w:rsidRPr="00B969A8" w:rsidRDefault="002678B1" w:rsidP="00975FB6">
            <w:pPr>
              <w:spacing w:line="260" w:lineRule="atLeast"/>
              <w:ind w:right="-1333"/>
              <w:rPr>
                <w:color w:val="auto"/>
              </w:rPr>
            </w:pPr>
            <w:r w:rsidRPr="00B969A8">
              <w:rPr>
                <w:color w:val="auto"/>
              </w:rPr>
              <w:t>0.01</w:t>
            </w:r>
          </w:p>
        </w:tc>
        <w:tc>
          <w:tcPr>
            <w:tcW w:w="2693" w:type="dxa"/>
          </w:tcPr>
          <w:p w14:paraId="4DCF2F9E" w14:textId="77777777" w:rsidR="002678B1" w:rsidRPr="00B969A8" w:rsidRDefault="002678B1" w:rsidP="00975FB6">
            <w:pPr>
              <w:spacing w:line="260" w:lineRule="atLeast"/>
              <w:ind w:right="-1333"/>
              <w:rPr>
                <w:color w:val="auto"/>
              </w:rPr>
            </w:pPr>
            <w:r w:rsidRPr="00B969A8">
              <w:rPr>
                <w:color w:val="auto"/>
              </w:rPr>
              <w:t>1/100</w:t>
            </w:r>
          </w:p>
        </w:tc>
      </w:tr>
      <w:tr w:rsidR="002678B1" w:rsidRPr="00B969A8" w14:paraId="28029B9C" w14:textId="77777777" w:rsidTr="00975FB6">
        <w:trPr>
          <w:trHeight w:val="335"/>
        </w:trPr>
        <w:tc>
          <w:tcPr>
            <w:tcW w:w="898" w:type="dxa"/>
          </w:tcPr>
          <w:p w14:paraId="00FAB0E4" w14:textId="77777777" w:rsidR="002678B1" w:rsidRPr="00B969A8" w:rsidRDefault="002678B1" w:rsidP="00975FB6">
            <w:pPr>
              <w:spacing w:line="260" w:lineRule="atLeast"/>
              <w:ind w:right="-1333"/>
              <w:rPr>
                <w:color w:val="auto"/>
              </w:rPr>
            </w:pPr>
            <w:r w:rsidRPr="00B969A8">
              <w:rPr>
                <w:color w:val="auto"/>
              </w:rPr>
              <w:t>milli</w:t>
            </w:r>
          </w:p>
        </w:tc>
        <w:tc>
          <w:tcPr>
            <w:tcW w:w="1011" w:type="dxa"/>
          </w:tcPr>
          <w:p w14:paraId="2C60BB6C" w14:textId="77777777" w:rsidR="002678B1" w:rsidRPr="00B969A8" w:rsidRDefault="002678B1" w:rsidP="00975FB6">
            <w:pPr>
              <w:spacing w:line="260" w:lineRule="atLeast"/>
              <w:ind w:right="-1333"/>
              <w:rPr>
                <w:color w:val="auto"/>
              </w:rPr>
            </w:pPr>
            <w:r w:rsidRPr="00B969A8">
              <w:rPr>
                <w:color w:val="auto"/>
              </w:rPr>
              <w:t>m</w:t>
            </w:r>
          </w:p>
        </w:tc>
        <w:tc>
          <w:tcPr>
            <w:tcW w:w="1879" w:type="dxa"/>
          </w:tcPr>
          <w:p w14:paraId="1602F89A" w14:textId="77777777" w:rsidR="002678B1" w:rsidRPr="00B969A8" w:rsidRDefault="002678B1" w:rsidP="00975FB6">
            <w:pPr>
              <w:spacing w:line="260" w:lineRule="atLeast"/>
              <w:ind w:right="-1333"/>
              <w:rPr>
                <w:color w:val="auto"/>
              </w:rPr>
            </w:pPr>
            <w:r w:rsidRPr="00B969A8">
              <w:rPr>
                <w:color w:val="auto"/>
              </w:rPr>
              <w:t>10</w:t>
            </w:r>
            <w:r w:rsidRPr="00B969A8">
              <w:rPr>
                <w:color w:val="auto"/>
                <w:vertAlign w:val="superscript"/>
              </w:rPr>
              <w:t>-3</w:t>
            </w:r>
          </w:p>
        </w:tc>
        <w:tc>
          <w:tcPr>
            <w:tcW w:w="2620" w:type="dxa"/>
          </w:tcPr>
          <w:p w14:paraId="0B07ED2D" w14:textId="77777777" w:rsidR="002678B1" w:rsidRPr="00B969A8" w:rsidRDefault="002678B1" w:rsidP="00975FB6">
            <w:pPr>
              <w:spacing w:line="260" w:lineRule="atLeast"/>
              <w:ind w:right="-1333"/>
              <w:rPr>
                <w:color w:val="auto"/>
              </w:rPr>
            </w:pPr>
            <w:r w:rsidRPr="00B969A8">
              <w:rPr>
                <w:color w:val="auto"/>
              </w:rPr>
              <w:t>0.001</w:t>
            </w:r>
          </w:p>
        </w:tc>
        <w:tc>
          <w:tcPr>
            <w:tcW w:w="2693" w:type="dxa"/>
          </w:tcPr>
          <w:p w14:paraId="4A227C2D" w14:textId="77777777" w:rsidR="002678B1" w:rsidRPr="00B969A8" w:rsidRDefault="002678B1" w:rsidP="00975FB6">
            <w:pPr>
              <w:spacing w:line="260" w:lineRule="atLeast"/>
              <w:ind w:right="-1333"/>
              <w:rPr>
                <w:color w:val="auto"/>
              </w:rPr>
            </w:pPr>
            <w:r w:rsidRPr="00B969A8">
              <w:rPr>
                <w:color w:val="auto"/>
              </w:rPr>
              <w:t>1/1000</w:t>
            </w:r>
          </w:p>
        </w:tc>
      </w:tr>
      <w:tr w:rsidR="002678B1" w:rsidRPr="00B969A8" w14:paraId="5DD740B3" w14:textId="77777777" w:rsidTr="00975FB6">
        <w:trPr>
          <w:trHeight w:val="335"/>
        </w:trPr>
        <w:tc>
          <w:tcPr>
            <w:tcW w:w="898" w:type="dxa"/>
          </w:tcPr>
          <w:p w14:paraId="071875F5" w14:textId="77777777" w:rsidR="002678B1" w:rsidRPr="00B969A8" w:rsidRDefault="002678B1" w:rsidP="00975FB6">
            <w:pPr>
              <w:spacing w:line="260" w:lineRule="atLeast"/>
              <w:ind w:right="-1333"/>
              <w:rPr>
                <w:color w:val="auto"/>
              </w:rPr>
            </w:pPr>
            <w:r w:rsidRPr="00B969A8">
              <w:rPr>
                <w:color w:val="auto"/>
              </w:rPr>
              <w:t>micro</w:t>
            </w:r>
          </w:p>
        </w:tc>
        <w:tc>
          <w:tcPr>
            <w:tcW w:w="1011" w:type="dxa"/>
          </w:tcPr>
          <w:p w14:paraId="5071FA04" w14:textId="77777777" w:rsidR="002678B1" w:rsidRPr="00B969A8" w:rsidRDefault="002678B1" w:rsidP="00975FB6">
            <w:pPr>
              <w:spacing w:line="260" w:lineRule="atLeast"/>
              <w:ind w:right="-1333"/>
              <w:rPr>
                <w:color w:val="auto"/>
              </w:rPr>
            </w:pPr>
            <w:r w:rsidRPr="00B969A8">
              <w:rPr>
                <w:color w:val="auto"/>
              </w:rPr>
              <w:t>μ</w:t>
            </w:r>
          </w:p>
        </w:tc>
        <w:tc>
          <w:tcPr>
            <w:tcW w:w="1879" w:type="dxa"/>
          </w:tcPr>
          <w:p w14:paraId="3F914644" w14:textId="77777777" w:rsidR="002678B1" w:rsidRPr="00B969A8" w:rsidRDefault="002678B1" w:rsidP="00975FB6">
            <w:pPr>
              <w:spacing w:line="260" w:lineRule="atLeast"/>
              <w:ind w:right="-1333"/>
              <w:rPr>
                <w:color w:val="auto"/>
                <w:vertAlign w:val="superscript"/>
              </w:rPr>
            </w:pPr>
            <w:r w:rsidRPr="00B969A8">
              <w:rPr>
                <w:color w:val="auto"/>
              </w:rPr>
              <w:t>10</w:t>
            </w:r>
            <w:r w:rsidRPr="00B969A8">
              <w:rPr>
                <w:color w:val="auto"/>
                <w:vertAlign w:val="superscript"/>
              </w:rPr>
              <w:t>-6</w:t>
            </w:r>
          </w:p>
        </w:tc>
        <w:tc>
          <w:tcPr>
            <w:tcW w:w="2620" w:type="dxa"/>
          </w:tcPr>
          <w:p w14:paraId="43417E3D" w14:textId="77777777" w:rsidR="002678B1" w:rsidRPr="00B969A8" w:rsidRDefault="002678B1" w:rsidP="00975FB6">
            <w:pPr>
              <w:spacing w:line="260" w:lineRule="atLeast"/>
              <w:ind w:right="-1333"/>
              <w:rPr>
                <w:color w:val="auto"/>
              </w:rPr>
            </w:pPr>
            <w:r w:rsidRPr="00B969A8">
              <w:rPr>
                <w:color w:val="auto"/>
              </w:rPr>
              <w:t>0.000 001</w:t>
            </w:r>
          </w:p>
        </w:tc>
        <w:tc>
          <w:tcPr>
            <w:tcW w:w="2693" w:type="dxa"/>
          </w:tcPr>
          <w:p w14:paraId="4294B457" w14:textId="77777777" w:rsidR="002678B1" w:rsidRPr="00B969A8" w:rsidRDefault="002678B1" w:rsidP="00975FB6">
            <w:pPr>
              <w:spacing w:line="260" w:lineRule="atLeast"/>
              <w:ind w:right="-1333"/>
              <w:rPr>
                <w:color w:val="auto"/>
              </w:rPr>
            </w:pPr>
            <w:r w:rsidRPr="00B969A8">
              <w:rPr>
                <w:color w:val="auto"/>
              </w:rPr>
              <w:t>1/1 000 000</w:t>
            </w:r>
          </w:p>
        </w:tc>
      </w:tr>
      <w:tr w:rsidR="002678B1" w:rsidRPr="00B969A8" w14:paraId="70D6F458" w14:textId="77777777" w:rsidTr="00975FB6">
        <w:trPr>
          <w:trHeight w:val="335"/>
        </w:trPr>
        <w:tc>
          <w:tcPr>
            <w:tcW w:w="898" w:type="dxa"/>
          </w:tcPr>
          <w:p w14:paraId="25D9FDBA" w14:textId="77777777" w:rsidR="002678B1" w:rsidRPr="00B969A8" w:rsidRDefault="002678B1" w:rsidP="00975FB6">
            <w:pPr>
              <w:spacing w:line="260" w:lineRule="atLeast"/>
              <w:ind w:right="-1333"/>
              <w:rPr>
                <w:color w:val="auto"/>
              </w:rPr>
            </w:pPr>
            <w:r w:rsidRPr="00B969A8">
              <w:rPr>
                <w:color w:val="auto"/>
              </w:rPr>
              <w:t>nano</w:t>
            </w:r>
          </w:p>
        </w:tc>
        <w:tc>
          <w:tcPr>
            <w:tcW w:w="1011" w:type="dxa"/>
          </w:tcPr>
          <w:p w14:paraId="36E79539" w14:textId="77777777" w:rsidR="002678B1" w:rsidRPr="00B969A8" w:rsidRDefault="002678B1" w:rsidP="00975FB6">
            <w:pPr>
              <w:spacing w:line="260" w:lineRule="atLeast"/>
              <w:ind w:right="-1333"/>
              <w:rPr>
                <w:color w:val="auto"/>
              </w:rPr>
            </w:pPr>
            <w:r w:rsidRPr="00B969A8">
              <w:rPr>
                <w:color w:val="auto"/>
              </w:rPr>
              <w:t>n</w:t>
            </w:r>
          </w:p>
        </w:tc>
        <w:tc>
          <w:tcPr>
            <w:tcW w:w="1879" w:type="dxa"/>
          </w:tcPr>
          <w:p w14:paraId="6D547E93" w14:textId="77777777" w:rsidR="002678B1" w:rsidRPr="00B969A8" w:rsidRDefault="002678B1" w:rsidP="00975FB6">
            <w:pPr>
              <w:spacing w:line="260" w:lineRule="atLeast"/>
              <w:ind w:right="-1333"/>
              <w:rPr>
                <w:color w:val="auto"/>
                <w:vertAlign w:val="superscript"/>
              </w:rPr>
            </w:pPr>
            <w:r w:rsidRPr="00B969A8">
              <w:rPr>
                <w:color w:val="auto"/>
              </w:rPr>
              <w:t>10</w:t>
            </w:r>
            <w:r w:rsidRPr="00B969A8">
              <w:rPr>
                <w:color w:val="auto"/>
                <w:vertAlign w:val="superscript"/>
              </w:rPr>
              <w:t>-9</w:t>
            </w:r>
          </w:p>
        </w:tc>
        <w:tc>
          <w:tcPr>
            <w:tcW w:w="2620" w:type="dxa"/>
          </w:tcPr>
          <w:p w14:paraId="5D88C98F" w14:textId="77777777" w:rsidR="002678B1" w:rsidRPr="00B969A8" w:rsidRDefault="002678B1" w:rsidP="00975FB6">
            <w:pPr>
              <w:spacing w:line="260" w:lineRule="atLeast"/>
              <w:ind w:right="-1333"/>
              <w:rPr>
                <w:color w:val="auto"/>
              </w:rPr>
            </w:pPr>
            <w:r w:rsidRPr="00B969A8">
              <w:rPr>
                <w:color w:val="auto"/>
              </w:rPr>
              <w:t>0.000 000 001</w:t>
            </w:r>
          </w:p>
        </w:tc>
        <w:tc>
          <w:tcPr>
            <w:tcW w:w="2693" w:type="dxa"/>
          </w:tcPr>
          <w:p w14:paraId="63A94C09" w14:textId="77777777" w:rsidR="002678B1" w:rsidRPr="00B969A8" w:rsidRDefault="002678B1" w:rsidP="00975FB6">
            <w:pPr>
              <w:spacing w:line="260" w:lineRule="atLeast"/>
              <w:ind w:right="-1333"/>
              <w:rPr>
                <w:color w:val="auto"/>
              </w:rPr>
            </w:pPr>
            <w:r w:rsidRPr="00B969A8">
              <w:rPr>
                <w:color w:val="auto"/>
              </w:rPr>
              <w:t>1/1 000 000 000</w:t>
            </w:r>
          </w:p>
        </w:tc>
      </w:tr>
      <w:tr w:rsidR="002678B1" w:rsidRPr="00B969A8" w14:paraId="3BC3D444" w14:textId="77777777" w:rsidTr="00975FB6">
        <w:trPr>
          <w:trHeight w:val="335"/>
        </w:trPr>
        <w:tc>
          <w:tcPr>
            <w:tcW w:w="898" w:type="dxa"/>
          </w:tcPr>
          <w:p w14:paraId="0168D693" w14:textId="77777777" w:rsidR="002678B1" w:rsidRPr="00B969A8" w:rsidRDefault="002678B1" w:rsidP="00975FB6">
            <w:pPr>
              <w:spacing w:line="260" w:lineRule="atLeast"/>
              <w:ind w:right="-1333"/>
              <w:rPr>
                <w:color w:val="auto"/>
              </w:rPr>
            </w:pPr>
            <w:proofErr w:type="spellStart"/>
            <w:r w:rsidRPr="00B969A8">
              <w:rPr>
                <w:color w:val="auto"/>
              </w:rPr>
              <w:t>pico</w:t>
            </w:r>
            <w:proofErr w:type="spellEnd"/>
          </w:p>
        </w:tc>
        <w:tc>
          <w:tcPr>
            <w:tcW w:w="1011" w:type="dxa"/>
          </w:tcPr>
          <w:p w14:paraId="2DFC6998" w14:textId="77777777" w:rsidR="002678B1" w:rsidRPr="00B969A8" w:rsidRDefault="002678B1" w:rsidP="00975FB6">
            <w:pPr>
              <w:spacing w:line="260" w:lineRule="atLeast"/>
              <w:ind w:right="-1333"/>
              <w:rPr>
                <w:color w:val="auto"/>
              </w:rPr>
            </w:pPr>
            <w:r w:rsidRPr="00B969A8">
              <w:rPr>
                <w:color w:val="auto"/>
              </w:rPr>
              <w:t>p</w:t>
            </w:r>
          </w:p>
        </w:tc>
        <w:tc>
          <w:tcPr>
            <w:tcW w:w="1879" w:type="dxa"/>
          </w:tcPr>
          <w:p w14:paraId="476BBBCB" w14:textId="77777777" w:rsidR="002678B1" w:rsidRPr="00B969A8" w:rsidRDefault="002678B1" w:rsidP="00975FB6">
            <w:pPr>
              <w:spacing w:line="260" w:lineRule="atLeast"/>
              <w:ind w:right="-1333"/>
              <w:rPr>
                <w:color w:val="auto"/>
                <w:vertAlign w:val="superscript"/>
              </w:rPr>
            </w:pPr>
            <w:r w:rsidRPr="00B969A8">
              <w:rPr>
                <w:color w:val="auto"/>
              </w:rPr>
              <w:t>10</w:t>
            </w:r>
            <w:r w:rsidRPr="00B969A8">
              <w:rPr>
                <w:color w:val="auto"/>
                <w:vertAlign w:val="superscript"/>
              </w:rPr>
              <w:t>-12</w:t>
            </w:r>
          </w:p>
        </w:tc>
        <w:tc>
          <w:tcPr>
            <w:tcW w:w="2620" w:type="dxa"/>
          </w:tcPr>
          <w:p w14:paraId="0B103C58" w14:textId="77777777" w:rsidR="002678B1" w:rsidRPr="00B969A8" w:rsidRDefault="002678B1" w:rsidP="00975FB6">
            <w:pPr>
              <w:spacing w:line="260" w:lineRule="atLeast"/>
              <w:ind w:right="-1333"/>
              <w:rPr>
                <w:color w:val="auto"/>
              </w:rPr>
            </w:pPr>
            <w:r w:rsidRPr="00B969A8">
              <w:rPr>
                <w:color w:val="auto"/>
              </w:rPr>
              <w:t>0.000 000 000 001</w:t>
            </w:r>
          </w:p>
        </w:tc>
        <w:tc>
          <w:tcPr>
            <w:tcW w:w="2693" w:type="dxa"/>
          </w:tcPr>
          <w:p w14:paraId="08E7B2D2" w14:textId="77777777" w:rsidR="002678B1" w:rsidRPr="00B969A8" w:rsidRDefault="002678B1" w:rsidP="00975FB6">
            <w:pPr>
              <w:spacing w:line="260" w:lineRule="atLeast"/>
              <w:ind w:right="-1333"/>
              <w:rPr>
                <w:color w:val="auto"/>
              </w:rPr>
            </w:pPr>
            <w:r w:rsidRPr="00B969A8">
              <w:rPr>
                <w:color w:val="auto"/>
              </w:rPr>
              <w:t>1/1 000 000 000 000</w:t>
            </w:r>
          </w:p>
        </w:tc>
      </w:tr>
      <w:tr w:rsidR="002678B1" w:rsidRPr="00B969A8" w14:paraId="40D7254C" w14:textId="77777777" w:rsidTr="00975FB6">
        <w:trPr>
          <w:trHeight w:val="335"/>
        </w:trPr>
        <w:tc>
          <w:tcPr>
            <w:tcW w:w="898" w:type="dxa"/>
          </w:tcPr>
          <w:p w14:paraId="62B31476" w14:textId="77777777" w:rsidR="002678B1" w:rsidRPr="00B969A8" w:rsidRDefault="002678B1" w:rsidP="00975FB6">
            <w:pPr>
              <w:spacing w:line="260" w:lineRule="atLeast"/>
              <w:ind w:right="-1333"/>
              <w:rPr>
                <w:color w:val="auto"/>
              </w:rPr>
            </w:pPr>
            <w:proofErr w:type="spellStart"/>
            <w:r w:rsidRPr="00B969A8">
              <w:rPr>
                <w:color w:val="auto"/>
              </w:rPr>
              <w:t>femto</w:t>
            </w:r>
            <w:proofErr w:type="spellEnd"/>
          </w:p>
        </w:tc>
        <w:tc>
          <w:tcPr>
            <w:tcW w:w="1011" w:type="dxa"/>
          </w:tcPr>
          <w:p w14:paraId="0B24D1F4" w14:textId="77777777" w:rsidR="002678B1" w:rsidRPr="00B969A8" w:rsidRDefault="002678B1" w:rsidP="00975FB6">
            <w:pPr>
              <w:spacing w:line="260" w:lineRule="atLeast"/>
              <w:ind w:right="-1333"/>
              <w:rPr>
                <w:color w:val="auto"/>
              </w:rPr>
            </w:pPr>
            <w:r w:rsidRPr="00B969A8">
              <w:rPr>
                <w:color w:val="auto"/>
              </w:rPr>
              <w:t>f</w:t>
            </w:r>
          </w:p>
        </w:tc>
        <w:tc>
          <w:tcPr>
            <w:tcW w:w="1879" w:type="dxa"/>
          </w:tcPr>
          <w:p w14:paraId="1E974460" w14:textId="77777777" w:rsidR="002678B1" w:rsidRPr="00B969A8" w:rsidRDefault="002678B1" w:rsidP="00975FB6">
            <w:pPr>
              <w:spacing w:line="260" w:lineRule="atLeast"/>
              <w:ind w:right="-1333"/>
              <w:rPr>
                <w:color w:val="auto"/>
              </w:rPr>
            </w:pPr>
            <w:r w:rsidRPr="00B969A8">
              <w:rPr>
                <w:color w:val="auto"/>
              </w:rPr>
              <w:t>10</w:t>
            </w:r>
            <w:r w:rsidRPr="00B969A8">
              <w:rPr>
                <w:color w:val="auto"/>
                <w:vertAlign w:val="superscript"/>
              </w:rPr>
              <w:t>–15</w:t>
            </w:r>
          </w:p>
        </w:tc>
        <w:tc>
          <w:tcPr>
            <w:tcW w:w="2620" w:type="dxa"/>
          </w:tcPr>
          <w:p w14:paraId="2C26DC56" w14:textId="77777777" w:rsidR="002678B1" w:rsidRPr="00B969A8" w:rsidRDefault="002678B1" w:rsidP="00975FB6">
            <w:pPr>
              <w:spacing w:line="260" w:lineRule="atLeast"/>
              <w:ind w:right="-1333"/>
              <w:rPr>
                <w:color w:val="auto"/>
              </w:rPr>
            </w:pPr>
            <w:r w:rsidRPr="00B969A8">
              <w:rPr>
                <w:color w:val="auto"/>
              </w:rPr>
              <w:t>0.000 000 000 000 001</w:t>
            </w:r>
          </w:p>
        </w:tc>
        <w:tc>
          <w:tcPr>
            <w:tcW w:w="2693" w:type="dxa"/>
          </w:tcPr>
          <w:p w14:paraId="69DF9154" w14:textId="77777777" w:rsidR="002678B1" w:rsidRPr="00B969A8" w:rsidRDefault="002678B1" w:rsidP="00975FB6">
            <w:pPr>
              <w:spacing w:line="260" w:lineRule="atLeast"/>
              <w:ind w:right="-1333"/>
              <w:rPr>
                <w:color w:val="auto"/>
              </w:rPr>
            </w:pPr>
            <w:r w:rsidRPr="00B969A8">
              <w:rPr>
                <w:color w:val="auto"/>
              </w:rPr>
              <w:t>1/1 000 000 000 000 000</w:t>
            </w:r>
          </w:p>
        </w:tc>
      </w:tr>
    </w:tbl>
    <w:p w14:paraId="18BEB006" w14:textId="77777777" w:rsidR="002678B1" w:rsidRDefault="002678B1" w:rsidP="002678B1">
      <w:pPr>
        <w:ind w:right="-1333"/>
      </w:pPr>
    </w:p>
    <w:p w14:paraId="6673A0BB" w14:textId="77777777" w:rsidR="002678B1" w:rsidRDefault="002678B1" w:rsidP="002678B1">
      <w:pPr>
        <w:ind w:right="-1333"/>
      </w:pPr>
      <w:r>
        <w:br w:type="page"/>
      </w:r>
    </w:p>
    <w:tbl>
      <w:tblPr>
        <w:tblStyle w:val="LightList-Accent1"/>
        <w:tblW w:w="5000" w:type="pct"/>
        <w:tblLook w:val="04A0" w:firstRow="1" w:lastRow="0" w:firstColumn="1" w:lastColumn="0" w:noHBand="0" w:noVBand="1"/>
      </w:tblPr>
      <w:tblGrid>
        <w:gridCol w:w="8296"/>
      </w:tblGrid>
      <w:tr w:rsidR="002678B1" w:rsidRPr="00F82B33" w14:paraId="3C3C101B" w14:textId="77777777" w:rsidTr="00975FB6">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14:paraId="7CEA1BDE" w14:textId="77777777" w:rsidR="002678B1" w:rsidRPr="00F82B33" w:rsidRDefault="002678B1" w:rsidP="00975FB6">
            <w:pPr>
              <w:spacing w:after="120"/>
              <w:ind w:right="-1333"/>
              <w:rPr>
                <w:rFonts w:ascii="AQA Chevin Pro DemiBold" w:eastAsia="SimSun" w:hAnsi="AQA Chevin Pro DemiBold"/>
                <w:color w:val="auto"/>
                <w:sz w:val="28"/>
                <w:szCs w:val="28"/>
              </w:rPr>
            </w:pPr>
            <w:r w:rsidRPr="00F82B33">
              <w:rPr>
                <w:rFonts w:ascii="AQA Chevin Pro Medium" w:hAnsi="AQA Chevin Pro Medium"/>
                <w:b/>
                <w:color w:val="FFFFFF" w:themeColor="background1"/>
              </w:rPr>
              <w:lastRenderedPageBreak/>
              <w:t>Activity 4 SI units and prefixes</w:t>
            </w:r>
          </w:p>
        </w:tc>
      </w:tr>
      <w:tr w:rsidR="002678B1" w:rsidRPr="00F82B33" w14:paraId="1C61B0D2" w14:textId="77777777" w:rsidTr="00975FB6">
        <w:trPr>
          <w:cnfStyle w:val="000000100000" w:firstRow="0" w:lastRow="0" w:firstColumn="0" w:lastColumn="0" w:oddVBand="0" w:evenVBand="0" w:oddHBand="1" w:evenHBand="0" w:firstRowFirstColumn="0" w:firstRowLastColumn="0" w:lastRowFirstColumn="0" w:lastRowLastColumn="0"/>
          <w:trHeight w:val="341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742AA68" w14:textId="77777777" w:rsidR="002678B1" w:rsidRPr="00F82B33" w:rsidRDefault="002678B1" w:rsidP="00975FB6">
            <w:pPr>
              <w:spacing w:line="260" w:lineRule="atLeast"/>
              <w:ind w:right="-1333"/>
              <w:rPr>
                <w:rFonts w:eastAsia="SimSun"/>
                <w:color w:val="auto"/>
              </w:rPr>
            </w:pPr>
          </w:p>
          <w:p w14:paraId="03904661" w14:textId="77777777" w:rsidR="002678B1" w:rsidRPr="00F82B33" w:rsidRDefault="002678B1" w:rsidP="00975FB6">
            <w:pPr>
              <w:spacing w:line="260" w:lineRule="atLeast"/>
              <w:ind w:right="-1333"/>
              <w:rPr>
                <w:rFonts w:eastAsia="SimSun"/>
                <w:color w:val="auto"/>
              </w:rPr>
            </w:pPr>
            <w:r w:rsidRPr="00F82B33">
              <w:rPr>
                <w:rFonts w:eastAsia="SimSun"/>
                <w:color w:val="auto"/>
              </w:rPr>
              <w:t xml:space="preserve">What would be the most appropriate unit to use for the following measurements? </w:t>
            </w:r>
          </w:p>
          <w:p w14:paraId="50E8AE9C" w14:textId="77777777" w:rsidR="002678B1" w:rsidRPr="00F82B33" w:rsidRDefault="002678B1" w:rsidP="00975FB6">
            <w:pPr>
              <w:spacing w:line="260" w:lineRule="atLeast"/>
              <w:ind w:right="-1333"/>
              <w:rPr>
                <w:rFonts w:eastAsia="SimSun"/>
                <w:color w:val="auto"/>
              </w:rPr>
            </w:pPr>
          </w:p>
          <w:p w14:paraId="097F796E" w14:textId="77777777" w:rsidR="002678B1" w:rsidRPr="00F82B33" w:rsidRDefault="002678B1" w:rsidP="00C3451B">
            <w:pPr>
              <w:numPr>
                <w:ilvl w:val="0"/>
                <w:numId w:val="22"/>
              </w:numPr>
              <w:spacing w:line="260" w:lineRule="atLeast"/>
              <w:ind w:right="-1333"/>
              <w:contextualSpacing/>
              <w:rPr>
                <w:rFonts w:eastAsia="SimSun"/>
                <w:color w:val="auto"/>
              </w:rPr>
            </w:pPr>
            <w:r w:rsidRPr="00F82B33">
              <w:rPr>
                <w:rFonts w:eastAsia="SimSun"/>
                <w:color w:val="auto"/>
              </w:rPr>
              <w:t>The length of a leaf</w:t>
            </w:r>
          </w:p>
          <w:p w14:paraId="7A6233DE" w14:textId="77777777" w:rsidR="002678B1" w:rsidRPr="00F82B33" w:rsidRDefault="002678B1" w:rsidP="00975FB6">
            <w:pPr>
              <w:spacing w:line="260" w:lineRule="atLeast"/>
              <w:ind w:left="720" w:right="-1333"/>
              <w:contextualSpacing/>
              <w:rPr>
                <w:rFonts w:eastAsia="SimSun"/>
                <w:color w:val="auto"/>
              </w:rPr>
            </w:pPr>
          </w:p>
          <w:p w14:paraId="246CD3B8" w14:textId="77777777" w:rsidR="002678B1" w:rsidRPr="00F82B33" w:rsidRDefault="002678B1" w:rsidP="00C3451B">
            <w:pPr>
              <w:numPr>
                <w:ilvl w:val="0"/>
                <w:numId w:val="22"/>
              </w:numPr>
              <w:spacing w:line="260" w:lineRule="atLeast"/>
              <w:ind w:right="-1333"/>
              <w:contextualSpacing/>
              <w:rPr>
                <w:rFonts w:eastAsia="SimSun"/>
                <w:color w:val="auto"/>
              </w:rPr>
            </w:pPr>
            <w:r w:rsidRPr="00F82B33">
              <w:rPr>
                <w:rFonts w:eastAsia="SimSun"/>
                <w:color w:val="auto"/>
              </w:rPr>
              <w:t xml:space="preserve">The distance that a migratory bird travels each </w:t>
            </w:r>
            <w:proofErr w:type="gramStart"/>
            <w:r w:rsidRPr="00F82B33">
              <w:rPr>
                <w:rFonts w:eastAsia="SimSun"/>
                <w:color w:val="auto"/>
              </w:rPr>
              <w:t>year</w:t>
            </w:r>
            <w:proofErr w:type="gramEnd"/>
          </w:p>
          <w:p w14:paraId="7E030E49" w14:textId="77777777" w:rsidR="002678B1" w:rsidRPr="00F82B33" w:rsidRDefault="002678B1" w:rsidP="00975FB6">
            <w:pPr>
              <w:spacing w:line="260" w:lineRule="atLeast"/>
              <w:ind w:right="-1333"/>
              <w:rPr>
                <w:rFonts w:eastAsia="SimSun"/>
                <w:color w:val="auto"/>
              </w:rPr>
            </w:pPr>
          </w:p>
          <w:p w14:paraId="5647FB8E" w14:textId="77777777" w:rsidR="002678B1" w:rsidRPr="00F82B33" w:rsidRDefault="002678B1" w:rsidP="00C3451B">
            <w:pPr>
              <w:numPr>
                <w:ilvl w:val="0"/>
                <w:numId w:val="22"/>
              </w:numPr>
              <w:spacing w:line="260" w:lineRule="atLeast"/>
              <w:ind w:right="-1333"/>
              <w:contextualSpacing/>
              <w:rPr>
                <w:rFonts w:eastAsia="SimSun"/>
                <w:color w:val="auto"/>
              </w:rPr>
            </w:pPr>
            <w:r w:rsidRPr="00F82B33">
              <w:rPr>
                <w:rFonts w:eastAsia="SimSun"/>
                <w:color w:val="auto"/>
              </w:rPr>
              <w:t>The diameter of a smoke particle</w:t>
            </w:r>
          </w:p>
          <w:p w14:paraId="228A6C4D" w14:textId="77777777" w:rsidR="002678B1" w:rsidRPr="00F82B33" w:rsidRDefault="002678B1" w:rsidP="00975FB6">
            <w:pPr>
              <w:spacing w:line="260" w:lineRule="atLeast"/>
              <w:ind w:right="-1333"/>
              <w:rPr>
                <w:rFonts w:eastAsia="SimSun"/>
                <w:color w:val="auto"/>
              </w:rPr>
            </w:pPr>
          </w:p>
          <w:p w14:paraId="33698729" w14:textId="77777777" w:rsidR="002678B1" w:rsidRPr="00F82B33" w:rsidRDefault="002678B1" w:rsidP="00C3451B">
            <w:pPr>
              <w:numPr>
                <w:ilvl w:val="0"/>
                <w:numId w:val="22"/>
              </w:numPr>
              <w:spacing w:line="260" w:lineRule="atLeast"/>
              <w:ind w:right="-1333"/>
              <w:contextualSpacing/>
              <w:rPr>
                <w:rFonts w:eastAsia="SimSun"/>
                <w:color w:val="auto"/>
              </w:rPr>
            </w:pPr>
            <w:r w:rsidRPr="00F82B33">
              <w:rPr>
                <w:rFonts w:eastAsia="SimSun"/>
                <w:color w:val="auto"/>
              </w:rPr>
              <w:t>The mass of a woodlouse</w:t>
            </w:r>
          </w:p>
          <w:p w14:paraId="72730AC8" w14:textId="77777777" w:rsidR="002678B1" w:rsidRPr="00F82B33" w:rsidRDefault="002678B1" w:rsidP="00975FB6">
            <w:pPr>
              <w:spacing w:line="260" w:lineRule="atLeast"/>
              <w:ind w:right="-1333"/>
              <w:rPr>
                <w:rFonts w:eastAsia="SimSun"/>
                <w:color w:val="auto"/>
              </w:rPr>
            </w:pPr>
          </w:p>
          <w:p w14:paraId="42718129" w14:textId="77777777" w:rsidR="002678B1" w:rsidRPr="00F82B33" w:rsidRDefault="002678B1" w:rsidP="00C3451B">
            <w:pPr>
              <w:numPr>
                <w:ilvl w:val="0"/>
                <w:numId w:val="22"/>
              </w:numPr>
              <w:spacing w:line="260" w:lineRule="atLeast"/>
              <w:ind w:right="-1333"/>
              <w:contextualSpacing/>
              <w:rPr>
                <w:rFonts w:eastAsia="SimSun"/>
                <w:color w:val="auto"/>
              </w:rPr>
            </w:pPr>
            <w:r w:rsidRPr="00F82B33">
              <w:rPr>
                <w:rFonts w:eastAsia="SimSun"/>
                <w:color w:val="auto"/>
              </w:rPr>
              <w:t>The volume of the trunk of a large tree</w:t>
            </w:r>
          </w:p>
          <w:p w14:paraId="1774C7F5" w14:textId="77777777" w:rsidR="002678B1" w:rsidRPr="00F82B33" w:rsidRDefault="002678B1" w:rsidP="00975FB6">
            <w:pPr>
              <w:spacing w:line="260" w:lineRule="atLeast"/>
              <w:ind w:right="-1333"/>
              <w:rPr>
                <w:rFonts w:eastAsia="SimSun"/>
                <w:color w:val="auto"/>
              </w:rPr>
            </w:pPr>
          </w:p>
          <w:p w14:paraId="7627AF1C" w14:textId="77777777" w:rsidR="002678B1" w:rsidRPr="00F82B33" w:rsidRDefault="002678B1" w:rsidP="00C3451B">
            <w:pPr>
              <w:numPr>
                <w:ilvl w:val="0"/>
                <w:numId w:val="22"/>
              </w:numPr>
              <w:spacing w:line="260" w:lineRule="atLeast"/>
              <w:ind w:right="-1333"/>
              <w:contextualSpacing/>
              <w:rPr>
                <w:rFonts w:eastAsia="SimSun"/>
                <w:color w:val="auto"/>
              </w:rPr>
            </w:pPr>
            <w:r w:rsidRPr="00F82B33">
              <w:rPr>
                <w:rFonts w:eastAsia="SimSun"/>
                <w:color w:val="auto"/>
              </w:rPr>
              <w:t>The flow volume of a river</w:t>
            </w:r>
          </w:p>
          <w:p w14:paraId="6B75AC59" w14:textId="77777777" w:rsidR="002678B1" w:rsidRPr="00F82B33" w:rsidRDefault="002678B1" w:rsidP="00975FB6">
            <w:pPr>
              <w:spacing w:line="260" w:lineRule="atLeast"/>
              <w:ind w:left="720" w:right="-1333"/>
              <w:contextualSpacing/>
              <w:rPr>
                <w:rFonts w:eastAsia="SimSun"/>
                <w:color w:val="auto"/>
              </w:rPr>
            </w:pPr>
          </w:p>
        </w:tc>
      </w:tr>
    </w:tbl>
    <w:p w14:paraId="6AC91DB6" w14:textId="2739725A" w:rsidR="00C5592C" w:rsidRDefault="00C5592C" w:rsidP="002678B1">
      <w:pPr>
        <w:ind w:right="-1333"/>
      </w:pPr>
    </w:p>
    <w:tbl>
      <w:tblPr>
        <w:tblStyle w:val="LightList-Accent1"/>
        <w:tblW w:w="5000" w:type="pct"/>
        <w:tblLook w:val="04A0" w:firstRow="1" w:lastRow="0" w:firstColumn="1" w:lastColumn="0" w:noHBand="0" w:noVBand="1"/>
      </w:tblPr>
      <w:tblGrid>
        <w:gridCol w:w="8296"/>
      </w:tblGrid>
      <w:tr w:rsidR="002678B1" w:rsidRPr="00B55486" w14:paraId="659DCEEB" w14:textId="77777777" w:rsidTr="00975FB6">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14:paraId="4085BC83" w14:textId="616F72AB" w:rsidR="002678B1" w:rsidRPr="00B55486" w:rsidRDefault="00C5592C" w:rsidP="00975FB6">
            <w:pPr>
              <w:spacing w:after="120"/>
              <w:ind w:right="-1333"/>
              <w:rPr>
                <w:rFonts w:ascii="AQA Chevin Pro DemiBold" w:eastAsia="SimSun" w:hAnsi="AQA Chevin Pro DemiBold"/>
                <w:color w:val="auto"/>
                <w:sz w:val="28"/>
                <w:szCs w:val="28"/>
              </w:rPr>
            </w:pPr>
            <w:r>
              <w:br w:type="page"/>
            </w:r>
            <w:bookmarkStart w:id="2" w:name="_Hlk46044411"/>
            <w:r w:rsidR="002678B1" w:rsidRPr="00B55486">
              <w:rPr>
                <w:rFonts w:ascii="AQA Chevin Pro Medium" w:hAnsi="AQA Chevin Pro Medium"/>
                <w:b/>
                <w:color w:val="FFFFFF" w:themeColor="background1"/>
              </w:rPr>
              <w:t>Activity 5 Converting data</w:t>
            </w:r>
          </w:p>
        </w:tc>
      </w:tr>
      <w:tr w:rsidR="002678B1" w:rsidRPr="00B55486" w14:paraId="13C859E5" w14:textId="77777777" w:rsidTr="00975FB6">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72180BB3" w14:textId="77777777" w:rsidR="002678B1" w:rsidRPr="00B55486" w:rsidRDefault="002678B1" w:rsidP="001C583A">
            <w:pPr>
              <w:spacing w:line="260" w:lineRule="atLeast"/>
              <w:ind w:right="112"/>
              <w:rPr>
                <w:rFonts w:eastAsia="SimSun"/>
                <w:color w:val="auto"/>
              </w:rPr>
            </w:pPr>
          </w:p>
          <w:p w14:paraId="1F85B54F" w14:textId="77777777" w:rsidR="002678B1" w:rsidRPr="00B55486" w:rsidRDefault="002678B1" w:rsidP="00C3451B">
            <w:pPr>
              <w:numPr>
                <w:ilvl w:val="0"/>
                <w:numId w:val="23"/>
              </w:numPr>
              <w:spacing w:line="260" w:lineRule="atLeast"/>
              <w:ind w:right="112"/>
              <w:contextualSpacing/>
              <w:rPr>
                <w:rFonts w:eastAsia="SimSun"/>
                <w:color w:val="auto"/>
              </w:rPr>
            </w:pPr>
            <w:r w:rsidRPr="00B55486">
              <w:rPr>
                <w:rFonts w:eastAsia="SimSun"/>
                <w:color w:val="auto"/>
              </w:rPr>
              <w:t xml:space="preserve">Re-write the following. </w:t>
            </w:r>
          </w:p>
          <w:p w14:paraId="67896519" w14:textId="77777777" w:rsidR="002678B1" w:rsidRPr="00B55486" w:rsidRDefault="002678B1" w:rsidP="001C583A">
            <w:pPr>
              <w:spacing w:line="260" w:lineRule="atLeast"/>
              <w:ind w:right="112"/>
              <w:rPr>
                <w:rFonts w:eastAsia="SimSun"/>
                <w:color w:val="auto"/>
              </w:rPr>
            </w:pPr>
          </w:p>
          <w:p w14:paraId="1CF86246" w14:textId="1F28800A" w:rsidR="002678B1" w:rsidRPr="00C5592C" w:rsidRDefault="002678B1" w:rsidP="00C3451B">
            <w:pPr>
              <w:numPr>
                <w:ilvl w:val="0"/>
                <w:numId w:val="24"/>
              </w:numPr>
              <w:spacing w:line="260" w:lineRule="atLeast"/>
              <w:ind w:right="112"/>
              <w:contextualSpacing/>
              <w:rPr>
                <w:rFonts w:eastAsia="SimSun"/>
                <w:color w:val="auto"/>
              </w:rPr>
            </w:pPr>
            <w:r w:rsidRPr="00B55486">
              <w:rPr>
                <w:rFonts w:eastAsia="SimSun"/>
                <w:color w:val="auto"/>
              </w:rPr>
              <w:t xml:space="preserve">0.00122 </w:t>
            </w:r>
            <w:proofErr w:type="spellStart"/>
            <w:r w:rsidRPr="00B55486">
              <w:rPr>
                <w:rFonts w:eastAsia="SimSun"/>
                <w:color w:val="auto"/>
              </w:rPr>
              <w:t>metres</w:t>
            </w:r>
            <w:proofErr w:type="spellEnd"/>
            <w:r w:rsidRPr="00B55486">
              <w:rPr>
                <w:rFonts w:eastAsia="SimSun"/>
                <w:color w:val="auto"/>
              </w:rPr>
              <w:t xml:space="preserve"> in </w:t>
            </w:r>
            <w:proofErr w:type="spellStart"/>
            <w:r w:rsidRPr="00B55486">
              <w:rPr>
                <w:rFonts w:eastAsia="SimSun"/>
                <w:color w:val="auto"/>
              </w:rPr>
              <w:t>millimetres</w:t>
            </w:r>
            <w:proofErr w:type="spellEnd"/>
            <w:r w:rsidRPr="00B55486">
              <w:rPr>
                <w:rFonts w:eastAsia="SimSun"/>
                <w:color w:val="auto"/>
              </w:rPr>
              <w:t xml:space="preserve"> </w:t>
            </w:r>
          </w:p>
          <w:p w14:paraId="6FC4C504" w14:textId="609D146B" w:rsidR="00C5592C" w:rsidRDefault="00C5592C" w:rsidP="001C583A">
            <w:pPr>
              <w:spacing w:line="260" w:lineRule="atLeast"/>
              <w:ind w:left="720" w:right="112"/>
              <w:contextualSpacing/>
              <w:rPr>
                <w:rFonts w:eastAsia="SimSun"/>
                <w:bCs w:val="0"/>
                <w:color w:val="auto"/>
              </w:rPr>
            </w:pPr>
          </w:p>
          <w:p w14:paraId="052544D6" w14:textId="77777777" w:rsidR="00C5592C" w:rsidRPr="00B55486" w:rsidRDefault="00C5592C" w:rsidP="001C583A">
            <w:pPr>
              <w:spacing w:line="260" w:lineRule="atLeast"/>
              <w:ind w:left="720" w:right="112"/>
              <w:contextualSpacing/>
              <w:rPr>
                <w:rFonts w:eastAsia="SimSun"/>
                <w:color w:val="auto"/>
              </w:rPr>
            </w:pPr>
          </w:p>
          <w:p w14:paraId="7FDEEA5F" w14:textId="35485B8E" w:rsidR="002678B1" w:rsidRPr="00C5592C" w:rsidRDefault="002678B1" w:rsidP="00C3451B">
            <w:pPr>
              <w:numPr>
                <w:ilvl w:val="0"/>
                <w:numId w:val="24"/>
              </w:numPr>
              <w:spacing w:line="260" w:lineRule="atLeast"/>
              <w:ind w:right="112"/>
              <w:contextualSpacing/>
              <w:rPr>
                <w:rFonts w:eastAsia="SimSun"/>
                <w:color w:val="auto"/>
              </w:rPr>
            </w:pPr>
            <w:r w:rsidRPr="00B55486">
              <w:rPr>
                <w:rFonts w:eastAsia="SimSun"/>
                <w:color w:val="auto"/>
              </w:rPr>
              <w:t>1 042 000 micrograms in grams</w:t>
            </w:r>
          </w:p>
          <w:p w14:paraId="33ED2796" w14:textId="01CE71CE" w:rsidR="00C5592C" w:rsidRDefault="00C5592C" w:rsidP="001C583A">
            <w:pPr>
              <w:spacing w:line="260" w:lineRule="atLeast"/>
              <w:ind w:right="112"/>
              <w:contextualSpacing/>
              <w:rPr>
                <w:rFonts w:eastAsia="SimSun"/>
                <w:bCs w:val="0"/>
                <w:color w:val="auto"/>
              </w:rPr>
            </w:pPr>
          </w:p>
          <w:p w14:paraId="67F097D1" w14:textId="77777777" w:rsidR="00C5592C" w:rsidRPr="00B55486" w:rsidRDefault="00C5592C" w:rsidP="001C583A">
            <w:pPr>
              <w:spacing w:line="260" w:lineRule="atLeast"/>
              <w:ind w:right="112"/>
              <w:contextualSpacing/>
              <w:rPr>
                <w:rFonts w:eastAsia="SimSun"/>
                <w:color w:val="auto"/>
              </w:rPr>
            </w:pPr>
          </w:p>
          <w:p w14:paraId="25D241A3" w14:textId="25AE3C5C" w:rsidR="002678B1" w:rsidRPr="00C5592C" w:rsidRDefault="002678B1" w:rsidP="00C3451B">
            <w:pPr>
              <w:numPr>
                <w:ilvl w:val="0"/>
                <w:numId w:val="24"/>
              </w:numPr>
              <w:spacing w:line="260" w:lineRule="atLeast"/>
              <w:ind w:right="112"/>
              <w:contextualSpacing/>
              <w:rPr>
                <w:rFonts w:eastAsia="SimSun"/>
                <w:color w:val="auto"/>
              </w:rPr>
            </w:pPr>
            <w:r w:rsidRPr="00B55486">
              <w:rPr>
                <w:rFonts w:eastAsia="SimSun"/>
                <w:color w:val="auto"/>
              </w:rPr>
              <w:t xml:space="preserve">1120.2 </w:t>
            </w:r>
            <w:proofErr w:type="spellStart"/>
            <w:r w:rsidRPr="00B55486">
              <w:rPr>
                <w:rFonts w:eastAsia="SimSun"/>
                <w:color w:val="auto"/>
              </w:rPr>
              <w:t>metres</w:t>
            </w:r>
            <w:proofErr w:type="spellEnd"/>
            <w:r w:rsidRPr="00B55486">
              <w:rPr>
                <w:rFonts w:eastAsia="SimSun"/>
                <w:color w:val="auto"/>
              </w:rPr>
              <w:t xml:space="preserve"> in </w:t>
            </w:r>
            <w:proofErr w:type="spellStart"/>
            <w:r w:rsidRPr="00B55486">
              <w:rPr>
                <w:rFonts w:eastAsia="SimSun"/>
                <w:color w:val="auto"/>
              </w:rPr>
              <w:t>kilometres</w:t>
            </w:r>
            <w:proofErr w:type="spellEnd"/>
          </w:p>
          <w:p w14:paraId="284E5DCE" w14:textId="13FD1EAC" w:rsidR="00C5592C" w:rsidRDefault="00C5592C" w:rsidP="001C583A">
            <w:pPr>
              <w:spacing w:line="260" w:lineRule="atLeast"/>
              <w:ind w:right="112"/>
              <w:contextualSpacing/>
              <w:rPr>
                <w:rFonts w:eastAsia="SimSun"/>
                <w:bCs w:val="0"/>
                <w:color w:val="auto"/>
              </w:rPr>
            </w:pPr>
          </w:p>
          <w:p w14:paraId="708E6C9F" w14:textId="77777777" w:rsidR="00C5592C" w:rsidRPr="00B55486" w:rsidRDefault="00C5592C" w:rsidP="001C583A">
            <w:pPr>
              <w:spacing w:line="260" w:lineRule="atLeast"/>
              <w:ind w:right="112"/>
              <w:contextualSpacing/>
              <w:rPr>
                <w:rFonts w:eastAsia="SimSun"/>
                <w:color w:val="auto"/>
              </w:rPr>
            </w:pPr>
          </w:p>
          <w:p w14:paraId="0E2CDF43" w14:textId="5774FEF4" w:rsidR="002678B1" w:rsidRPr="00C5592C" w:rsidRDefault="002678B1" w:rsidP="00C3451B">
            <w:pPr>
              <w:numPr>
                <w:ilvl w:val="0"/>
                <w:numId w:val="24"/>
              </w:numPr>
              <w:spacing w:line="260" w:lineRule="atLeast"/>
              <w:ind w:right="112"/>
              <w:contextualSpacing/>
              <w:rPr>
                <w:rFonts w:eastAsia="SimSun"/>
                <w:color w:val="auto"/>
              </w:rPr>
            </w:pPr>
            <w:r w:rsidRPr="00B55486">
              <w:rPr>
                <w:rFonts w:eastAsia="SimSun"/>
                <w:color w:val="auto"/>
              </w:rPr>
              <w:t xml:space="preserve">0.7 </w:t>
            </w:r>
            <w:proofErr w:type="spellStart"/>
            <w:r w:rsidRPr="00B55486">
              <w:rPr>
                <w:rFonts w:eastAsia="SimSun"/>
                <w:color w:val="auto"/>
              </w:rPr>
              <w:t>decilitres</w:t>
            </w:r>
            <w:proofErr w:type="spellEnd"/>
            <w:r w:rsidRPr="00B55486">
              <w:rPr>
                <w:rFonts w:eastAsia="SimSun"/>
                <w:color w:val="auto"/>
              </w:rPr>
              <w:t xml:space="preserve"> in </w:t>
            </w:r>
            <w:proofErr w:type="spellStart"/>
            <w:r w:rsidRPr="00B55486">
              <w:rPr>
                <w:rFonts w:eastAsia="SimSun"/>
                <w:color w:val="auto"/>
              </w:rPr>
              <w:t>millilitres</w:t>
            </w:r>
            <w:proofErr w:type="spellEnd"/>
          </w:p>
          <w:p w14:paraId="3E65C0AA" w14:textId="22E9FC2F" w:rsidR="00C5592C" w:rsidRDefault="00C5592C" w:rsidP="001C583A">
            <w:pPr>
              <w:spacing w:line="260" w:lineRule="atLeast"/>
              <w:ind w:left="720" w:right="112"/>
              <w:contextualSpacing/>
              <w:rPr>
                <w:rFonts w:eastAsia="SimSun"/>
                <w:bCs w:val="0"/>
                <w:color w:val="auto"/>
              </w:rPr>
            </w:pPr>
          </w:p>
          <w:p w14:paraId="057C6AA0" w14:textId="77777777" w:rsidR="00C5592C" w:rsidRPr="00B55486" w:rsidRDefault="00C5592C" w:rsidP="001C583A">
            <w:pPr>
              <w:spacing w:line="260" w:lineRule="atLeast"/>
              <w:ind w:left="720" w:right="112"/>
              <w:contextualSpacing/>
              <w:rPr>
                <w:rFonts w:eastAsia="SimSun"/>
                <w:color w:val="auto"/>
              </w:rPr>
            </w:pPr>
          </w:p>
          <w:p w14:paraId="6A7DC708" w14:textId="77777777" w:rsidR="002678B1" w:rsidRPr="00B55486" w:rsidRDefault="002678B1" w:rsidP="00C3451B">
            <w:pPr>
              <w:numPr>
                <w:ilvl w:val="0"/>
                <w:numId w:val="24"/>
              </w:numPr>
              <w:spacing w:line="260" w:lineRule="atLeast"/>
              <w:ind w:right="112"/>
              <w:contextualSpacing/>
              <w:rPr>
                <w:rFonts w:eastAsia="SimSun"/>
                <w:color w:val="auto"/>
              </w:rPr>
            </w:pPr>
            <w:r w:rsidRPr="00B55486">
              <w:rPr>
                <w:rFonts w:eastAsia="SimSun"/>
                <w:color w:val="auto"/>
              </w:rPr>
              <w:t xml:space="preserve">70 </w:t>
            </w:r>
            <w:proofErr w:type="spellStart"/>
            <w:r w:rsidRPr="00B55486">
              <w:rPr>
                <w:rFonts w:eastAsia="SimSun"/>
                <w:color w:val="auto"/>
              </w:rPr>
              <w:t>decilitres</w:t>
            </w:r>
            <w:proofErr w:type="spellEnd"/>
            <w:r w:rsidRPr="00B55486">
              <w:rPr>
                <w:rFonts w:eastAsia="SimSun"/>
                <w:color w:val="auto"/>
              </w:rPr>
              <w:t xml:space="preserve"> in </w:t>
            </w:r>
            <w:proofErr w:type="spellStart"/>
            <w:r w:rsidRPr="00B55486">
              <w:rPr>
                <w:rFonts w:eastAsia="SimSun"/>
                <w:color w:val="auto"/>
              </w:rPr>
              <w:t>litres</w:t>
            </w:r>
            <w:proofErr w:type="spellEnd"/>
          </w:p>
          <w:p w14:paraId="764978DC" w14:textId="77777777" w:rsidR="002678B1" w:rsidRPr="00B55486" w:rsidRDefault="002678B1" w:rsidP="001C583A">
            <w:pPr>
              <w:spacing w:line="260" w:lineRule="atLeast"/>
              <w:ind w:right="112"/>
              <w:rPr>
                <w:rFonts w:eastAsia="SimSun"/>
                <w:color w:val="auto"/>
              </w:rPr>
            </w:pPr>
          </w:p>
          <w:p w14:paraId="7BAE92E5" w14:textId="77777777" w:rsidR="002678B1" w:rsidRPr="00B55486" w:rsidRDefault="002678B1" w:rsidP="00C3451B">
            <w:pPr>
              <w:numPr>
                <w:ilvl w:val="0"/>
                <w:numId w:val="23"/>
              </w:numPr>
              <w:spacing w:line="260" w:lineRule="atLeast"/>
              <w:ind w:right="112"/>
              <w:contextualSpacing/>
              <w:rPr>
                <w:rFonts w:eastAsia="SimSun"/>
                <w:color w:val="auto"/>
              </w:rPr>
            </w:pPr>
            <w:r w:rsidRPr="00B55486">
              <w:rPr>
                <w:rFonts w:eastAsia="SimSun"/>
                <w:color w:val="auto"/>
              </w:rPr>
              <w:t xml:space="preserve">It is estimated that 33 000 000 000 </w:t>
            </w:r>
            <w:proofErr w:type="spellStart"/>
            <w:r w:rsidRPr="00B55486">
              <w:rPr>
                <w:rFonts w:eastAsia="SimSun"/>
                <w:color w:val="auto"/>
              </w:rPr>
              <w:t>tonnes</w:t>
            </w:r>
            <w:proofErr w:type="spellEnd"/>
            <w:r w:rsidRPr="00B55486">
              <w:rPr>
                <w:rFonts w:eastAsia="SimSun"/>
                <w:color w:val="auto"/>
              </w:rPr>
              <w:t xml:space="preserve"> of CO</w:t>
            </w:r>
            <w:r w:rsidRPr="00B55486">
              <w:rPr>
                <w:rFonts w:eastAsia="SimSun"/>
                <w:color w:val="auto"/>
                <w:vertAlign w:val="subscript"/>
              </w:rPr>
              <w:t xml:space="preserve">2 </w:t>
            </w:r>
            <w:proofErr w:type="gramStart"/>
            <w:r w:rsidRPr="00B55486">
              <w:rPr>
                <w:rFonts w:eastAsia="SimSun"/>
                <w:color w:val="auto"/>
              </w:rPr>
              <w:t>was</w:t>
            </w:r>
            <w:proofErr w:type="gramEnd"/>
            <w:r w:rsidRPr="00B55486">
              <w:rPr>
                <w:rFonts w:eastAsia="SimSun"/>
                <w:color w:val="auto"/>
              </w:rPr>
              <w:t xml:space="preserve"> released globally in 2019 from energy-related sources. Circle the correct conversion. Use the prefix table above to help you.</w:t>
            </w:r>
          </w:p>
          <w:p w14:paraId="73464882" w14:textId="77777777" w:rsidR="002678B1" w:rsidRPr="00B55486" w:rsidRDefault="002678B1" w:rsidP="001C583A">
            <w:pPr>
              <w:spacing w:line="260" w:lineRule="atLeast"/>
              <w:ind w:right="112"/>
              <w:rPr>
                <w:rFonts w:eastAsia="SimSun"/>
                <w:color w:val="auto"/>
              </w:rPr>
            </w:pP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2008"/>
              <w:gridCol w:w="2009"/>
            </w:tblGrid>
            <w:tr w:rsidR="002678B1" w:rsidRPr="00B55486" w14:paraId="0DE94844" w14:textId="77777777" w:rsidTr="00975FB6">
              <w:trPr>
                <w:jc w:val="center"/>
              </w:trPr>
              <w:tc>
                <w:tcPr>
                  <w:tcW w:w="2008" w:type="dxa"/>
                </w:tcPr>
                <w:p w14:paraId="6A58A407" w14:textId="77777777" w:rsidR="002678B1" w:rsidRPr="00B55486" w:rsidRDefault="002678B1" w:rsidP="001C583A">
                  <w:pPr>
                    <w:spacing w:line="260" w:lineRule="atLeast"/>
                    <w:ind w:right="112"/>
                    <w:contextualSpacing/>
                    <w:rPr>
                      <w:rFonts w:eastAsia="SimSun"/>
                      <w:bCs/>
                      <w:color w:val="auto"/>
                      <w:szCs w:val="24"/>
                      <w:lang w:val="de-DE"/>
                    </w:rPr>
                  </w:pPr>
                  <w:r w:rsidRPr="00B55486">
                    <w:rPr>
                      <w:rFonts w:eastAsia="SimSun"/>
                      <w:bCs/>
                      <w:color w:val="auto"/>
                      <w:szCs w:val="24"/>
                      <w:lang w:val="de-DE"/>
                    </w:rPr>
                    <w:t>33 Tt</w:t>
                  </w:r>
                </w:p>
              </w:tc>
              <w:tc>
                <w:tcPr>
                  <w:tcW w:w="2008" w:type="dxa"/>
                </w:tcPr>
                <w:p w14:paraId="659983AC" w14:textId="77777777" w:rsidR="002678B1" w:rsidRPr="00B55486" w:rsidRDefault="002678B1" w:rsidP="001C583A">
                  <w:pPr>
                    <w:spacing w:line="260" w:lineRule="atLeast"/>
                    <w:ind w:right="112"/>
                    <w:contextualSpacing/>
                    <w:rPr>
                      <w:rFonts w:eastAsia="SimSun"/>
                      <w:bCs/>
                      <w:color w:val="auto"/>
                      <w:szCs w:val="24"/>
                      <w:lang w:val="de-DE"/>
                    </w:rPr>
                  </w:pPr>
                  <w:r w:rsidRPr="00B55486">
                    <w:rPr>
                      <w:rFonts w:eastAsia="SimSun"/>
                      <w:bCs/>
                      <w:color w:val="auto"/>
                      <w:szCs w:val="24"/>
                      <w:lang w:val="de-DE"/>
                    </w:rPr>
                    <w:t>33 Gt</w:t>
                  </w:r>
                </w:p>
              </w:tc>
              <w:tc>
                <w:tcPr>
                  <w:tcW w:w="2009" w:type="dxa"/>
                </w:tcPr>
                <w:p w14:paraId="4D5D433D" w14:textId="77777777" w:rsidR="002678B1" w:rsidRPr="00B55486" w:rsidRDefault="002678B1" w:rsidP="001C583A">
                  <w:pPr>
                    <w:spacing w:line="260" w:lineRule="atLeast"/>
                    <w:ind w:right="112"/>
                    <w:contextualSpacing/>
                    <w:rPr>
                      <w:rFonts w:eastAsia="SimSun"/>
                      <w:bCs/>
                      <w:color w:val="auto"/>
                      <w:szCs w:val="24"/>
                      <w:lang w:val="de-DE"/>
                    </w:rPr>
                  </w:pPr>
                  <w:r w:rsidRPr="00B55486">
                    <w:rPr>
                      <w:rFonts w:eastAsia="SimSun"/>
                      <w:bCs/>
                      <w:color w:val="auto"/>
                      <w:szCs w:val="24"/>
                      <w:lang w:val="de-DE"/>
                    </w:rPr>
                    <w:t>33</w:t>
                  </w:r>
                  <w:r>
                    <w:rPr>
                      <w:rFonts w:eastAsia="SimSun"/>
                      <w:bCs/>
                      <w:color w:val="auto"/>
                      <w:szCs w:val="24"/>
                      <w:lang w:val="de-DE"/>
                    </w:rPr>
                    <w:t xml:space="preserve"> </w:t>
                  </w:r>
                  <w:r w:rsidRPr="00B55486">
                    <w:rPr>
                      <w:rFonts w:eastAsia="SimSun"/>
                      <w:bCs/>
                      <w:color w:val="auto"/>
                      <w:szCs w:val="24"/>
                      <w:lang w:val="de-DE"/>
                    </w:rPr>
                    <w:t>Mt</w:t>
                  </w:r>
                </w:p>
              </w:tc>
            </w:tr>
          </w:tbl>
          <w:p w14:paraId="498608A8" w14:textId="77777777" w:rsidR="002678B1" w:rsidRPr="00B55486" w:rsidRDefault="002678B1" w:rsidP="001C583A">
            <w:pPr>
              <w:spacing w:line="260" w:lineRule="atLeast"/>
              <w:ind w:right="112"/>
              <w:rPr>
                <w:rFonts w:ascii="AQA Chevin Pro Medium" w:eastAsia="SimSun" w:hAnsi="AQA Chevin Pro Medium"/>
                <w:color w:val="auto"/>
              </w:rPr>
            </w:pPr>
          </w:p>
          <w:p w14:paraId="3606F876" w14:textId="77777777" w:rsidR="002678B1" w:rsidRPr="00B55486" w:rsidRDefault="002678B1" w:rsidP="00C3451B">
            <w:pPr>
              <w:numPr>
                <w:ilvl w:val="0"/>
                <w:numId w:val="23"/>
              </w:numPr>
              <w:spacing w:line="260" w:lineRule="atLeast"/>
              <w:ind w:right="112"/>
              <w:contextualSpacing/>
              <w:rPr>
                <w:rFonts w:eastAsia="SimSun"/>
                <w:color w:val="auto"/>
              </w:rPr>
            </w:pPr>
            <w:r w:rsidRPr="00B55486">
              <w:rPr>
                <w:rFonts w:eastAsia="SimSun"/>
                <w:color w:val="auto"/>
              </w:rPr>
              <w:t>The distance between the Sun and the Earth is 149.6 Gm. In this case, Gm is not a common unit, so we can convert it to km and express it in standard form.</w:t>
            </w:r>
            <w:r w:rsidRPr="00B55486">
              <w:rPr>
                <w:rFonts w:ascii="AQA Chevin Pro Medium" w:eastAsia="SimSun" w:hAnsi="AQA Chevin Pro Medium"/>
                <w:color w:val="auto"/>
              </w:rPr>
              <w:t xml:space="preserve"> </w:t>
            </w:r>
            <w:r w:rsidRPr="00B55486">
              <w:rPr>
                <w:rFonts w:eastAsia="SimSun"/>
                <w:color w:val="auto"/>
              </w:rPr>
              <w:t>Circle the correct conversion. Use the prefix table above to help you.</w:t>
            </w:r>
          </w:p>
          <w:p w14:paraId="4476A221" w14:textId="77777777" w:rsidR="002678B1" w:rsidRPr="00B55486" w:rsidRDefault="002678B1" w:rsidP="001C583A">
            <w:pPr>
              <w:spacing w:line="260" w:lineRule="atLeast"/>
              <w:ind w:right="112"/>
              <w:rPr>
                <w:rFonts w:eastAsia="SimSun"/>
                <w:color w:val="auto"/>
              </w:rPr>
            </w:pP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2526"/>
              <w:gridCol w:w="2526"/>
            </w:tblGrid>
            <w:tr w:rsidR="002678B1" w:rsidRPr="00B55486" w14:paraId="26E6517B" w14:textId="77777777" w:rsidTr="00975FB6">
              <w:trPr>
                <w:jc w:val="center"/>
              </w:trPr>
              <w:tc>
                <w:tcPr>
                  <w:tcW w:w="2525" w:type="dxa"/>
                </w:tcPr>
                <w:p w14:paraId="1636AEF9" w14:textId="77777777" w:rsidR="002678B1" w:rsidRPr="00B55486" w:rsidRDefault="002678B1" w:rsidP="001C583A">
                  <w:pPr>
                    <w:spacing w:line="260" w:lineRule="atLeast"/>
                    <w:ind w:right="112"/>
                    <w:jc w:val="center"/>
                    <w:rPr>
                      <w:rFonts w:eastAsia="SimSun" w:cs="Times New Roman"/>
                      <w:color w:val="auto"/>
                      <w:szCs w:val="24"/>
                    </w:rPr>
                  </w:pPr>
                  <w:r w:rsidRPr="00B55486">
                    <w:rPr>
                      <w:rFonts w:eastAsia="SimSun"/>
                      <w:bCs/>
                      <w:color w:val="auto"/>
                      <w:szCs w:val="24"/>
                    </w:rPr>
                    <w:t xml:space="preserve">1.496 </w:t>
                  </w:r>
                  <w:r w:rsidRPr="00B55486">
                    <w:rPr>
                      <w:color w:val="auto"/>
                      <w:szCs w:val="24"/>
                    </w:rPr>
                    <w:t>×</w:t>
                  </w:r>
                  <w:r w:rsidRPr="00B55486">
                    <w:rPr>
                      <w:rFonts w:eastAsia="SimSun"/>
                      <w:bCs/>
                      <w:color w:val="auto"/>
                      <w:szCs w:val="24"/>
                    </w:rPr>
                    <w:t>10</w:t>
                  </w:r>
                  <w:r w:rsidRPr="00B55486">
                    <w:rPr>
                      <w:rFonts w:eastAsia="SimSun"/>
                      <w:bCs/>
                      <w:color w:val="auto"/>
                      <w:szCs w:val="24"/>
                      <w:vertAlign w:val="superscript"/>
                    </w:rPr>
                    <w:t>6</w:t>
                  </w:r>
                  <w:r w:rsidRPr="00B55486">
                    <w:rPr>
                      <w:rFonts w:eastAsia="SimSun"/>
                      <w:bCs/>
                      <w:color w:val="auto"/>
                      <w:vertAlign w:val="superscript"/>
                    </w:rPr>
                    <w:t xml:space="preserve"> </w:t>
                  </w:r>
                  <w:r w:rsidRPr="00B55486">
                    <w:rPr>
                      <w:rFonts w:eastAsia="SimSun"/>
                      <w:bCs/>
                      <w:color w:val="auto"/>
                    </w:rPr>
                    <w:t>km</w:t>
                  </w:r>
                </w:p>
              </w:tc>
              <w:tc>
                <w:tcPr>
                  <w:tcW w:w="2526" w:type="dxa"/>
                </w:tcPr>
                <w:p w14:paraId="4AE337E9" w14:textId="77777777" w:rsidR="002678B1" w:rsidRPr="00B55486" w:rsidRDefault="002678B1" w:rsidP="001C583A">
                  <w:pPr>
                    <w:spacing w:line="260" w:lineRule="atLeast"/>
                    <w:ind w:right="112"/>
                    <w:jc w:val="center"/>
                    <w:rPr>
                      <w:rFonts w:eastAsia="SimSun" w:cs="Times New Roman"/>
                      <w:color w:val="auto"/>
                      <w:szCs w:val="24"/>
                      <w:lang w:val="de-DE"/>
                    </w:rPr>
                  </w:pPr>
                  <w:r w:rsidRPr="00B55486">
                    <w:rPr>
                      <w:rFonts w:eastAsia="SimSun"/>
                      <w:bCs/>
                      <w:color w:val="auto"/>
                      <w:szCs w:val="24"/>
                    </w:rPr>
                    <w:t xml:space="preserve">1.496 </w:t>
                  </w:r>
                  <w:r w:rsidRPr="00B55486">
                    <w:rPr>
                      <w:color w:val="auto"/>
                      <w:szCs w:val="24"/>
                    </w:rPr>
                    <w:t>×</w:t>
                  </w:r>
                  <w:r w:rsidRPr="00B55486">
                    <w:rPr>
                      <w:rFonts w:cs="Times New Roman"/>
                      <w:color w:val="auto"/>
                      <w:szCs w:val="24"/>
                    </w:rPr>
                    <w:t xml:space="preserve"> </w:t>
                  </w:r>
                  <w:r w:rsidRPr="00B55486">
                    <w:rPr>
                      <w:rFonts w:eastAsia="SimSun"/>
                      <w:bCs/>
                      <w:color w:val="auto"/>
                      <w:szCs w:val="24"/>
                    </w:rPr>
                    <w:t>10</w:t>
                  </w:r>
                  <w:r w:rsidRPr="00B55486">
                    <w:rPr>
                      <w:rFonts w:eastAsia="SimSun"/>
                      <w:bCs/>
                      <w:color w:val="auto"/>
                      <w:szCs w:val="24"/>
                      <w:vertAlign w:val="superscript"/>
                    </w:rPr>
                    <w:t xml:space="preserve">8 </w:t>
                  </w:r>
                  <w:r w:rsidRPr="00B55486">
                    <w:rPr>
                      <w:rFonts w:eastAsia="SimSun"/>
                      <w:bCs/>
                      <w:color w:val="auto"/>
                      <w:szCs w:val="24"/>
                    </w:rPr>
                    <w:t>km</w:t>
                  </w:r>
                </w:p>
              </w:tc>
              <w:tc>
                <w:tcPr>
                  <w:tcW w:w="2526" w:type="dxa"/>
                </w:tcPr>
                <w:p w14:paraId="09E4BAFE" w14:textId="77777777" w:rsidR="002678B1" w:rsidRPr="00B55486" w:rsidRDefault="002678B1" w:rsidP="001C583A">
                  <w:pPr>
                    <w:spacing w:line="260" w:lineRule="atLeast"/>
                    <w:ind w:left="720" w:right="112"/>
                    <w:contextualSpacing/>
                    <w:rPr>
                      <w:rFonts w:eastAsia="SimSun"/>
                      <w:bCs/>
                      <w:color w:val="auto"/>
                      <w:szCs w:val="24"/>
                    </w:rPr>
                  </w:pPr>
                  <w:r w:rsidRPr="00B55486">
                    <w:rPr>
                      <w:rFonts w:eastAsia="SimSun"/>
                      <w:bCs/>
                      <w:color w:val="auto"/>
                      <w:szCs w:val="24"/>
                    </w:rPr>
                    <w:t xml:space="preserve">1.496 </w:t>
                  </w:r>
                  <w:r w:rsidRPr="00B55486">
                    <w:rPr>
                      <w:color w:val="auto"/>
                      <w:szCs w:val="24"/>
                    </w:rPr>
                    <w:t>×</w:t>
                  </w:r>
                  <w:r w:rsidRPr="00B55486">
                    <w:rPr>
                      <w:rFonts w:cs="Times New Roman"/>
                      <w:color w:val="auto"/>
                      <w:szCs w:val="24"/>
                    </w:rPr>
                    <w:t xml:space="preserve"> </w:t>
                  </w:r>
                  <w:r w:rsidRPr="00B55486">
                    <w:rPr>
                      <w:rFonts w:eastAsia="SimSun"/>
                      <w:bCs/>
                      <w:color w:val="auto"/>
                      <w:szCs w:val="24"/>
                    </w:rPr>
                    <w:t>10</w:t>
                  </w:r>
                  <w:r w:rsidRPr="00B55486">
                    <w:rPr>
                      <w:rFonts w:eastAsia="SimSun"/>
                      <w:bCs/>
                      <w:color w:val="auto"/>
                      <w:szCs w:val="24"/>
                      <w:vertAlign w:val="superscript"/>
                    </w:rPr>
                    <w:t>12</w:t>
                  </w:r>
                  <w:r w:rsidRPr="00B55486">
                    <w:rPr>
                      <w:rFonts w:cs="Times New Roman"/>
                      <w:color w:val="auto"/>
                      <w:szCs w:val="24"/>
                      <w:vertAlign w:val="superscript"/>
                    </w:rPr>
                    <w:t xml:space="preserve"> </w:t>
                  </w:r>
                  <w:r w:rsidRPr="00B55486">
                    <w:rPr>
                      <w:rFonts w:eastAsia="SimSun"/>
                      <w:bCs/>
                      <w:color w:val="auto"/>
                      <w:szCs w:val="24"/>
                    </w:rPr>
                    <w:t>km</w:t>
                  </w:r>
                </w:p>
              </w:tc>
            </w:tr>
          </w:tbl>
          <w:p w14:paraId="6CD09FCA" w14:textId="77777777" w:rsidR="002678B1" w:rsidRPr="00B55486" w:rsidRDefault="002678B1" w:rsidP="001C583A">
            <w:pPr>
              <w:spacing w:line="260" w:lineRule="atLeast"/>
              <w:ind w:right="112"/>
              <w:rPr>
                <w:rFonts w:eastAsia="SimSun"/>
                <w:color w:val="auto"/>
              </w:rPr>
            </w:pPr>
          </w:p>
          <w:p w14:paraId="1A8F0CDC" w14:textId="77777777" w:rsidR="002678B1" w:rsidRPr="00B55486" w:rsidRDefault="002678B1" w:rsidP="00C3451B">
            <w:pPr>
              <w:numPr>
                <w:ilvl w:val="0"/>
                <w:numId w:val="23"/>
              </w:numPr>
              <w:spacing w:line="260" w:lineRule="atLeast"/>
              <w:ind w:right="112"/>
              <w:contextualSpacing/>
              <w:rPr>
                <w:rFonts w:eastAsia="SimSun"/>
                <w:color w:val="auto"/>
              </w:rPr>
            </w:pPr>
            <w:r w:rsidRPr="00B55486">
              <w:rPr>
                <w:rFonts w:eastAsia="SimSun"/>
                <w:color w:val="auto"/>
              </w:rPr>
              <w:t>The estimated volume of ice stored in the Antarctic ice sheet is 0.027 billion km</w:t>
            </w:r>
            <w:r w:rsidRPr="00B55486">
              <w:rPr>
                <w:rFonts w:eastAsia="SimSun"/>
                <w:color w:val="auto"/>
                <w:vertAlign w:val="superscript"/>
              </w:rPr>
              <w:t>3</w:t>
            </w:r>
            <w:r w:rsidRPr="00B55486">
              <w:rPr>
                <w:rFonts w:eastAsia="SimSun"/>
                <w:color w:val="auto"/>
              </w:rPr>
              <w:t>. Circle the correct conversion. Use the prefix table above to help you.</w:t>
            </w:r>
          </w:p>
          <w:p w14:paraId="7CED0CCA" w14:textId="77777777" w:rsidR="002678B1" w:rsidRPr="00B55486" w:rsidRDefault="002678B1" w:rsidP="001C583A">
            <w:pPr>
              <w:spacing w:line="260" w:lineRule="atLeast"/>
              <w:ind w:right="112"/>
              <w:rPr>
                <w:rFonts w:eastAsia="SimSun"/>
                <w:color w:val="auto"/>
              </w:rPr>
            </w:pP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2526"/>
              <w:gridCol w:w="2526"/>
            </w:tblGrid>
            <w:tr w:rsidR="002678B1" w:rsidRPr="00B55486" w14:paraId="655AC978" w14:textId="77777777" w:rsidTr="00975FB6">
              <w:trPr>
                <w:jc w:val="center"/>
              </w:trPr>
              <w:tc>
                <w:tcPr>
                  <w:tcW w:w="2525" w:type="dxa"/>
                </w:tcPr>
                <w:p w14:paraId="2D109C6B" w14:textId="77777777" w:rsidR="002678B1" w:rsidRPr="00B55486" w:rsidRDefault="002678B1" w:rsidP="001C583A">
                  <w:pPr>
                    <w:spacing w:line="260" w:lineRule="atLeast"/>
                    <w:ind w:left="720" w:right="112"/>
                    <w:contextualSpacing/>
                    <w:rPr>
                      <w:rFonts w:eastAsia="SimSun"/>
                      <w:color w:val="auto"/>
                      <w:szCs w:val="24"/>
                      <w:vertAlign w:val="superscript"/>
                      <w:lang w:val="de-DE"/>
                    </w:rPr>
                  </w:pPr>
                  <w:r w:rsidRPr="00B55486">
                    <w:rPr>
                      <w:rFonts w:eastAsia="SimSun"/>
                      <w:bCs/>
                      <w:color w:val="auto"/>
                      <w:szCs w:val="24"/>
                      <w:lang w:val="de-DE"/>
                    </w:rPr>
                    <w:t>27</w:t>
                  </w:r>
                  <w:r w:rsidRPr="00B55486">
                    <w:rPr>
                      <w:color w:val="auto"/>
                      <w:szCs w:val="24"/>
                      <w:lang w:val="de-DE"/>
                    </w:rPr>
                    <w:t xml:space="preserve"> </w:t>
                  </w:r>
                  <w:r w:rsidRPr="00B55486">
                    <w:rPr>
                      <w:rFonts w:eastAsia="SimSun"/>
                      <w:bCs/>
                      <w:color w:val="auto"/>
                      <w:szCs w:val="24"/>
                      <w:lang w:val="de-DE"/>
                    </w:rPr>
                    <w:t xml:space="preserve">million </w:t>
                  </w:r>
                  <w:r w:rsidRPr="000731BF">
                    <w:rPr>
                      <w:rFonts w:eastAsia="SimSun"/>
                      <w:bCs/>
                      <w:color w:val="auto"/>
                      <w:szCs w:val="24"/>
                      <w:lang w:val="de-DE"/>
                    </w:rPr>
                    <w:t>km</w:t>
                  </w:r>
                  <w:r w:rsidRPr="000731BF">
                    <w:rPr>
                      <w:rFonts w:eastAsia="SimSun"/>
                      <w:bCs/>
                      <w:color w:val="auto"/>
                      <w:szCs w:val="24"/>
                      <w:vertAlign w:val="superscript"/>
                      <w:lang w:val="de-DE"/>
                    </w:rPr>
                    <w:t>3</w:t>
                  </w:r>
                </w:p>
              </w:tc>
              <w:tc>
                <w:tcPr>
                  <w:tcW w:w="2526" w:type="dxa"/>
                </w:tcPr>
                <w:p w14:paraId="714D723C" w14:textId="77777777" w:rsidR="002678B1" w:rsidRPr="00B55486" w:rsidRDefault="002678B1" w:rsidP="001C583A">
                  <w:pPr>
                    <w:spacing w:line="260" w:lineRule="atLeast"/>
                    <w:ind w:right="112"/>
                    <w:jc w:val="center"/>
                    <w:rPr>
                      <w:rFonts w:eastAsia="SimSun" w:cs="Times New Roman"/>
                      <w:color w:val="auto"/>
                      <w:szCs w:val="24"/>
                      <w:lang w:val="de-DE"/>
                    </w:rPr>
                  </w:pPr>
                  <w:r w:rsidRPr="00B55486">
                    <w:rPr>
                      <w:rFonts w:eastAsia="SimSun"/>
                      <w:bCs/>
                      <w:color w:val="auto"/>
                      <w:szCs w:val="24"/>
                      <w:lang w:val="de-DE"/>
                    </w:rPr>
                    <w:t>2.7 million km</w:t>
                  </w:r>
                  <w:r w:rsidRPr="00B55486">
                    <w:rPr>
                      <w:rFonts w:eastAsia="SimSun"/>
                      <w:bCs/>
                      <w:color w:val="auto"/>
                      <w:szCs w:val="24"/>
                      <w:vertAlign w:val="superscript"/>
                      <w:lang w:val="de-DE"/>
                    </w:rPr>
                    <w:t xml:space="preserve">3 </w:t>
                  </w:r>
                </w:p>
              </w:tc>
              <w:tc>
                <w:tcPr>
                  <w:tcW w:w="2526" w:type="dxa"/>
                </w:tcPr>
                <w:p w14:paraId="43245EEF" w14:textId="77777777" w:rsidR="002678B1" w:rsidRPr="00B55486" w:rsidRDefault="002678B1" w:rsidP="001C583A">
                  <w:pPr>
                    <w:spacing w:line="260" w:lineRule="atLeast"/>
                    <w:ind w:left="720" w:right="112"/>
                    <w:contextualSpacing/>
                    <w:rPr>
                      <w:rFonts w:eastAsia="SimSun"/>
                      <w:bCs/>
                      <w:color w:val="auto"/>
                      <w:szCs w:val="24"/>
                    </w:rPr>
                  </w:pPr>
                  <w:r w:rsidRPr="00B55486">
                    <w:rPr>
                      <w:rFonts w:eastAsia="SimSun"/>
                      <w:bCs/>
                      <w:color w:val="auto"/>
                      <w:szCs w:val="24"/>
                      <w:lang w:val="de-DE"/>
                    </w:rPr>
                    <w:t>270 million km</w:t>
                  </w:r>
                  <w:r w:rsidRPr="00B55486">
                    <w:rPr>
                      <w:rFonts w:eastAsia="SimSun"/>
                      <w:bCs/>
                      <w:color w:val="auto"/>
                      <w:szCs w:val="24"/>
                      <w:vertAlign w:val="superscript"/>
                      <w:lang w:val="de-DE"/>
                    </w:rPr>
                    <w:t>3</w:t>
                  </w:r>
                </w:p>
              </w:tc>
            </w:tr>
            <w:tr w:rsidR="002678B1" w:rsidRPr="00B55486" w14:paraId="475C4C10" w14:textId="77777777" w:rsidTr="00975FB6">
              <w:trPr>
                <w:jc w:val="center"/>
              </w:trPr>
              <w:tc>
                <w:tcPr>
                  <w:tcW w:w="2525" w:type="dxa"/>
                </w:tcPr>
                <w:p w14:paraId="66EFE7D8" w14:textId="77777777" w:rsidR="002678B1" w:rsidRPr="00B55486" w:rsidRDefault="002678B1" w:rsidP="00975FB6">
                  <w:pPr>
                    <w:spacing w:line="260" w:lineRule="atLeast"/>
                    <w:ind w:left="720" w:right="-1333"/>
                    <w:contextualSpacing/>
                    <w:rPr>
                      <w:rFonts w:eastAsia="SimSun"/>
                      <w:bCs/>
                      <w:color w:val="auto"/>
                      <w:szCs w:val="24"/>
                      <w:lang w:val="de-DE"/>
                    </w:rPr>
                  </w:pPr>
                </w:p>
              </w:tc>
              <w:tc>
                <w:tcPr>
                  <w:tcW w:w="2526" w:type="dxa"/>
                </w:tcPr>
                <w:p w14:paraId="1C9E2ED9" w14:textId="77777777" w:rsidR="002678B1" w:rsidRPr="00B55486" w:rsidRDefault="002678B1" w:rsidP="00975FB6">
                  <w:pPr>
                    <w:spacing w:line="260" w:lineRule="atLeast"/>
                    <w:ind w:right="-1333"/>
                    <w:jc w:val="center"/>
                    <w:rPr>
                      <w:rFonts w:eastAsia="SimSun"/>
                      <w:bCs/>
                      <w:color w:val="auto"/>
                      <w:szCs w:val="24"/>
                      <w:lang w:val="de-DE"/>
                    </w:rPr>
                  </w:pPr>
                </w:p>
              </w:tc>
              <w:tc>
                <w:tcPr>
                  <w:tcW w:w="2526" w:type="dxa"/>
                </w:tcPr>
                <w:p w14:paraId="7B780B74" w14:textId="77777777" w:rsidR="002678B1" w:rsidRPr="00B55486" w:rsidRDefault="002678B1" w:rsidP="00975FB6">
                  <w:pPr>
                    <w:spacing w:line="260" w:lineRule="atLeast"/>
                    <w:ind w:left="720" w:right="-1333"/>
                    <w:contextualSpacing/>
                    <w:rPr>
                      <w:rFonts w:eastAsia="SimSun"/>
                      <w:bCs/>
                      <w:color w:val="auto"/>
                      <w:szCs w:val="24"/>
                      <w:lang w:val="de-DE"/>
                    </w:rPr>
                  </w:pPr>
                </w:p>
              </w:tc>
            </w:tr>
          </w:tbl>
          <w:p w14:paraId="3ADEE372" w14:textId="77777777" w:rsidR="002678B1" w:rsidRPr="00B55486" w:rsidRDefault="002678B1" w:rsidP="00975FB6">
            <w:pPr>
              <w:spacing w:line="260" w:lineRule="atLeast"/>
              <w:ind w:right="-1333"/>
              <w:rPr>
                <w:rFonts w:eastAsia="SimSun"/>
                <w:color w:val="auto"/>
                <w:shd w:val="clear" w:color="auto" w:fill="FFFFFF"/>
                <w:lang w:val="de-DE"/>
              </w:rPr>
            </w:pPr>
          </w:p>
        </w:tc>
      </w:tr>
      <w:bookmarkEnd w:id="2"/>
    </w:tbl>
    <w:p w14:paraId="082D52A1" w14:textId="77777777" w:rsidR="002678B1" w:rsidRDefault="002678B1" w:rsidP="002678B1">
      <w:pPr>
        <w:ind w:right="-1333"/>
      </w:pPr>
    </w:p>
    <w:p w14:paraId="230920E2" w14:textId="77777777" w:rsidR="002678B1" w:rsidRDefault="002678B1" w:rsidP="002678B1">
      <w:pPr>
        <w:pStyle w:val="AQASectionTitle2"/>
        <w:spacing w:before="0"/>
        <w:ind w:right="-1333"/>
      </w:pPr>
      <w:r w:rsidRPr="00B55486">
        <w:t>Practical skills</w:t>
      </w:r>
    </w:p>
    <w:p w14:paraId="303F3BC5" w14:textId="77777777" w:rsidR="002678B1" w:rsidRPr="00B55486" w:rsidRDefault="002678B1" w:rsidP="002678B1">
      <w:pPr>
        <w:ind w:right="-1333"/>
      </w:pPr>
    </w:p>
    <w:p w14:paraId="04E4BADA" w14:textId="77777777" w:rsidR="002678B1" w:rsidRPr="00B55486" w:rsidRDefault="002678B1" w:rsidP="002678B1">
      <w:pPr>
        <w:ind w:right="-1333"/>
        <w:rPr>
          <w:rFonts w:eastAsia="Times New Roman" w:cs="Times New Roman"/>
          <w:color w:val="auto"/>
          <w:szCs w:val="24"/>
        </w:rPr>
      </w:pPr>
      <w:r w:rsidRPr="00B55486">
        <w:rPr>
          <w:rFonts w:eastAsia="Times New Roman" w:cs="Times New Roman"/>
          <w:color w:val="auto"/>
          <w:szCs w:val="24"/>
        </w:rPr>
        <w:t xml:space="preserve">The practical skills you learnt at GCSE will be further developed through the fieldwork and </w:t>
      </w:r>
      <w:proofErr w:type="spellStart"/>
      <w:r w:rsidRPr="00B55486">
        <w:rPr>
          <w:rFonts w:eastAsia="Times New Roman" w:cs="Times New Roman"/>
          <w:color w:val="auto"/>
          <w:szCs w:val="24"/>
        </w:rPr>
        <w:t>practicals</w:t>
      </w:r>
      <w:proofErr w:type="spellEnd"/>
      <w:r w:rsidRPr="00B55486">
        <w:rPr>
          <w:rFonts w:eastAsia="Times New Roman" w:cs="Times New Roman"/>
          <w:color w:val="auto"/>
          <w:szCs w:val="24"/>
        </w:rPr>
        <w:t xml:space="preserve"> you undertake at A-level. Your teacher will explain in more detail the requirements for fieldwork, practical work, and the research methods.</w:t>
      </w:r>
    </w:p>
    <w:p w14:paraId="55E0FF35" w14:textId="77777777" w:rsidR="002678B1" w:rsidRPr="00B55486" w:rsidRDefault="002678B1" w:rsidP="002678B1">
      <w:pPr>
        <w:spacing w:line="260" w:lineRule="atLeast"/>
        <w:ind w:right="-1333"/>
        <w:rPr>
          <w:rFonts w:eastAsia="Times New Roman" w:cs="Times New Roman"/>
          <w:color w:val="auto"/>
          <w:szCs w:val="24"/>
        </w:rPr>
      </w:pPr>
    </w:p>
    <w:p w14:paraId="33AB6F11" w14:textId="77777777" w:rsidR="002678B1" w:rsidRDefault="002678B1" w:rsidP="002678B1">
      <w:pPr>
        <w:spacing w:line="260" w:lineRule="atLeast"/>
        <w:ind w:right="-1333"/>
        <w:rPr>
          <w:rFonts w:eastAsia="Times New Roman" w:cs="Times New Roman"/>
          <w:color w:val="auto"/>
          <w:szCs w:val="24"/>
        </w:rPr>
      </w:pPr>
      <w:r w:rsidRPr="00B55486">
        <w:rPr>
          <w:rFonts w:eastAsia="Times New Roman" w:cs="Times New Roman"/>
          <w:color w:val="auto"/>
          <w:szCs w:val="24"/>
        </w:rPr>
        <w:t xml:space="preserve">There is a practical handbook for Environmental Science, which has lots of very useful information to support you in developing these important skills.  You can download a copy </w:t>
      </w:r>
      <w:hyperlink r:id="rId26" w:history="1">
        <w:r w:rsidRPr="00CD1A7C">
          <w:rPr>
            <w:rStyle w:val="Hyperlink"/>
            <w:rFonts w:eastAsia="Times New Roman" w:cs="Times New Roman"/>
            <w:szCs w:val="24"/>
          </w:rPr>
          <w:t>here:</w:t>
        </w:r>
      </w:hyperlink>
      <w:r w:rsidRPr="00B55486">
        <w:rPr>
          <w:rFonts w:eastAsia="Times New Roman" w:cs="Times New Roman"/>
          <w:color w:val="auto"/>
          <w:szCs w:val="24"/>
        </w:rPr>
        <w:t xml:space="preserve"> </w:t>
      </w:r>
    </w:p>
    <w:p w14:paraId="52D0BEB5" w14:textId="77777777" w:rsidR="002678B1" w:rsidRPr="00B55486" w:rsidRDefault="002678B1" w:rsidP="002678B1">
      <w:pPr>
        <w:spacing w:line="260" w:lineRule="atLeast"/>
        <w:ind w:right="-1333"/>
        <w:rPr>
          <w:rFonts w:eastAsia="Times New Roman" w:cs="Times New Roman"/>
          <w:color w:val="auto"/>
          <w:szCs w:val="24"/>
        </w:rPr>
      </w:pPr>
    </w:p>
    <w:tbl>
      <w:tblPr>
        <w:tblStyle w:val="LightList-Accent1"/>
        <w:tblW w:w="5294" w:type="pct"/>
        <w:tblLook w:val="04A0" w:firstRow="1" w:lastRow="0" w:firstColumn="1" w:lastColumn="0" w:noHBand="0" w:noVBand="1"/>
      </w:tblPr>
      <w:tblGrid>
        <w:gridCol w:w="8784"/>
      </w:tblGrid>
      <w:tr w:rsidR="002678B1" w:rsidRPr="00B55486" w14:paraId="4F3134B4" w14:textId="77777777" w:rsidTr="00FE6085">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14:paraId="2D31164C" w14:textId="77777777" w:rsidR="002678B1" w:rsidRPr="00B55486" w:rsidRDefault="002678B1" w:rsidP="00975FB6">
            <w:pPr>
              <w:spacing w:after="120"/>
              <w:ind w:right="-1333"/>
              <w:rPr>
                <w:rFonts w:ascii="AQA Chevin Pro DemiBold" w:eastAsia="SimSun" w:hAnsi="AQA Chevin Pro DemiBold"/>
                <w:color w:val="auto"/>
                <w:sz w:val="28"/>
                <w:szCs w:val="28"/>
              </w:rPr>
            </w:pPr>
            <w:r w:rsidRPr="00B55486">
              <w:rPr>
                <w:rFonts w:ascii="AQA Chevin Pro Medium" w:hAnsi="AQA Chevin Pro Medium"/>
                <w:b/>
                <w:color w:val="FFFFFF" w:themeColor="background1"/>
              </w:rPr>
              <w:t xml:space="preserve">Activity 6 Investigating woodlice </w:t>
            </w:r>
            <w:proofErr w:type="spellStart"/>
            <w:r w:rsidRPr="00B55486">
              <w:rPr>
                <w:rFonts w:ascii="AQA Chevin Pro Medium" w:hAnsi="AQA Chevin Pro Medium"/>
                <w:b/>
                <w:color w:val="FFFFFF" w:themeColor="background1"/>
              </w:rPr>
              <w:t>behaviour</w:t>
            </w:r>
            <w:proofErr w:type="spellEnd"/>
          </w:p>
        </w:tc>
      </w:tr>
      <w:tr w:rsidR="002678B1" w:rsidRPr="00B55486" w14:paraId="018EF585" w14:textId="77777777" w:rsidTr="00FE6085">
        <w:trPr>
          <w:cnfStyle w:val="000000100000" w:firstRow="0" w:lastRow="0" w:firstColumn="0" w:lastColumn="0" w:oddVBand="0" w:evenVBand="0" w:oddHBand="1" w:evenHBand="0" w:firstRowFirstColumn="0" w:firstRowLastColumn="0" w:lastRowFirstColumn="0" w:lastRowLastColumn="0"/>
          <w:trHeight w:val="183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DBFC817" w14:textId="77777777" w:rsidR="002678B1" w:rsidRPr="00B55486" w:rsidRDefault="002678B1" w:rsidP="001C583A">
            <w:pPr>
              <w:spacing w:line="260" w:lineRule="atLeast"/>
              <w:ind w:right="30"/>
              <w:rPr>
                <w:rFonts w:eastAsia="SimSun"/>
                <w:color w:val="auto"/>
                <w:lang w:val="en-GB"/>
              </w:rPr>
            </w:pPr>
            <w:r w:rsidRPr="00B55486">
              <w:rPr>
                <w:rFonts w:eastAsia="SimSun"/>
                <w:color w:val="auto"/>
                <w:lang w:val="en-GB"/>
              </w:rPr>
              <w:t xml:space="preserve">Organisms have adaptations that enable them to survive in the conditions in which they normally live. </w:t>
            </w:r>
          </w:p>
          <w:p w14:paraId="316BE702" w14:textId="77777777" w:rsidR="002678B1" w:rsidRPr="00B55486" w:rsidRDefault="002678B1" w:rsidP="001C583A">
            <w:pPr>
              <w:spacing w:line="260" w:lineRule="atLeast"/>
              <w:ind w:right="30"/>
              <w:rPr>
                <w:rFonts w:eastAsia="SimSun"/>
                <w:color w:val="auto"/>
                <w:lang w:val="en-GB"/>
              </w:rPr>
            </w:pPr>
          </w:p>
          <w:p w14:paraId="138A0A9A" w14:textId="77777777" w:rsidR="002678B1" w:rsidRPr="00B55486" w:rsidRDefault="002678B1" w:rsidP="001C583A">
            <w:pPr>
              <w:spacing w:line="260" w:lineRule="atLeast"/>
              <w:ind w:right="30"/>
              <w:rPr>
                <w:rFonts w:eastAsia="SimSun"/>
                <w:color w:val="auto"/>
                <w:lang w:val="en-GB"/>
              </w:rPr>
            </w:pPr>
            <w:r w:rsidRPr="00B55486">
              <w:rPr>
                <w:rFonts w:eastAsia="SimSun"/>
                <w:color w:val="auto"/>
                <w:lang w:val="en-GB"/>
              </w:rPr>
              <w:t>Students wanted to investigate if the distribution of invertebrates in a habitat depends on the intensity of light.</w:t>
            </w:r>
          </w:p>
          <w:p w14:paraId="31C56560" w14:textId="77777777" w:rsidR="002678B1" w:rsidRPr="00B55486" w:rsidRDefault="002678B1" w:rsidP="001C583A">
            <w:pPr>
              <w:spacing w:line="260" w:lineRule="atLeast"/>
              <w:ind w:right="30"/>
              <w:rPr>
                <w:rFonts w:eastAsia="SimSun"/>
                <w:color w:val="auto"/>
                <w:lang w:val="en-GB"/>
              </w:rPr>
            </w:pPr>
          </w:p>
          <w:p w14:paraId="7CCEECE3" w14:textId="77777777" w:rsidR="002678B1" w:rsidRPr="00B55486" w:rsidRDefault="002678B1" w:rsidP="001C583A">
            <w:pPr>
              <w:spacing w:line="260" w:lineRule="atLeast"/>
              <w:ind w:right="30"/>
              <w:rPr>
                <w:rFonts w:eastAsia="SimSun"/>
                <w:b/>
                <w:color w:val="auto"/>
                <w:lang w:val="en-GB"/>
              </w:rPr>
            </w:pPr>
            <w:r w:rsidRPr="00B55486">
              <w:rPr>
                <w:rFonts w:eastAsia="SimSun"/>
                <w:b/>
                <w:color w:val="auto"/>
                <w:lang w:val="en-GB"/>
              </w:rPr>
              <w:t>Equipment:</w:t>
            </w:r>
          </w:p>
          <w:p w14:paraId="2962B894" w14:textId="77777777" w:rsidR="002678B1" w:rsidRPr="00B55486" w:rsidRDefault="002678B1" w:rsidP="00C3451B">
            <w:pPr>
              <w:numPr>
                <w:ilvl w:val="0"/>
                <w:numId w:val="25"/>
              </w:numPr>
              <w:spacing w:line="260" w:lineRule="atLeast"/>
              <w:ind w:right="30"/>
              <w:contextualSpacing/>
              <w:rPr>
                <w:rFonts w:eastAsia="SimSun"/>
                <w:color w:val="auto"/>
                <w:lang w:val="en-GB"/>
              </w:rPr>
            </w:pPr>
            <w:r w:rsidRPr="00B55486">
              <w:rPr>
                <w:rFonts w:eastAsia="SimSun"/>
                <w:color w:val="auto"/>
              </w:rPr>
              <w:t xml:space="preserve">20 Woodlice </w:t>
            </w:r>
          </w:p>
          <w:p w14:paraId="4B4FBFD6" w14:textId="77777777" w:rsidR="002678B1" w:rsidRPr="00B55486" w:rsidRDefault="002678B1" w:rsidP="00C3451B">
            <w:pPr>
              <w:numPr>
                <w:ilvl w:val="0"/>
                <w:numId w:val="25"/>
              </w:numPr>
              <w:spacing w:line="260" w:lineRule="atLeast"/>
              <w:ind w:right="30"/>
              <w:contextualSpacing/>
              <w:rPr>
                <w:rFonts w:eastAsia="SimSun"/>
                <w:color w:val="auto"/>
                <w:lang w:val="en-GB"/>
              </w:rPr>
            </w:pPr>
            <w:r w:rsidRPr="00B55486">
              <w:rPr>
                <w:rFonts w:eastAsia="SimSun"/>
                <w:color w:val="auto"/>
              </w:rPr>
              <w:t>Choice chamber with four sectors and a transparent lid</w:t>
            </w:r>
          </w:p>
          <w:p w14:paraId="4D7F45D0" w14:textId="77777777" w:rsidR="002678B1" w:rsidRPr="00B55486" w:rsidRDefault="002678B1" w:rsidP="00C3451B">
            <w:pPr>
              <w:numPr>
                <w:ilvl w:val="0"/>
                <w:numId w:val="25"/>
              </w:numPr>
              <w:spacing w:line="260" w:lineRule="atLeast"/>
              <w:ind w:right="30"/>
              <w:contextualSpacing/>
              <w:rPr>
                <w:rFonts w:eastAsia="SimSun"/>
                <w:color w:val="auto"/>
                <w:lang w:val="en-GB"/>
              </w:rPr>
            </w:pPr>
            <w:r w:rsidRPr="00B55486">
              <w:rPr>
                <w:rFonts w:eastAsia="SimSun"/>
                <w:color w:val="auto"/>
              </w:rPr>
              <w:t>Bench lamp</w:t>
            </w:r>
          </w:p>
          <w:p w14:paraId="26A62AEF" w14:textId="77777777" w:rsidR="002678B1" w:rsidRPr="00B55486" w:rsidRDefault="002678B1" w:rsidP="00C3451B">
            <w:pPr>
              <w:numPr>
                <w:ilvl w:val="0"/>
                <w:numId w:val="25"/>
              </w:numPr>
              <w:spacing w:line="260" w:lineRule="atLeast"/>
              <w:ind w:right="30"/>
              <w:contextualSpacing/>
              <w:rPr>
                <w:rFonts w:eastAsia="SimSun"/>
                <w:color w:val="auto"/>
                <w:lang w:val="en-GB"/>
              </w:rPr>
            </w:pPr>
            <w:r w:rsidRPr="00B55486">
              <w:rPr>
                <w:rFonts w:eastAsia="SimSun"/>
                <w:color w:val="auto"/>
              </w:rPr>
              <w:t xml:space="preserve">Translucent material, </w:t>
            </w:r>
            <w:proofErr w:type="spellStart"/>
            <w:proofErr w:type="gramStart"/>
            <w:r w:rsidRPr="00B55486">
              <w:rPr>
                <w:rFonts w:eastAsia="SimSun"/>
                <w:color w:val="auto"/>
              </w:rPr>
              <w:t>eg</w:t>
            </w:r>
            <w:proofErr w:type="spellEnd"/>
            <w:proofErr w:type="gramEnd"/>
            <w:r w:rsidRPr="00B55486">
              <w:rPr>
                <w:rFonts w:eastAsia="SimSun"/>
                <w:color w:val="auto"/>
              </w:rPr>
              <w:t xml:space="preserve"> tracing paper (to vary light intensity)</w:t>
            </w:r>
          </w:p>
          <w:p w14:paraId="4FC9DBA7" w14:textId="77777777" w:rsidR="002678B1" w:rsidRPr="00B55486" w:rsidRDefault="002678B1" w:rsidP="00C3451B">
            <w:pPr>
              <w:numPr>
                <w:ilvl w:val="0"/>
                <w:numId w:val="25"/>
              </w:numPr>
              <w:spacing w:line="260" w:lineRule="atLeast"/>
              <w:ind w:right="30"/>
              <w:contextualSpacing/>
              <w:rPr>
                <w:rFonts w:eastAsia="SimSun"/>
                <w:color w:val="auto"/>
                <w:lang w:val="en-GB"/>
              </w:rPr>
            </w:pPr>
            <w:r w:rsidRPr="00B55486">
              <w:rPr>
                <w:rFonts w:eastAsia="SimSun"/>
                <w:color w:val="auto"/>
              </w:rPr>
              <w:t xml:space="preserve">Stop </w:t>
            </w:r>
            <w:proofErr w:type="gramStart"/>
            <w:r w:rsidRPr="00B55486">
              <w:rPr>
                <w:rFonts w:eastAsia="SimSun"/>
                <w:color w:val="auto"/>
              </w:rPr>
              <w:t>clock</w:t>
            </w:r>
            <w:proofErr w:type="gramEnd"/>
          </w:p>
          <w:p w14:paraId="0DFC84CA" w14:textId="77777777" w:rsidR="002678B1" w:rsidRPr="00B55486" w:rsidRDefault="002678B1" w:rsidP="001C583A">
            <w:pPr>
              <w:spacing w:line="260" w:lineRule="atLeast"/>
              <w:ind w:right="30"/>
              <w:rPr>
                <w:rFonts w:eastAsia="SimSun"/>
                <w:color w:val="auto"/>
                <w:lang w:val="en-GB"/>
              </w:rPr>
            </w:pPr>
          </w:p>
          <w:p w14:paraId="2B7EFB2C" w14:textId="77777777" w:rsidR="002678B1" w:rsidRPr="00B55486" w:rsidRDefault="002678B1" w:rsidP="001C583A">
            <w:pPr>
              <w:spacing w:line="260" w:lineRule="atLeast"/>
              <w:ind w:right="30"/>
              <w:rPr>
                <w:rFonts w:eastAsia="SimSun"/>
                <w:b/>
                <w:color w:val="auto"/>
                <w:lang w:val="en-GB"/>
              </w:rPr>
            </w:pPr>
            <w:r w:rsidRPr="00B55486">
              <w:rPr>
                <w:rFonts w:eastAsia="SimSun"/>
                <w:b/>
                <w:color w:val="auto"/>
                <w:lang w:val="en-GB"/>
              </w:rPr>
              <w:t>Method:</w:t>
            </w:r>
          </w:p>
          <w:p w14:paraId="41768CE5" w14:textId="77777777" w:rsidR="002678B1" w:rsidRPr="00B55486" w:rsidRDefault="002678B1" w:rsidP="00C3451B">
            <w:pPr>
              <w:numPr>
                <w:ilvl w:val="0"/>
                <w:numId w:val="27"/>
              </w:numPr>
              <w:spacing w:line="260" w:lineRule="atLeast"/>
              <w:ind w:right="30"/>
              <w:contextualSpacing/>
              <w:rPr>
                <w:rFonts w:eastAsia="SimSun"/>
                <w:color w:val="auto"/>
                <w:lang w:val="en-GB"/>
              </w:rPr>
            </w:pPr>
            <w:r w:rsidRPr="00B55486">
              <w:rPr>
                <w:rFonts w:eastAsia="SimSun"/>
                <w:color w:val="auto"/>
              </w:rPr>
              <w:t>Place the choice chamber on the bench.</w:t>
            </w:r>
          </w:p>
          <w:p w14:paraId="7C07F2B9" w14:textId="77777777" w:rsidR="002678B1" w:rsidRPr="00B55486" w:rsidRDefault="002678B1" w:rsidP="00C3451B">
            <w:pPr>
              <w:numPr>
                <w:ilvl w:val="0"/>
                <w:numId w:val="27"/>
              </w:numPr>
              <w:spacing w:line="260" w:lineRule="atLeast"/>
              <w:ind w:right="30"/>
              <w:contextualSpacing/>
              <w:rPr>
                <w:rFonts w:eastAsia="SimSun"/>
                <w:color w:val="auto"/>
                <w:lang w:val="en-GB"/>
              </w:rPr>
            </w:pPr>
            <w:r w:rsidRPr="00B55486">
              <w:rPr>
                <w:rFonts w:eastAsia="SimSun"/>
                <w:color w:val="auto"/>
              </w:rPr>
              <w:t>Cover the sectors with different numbers of layers of translucent material. Leave one sector with no cover.</w:t>
            </w:r>
          </w:p>
          <w:p w14:paraId="57F792A0" w14:textId="77777777" w:rsidR="002678B1" w:rsidRPr="00B55486" w:rsidRDefault="002678B1" w:rsidP="00C3451B">
            <w:pPr>
              <w:numPr>
                <w:ilvl w:val="0"/>
                <w:numId w:val="27"/>
              </w:numPr>
              <w:spacing w:line="260" w:lineRule="atLeast"/>
              <w:ind w:right="30"/>
              <w:contextualSpacing/>
              <w:rPr>
                <w:rFonts w:eastAsia="SimSun"/>
                <w:color w:val="auto"/>
                <w:lang w:val="en-GB"/>
              </w:rPr>
            </w:pPr>
            <w:r w:rsidRPr="00B55486">
              <w:rPr>
                <w:rFonts w:eastAsia="SimSun"/>
                <w:color w:val="auto"/>
              </w:rPr>
              <w:t>Turn on the bench lamp so that it shines from directly above the choice chamber.</w:t>
            </w:r>
          </w:p>
          <w:p w14:paraId="4FC0E1DC" w14:textId="77777777" w:rsidR="002678B1" w:rsidRPr="00B55486" w:rsidRDefault="002678B1" w:rsidP="00C3451B">
            <w:pPr>
              <w:numPr>
                <w:ilvl w:val="0"/>
                <w:numId w:val="27"/>
              </w:numPr>
              <w:spacing w:line="260" w:lineRule="atLeast"/>
              <w:ind w:right="30"/>
              <w:contextualSpacing/>
              <w:rPr>
                <w:rFonts w:eastAsia="SimSun"/>
                <w:color w:val="auto"/>
                <w:lang w:val="en-GB"/>
              </w:rPr>
            </w:pPr>
            <w:r w:rsidRPr="00B55486">
              <w:rPr>
                <w:rFonts w:eastAsia="SimSun"/>
                <w:color w:val="auto"/>
              </w:rPr>
              <w:t xml:space="preserve">Put 20 woodlice into the </w:t>
            </w:r>
            <w:proofErr w:type="spellStart"/>
            <w:r w:rsidRPr="00B55486">
              <w:rPr>
                <w:rFonts w:eastAsia="SimSun"/>
                <w:color w:val="auto"/>
              </w:rPr>
              <w:t>centre</w:t>
            </w:r>
            <w:proofErr w:type="spellEnd"/>
            <w:r w:rsidRPr="00B55486">
              <w:rPr>
                <w:rFonts w:eastAsia="SimSun"/>
                <w:color w:val="auto"/>
              </w:rPr>
              <w:t xml:space="preserve"> of the choice chamber.</w:t>
            </w:r>
          </w:p>
          <w:p w14:paraId="35A597AE" w14:textId="77777777" w:rsidR="002678B1" w:rsidRPr="00B55486" w:rsidRDefault="002678B1" w:rsidP="00C3451B">
            <w:pPr>
              <w:numPr>
                <w:ilvl w:val="0"/>
                <w:numId w:val="27"/>
              </w:numPr>
              <w:spacing w:line="260" w:lineRule="atLeast"/>
              <w:ind w:right="30"/>
              <w:contextualSpacing/>
              <w:rPr>
                <w:rFonts w:eastAsia="SimSun"/>
                <w:color w:val="auto"/>
                <w:lang w:val="en-GB"/>
              </w:rPr>
            </w:pPr>
            <w:r w:rsidRPr="00B55486">
              <w:rPr>
                <w:rFonts w:eastAsia="SimSun"/>
                <w:color w:val="auto"/>
              </w:rPr>
              <w:t>Immediately start a stop clock.</w:t>
            </w:r>
          </w:p>
          <w:p w14:paraId="2CB8B120" w14:textId="77777777" w:rsidR="002678B1" w:rsidRPr="00B55486" w:rsidRDefault="002678B1" w:rsidP="00C3451B">
            <w:pPr>
              <w:numPr>
                <w:ilvl w:val="0"/>
                <w:numId w:val="27"/>
              </w:numPr>
              <w:spacing w:line="260" w:lineRule="atLeast"/>
              <w:ind w:right="30"/>
              <w:contextualSpacing/>
              <w:rPr>
                <w:rFonts w:eastAsia="SimSun"/>
                <w:color w:val="auto"/>
                <w:lang w:val="en-GB"/>
              </w:rPr>
            </w:pPr>
            <w:r w:rsidRPr="00B55486">
              <w:rPr>
                <w:rFonts w:eastAsia="SimSun"/>
                <w:color w:val="auto"/>
                <w:lang w:val="en-GB"/>
              </w:rPr>
              <w:t>Leave the apparatus for 2 minutes.</w:t>
            </w:r>
          </w:p>
          <w:p w14:paraId="446FD3F8" w14:textId="77777777" w:rsidR="002678B1" w:rsidRPr="00B55486" w:rsidRDefault="002678B1" w:rsidP="00C3451B">
            <w:pPr>
              <w:numPr>
                <w:ilvl w:val="0"/>
                <w:numId w:val="27"/>
              </w:numPr>
              <w:spacing w:line="260" w:lineRule="atLeast"/>
              <w:ind w:right="30"/>
              <w:contextualSpacing/>
              <w:rPr>
                <w:rFonts w:eastAsia="SimSun"/>
                <w:color w:val="auto"/>
                <w:lang w:val="en-GB"/>
              </w:rPr>
            </w:pPr>
            <w:r w:rsidRPr="00B55486">
              <w:rPr>
                <w:rFonts w:eastAsia="SimSun"/>
                <w:color w:val="auto"/>
              </w:rPr>
              <w:t>Record the number of woodlice in each sector of the chamber.</w:t>
            </w:r>
          </w:p>
          <w:p w14:paraId="1123A58B" w14:textId="77777777" w:rsidR="002678B1" w:rsidRPr="00B55486" w:rsidRDefault="002678B1" w:rsidP="001C583A">
            <w:pPr>
              <w:spacing w:line="260" w:lineRule="atLeast"/>
              <w:ind w:right="30"/>
              <w:rPr>
                <w:rFonts w:eastAsia="SimSun"/>
                <w:color w:val="auto"/>
                <w:lang w:val="en-GB"/>
              </w:rPr>
            </w:pPr>
          </w:p>
          <w:p w14:paraId="1F926DCF" w14:textId="77777777" w:rsidR="002678B1" w:rsidRPr="00B55486" w:rsidRDefault="002678B1" w:rsidP="00C3451B">
            <w:pPr>
              <w:numPr>
                <w:ilvl w:val="0"/>
                <w:numId w:val="26"/>
              </w:numPr>
              <w:autoSpaceDE w:val="0"/>
              <w:autoSpaceDN w:val="0"/>
              <w:adjustRightInd w:val="0"/>
              <w:spacing w:line="260" w:lineRule="atLeast"/>
              <w:ind w:right="30"/>
              <w:contextualSpacing/>
              <w:rPr>
                <w:rFonts w:eastAsia="SimSun"/>
                <w:color w:val="auto"/>
                <w:lang w:val="en-GB"/>
              </w:rPr>
            </w:pPr>
            <w:r w:rsidRPr="00B55486">
              <w:rPr>
                <w:rFonts w:eastAsia="SimSun"/>
                <w:color w:val="auto"/>
              </w:rPr>
              <w:t>Write a hypothesis for this investigation.</w:t>
            </w:r>
          </w:p>
          <w:p w14:paraId="4F8B6D66" w14:textId="0E98BECD" w:rsidR="002678B1" w:rsidRDefault="002678B1" w:rsidP="001C583A">
            <w:pPr>
              <w:autoSpaceDE w:val="0"/>
              <w:autoSpaceDN w:val="0"/>
              <w:adjustRightInd w:val="0"/>
              <w:spacing w:line="260" w:lineRule="atLeast"/>
              <w:ind w:left="720" w:right="30"/>
              <w:contextualSpacing/>
              <w:rPr>
                <w:rFonts w:eastAsia="SimSun"/>
                <w:bCs w:val="0"/>
                <w:color w:val="auto"/>
                <w:lang w:val="en-GB"/>
              </w:rPr>
            </w:pPr>
          </w:p>
          <w:p w14:paraId="14DC7759" w14:textId="68DB3FA3" w:rsidR="00FE6085" w:rsidRDefault="00FE6085" w:rsidP="001C583A">
            <w:pPr>
              <w:autoSpaceDE w:val="0"/>
              <w:autoSpaceDN w:val="0"/>
              <w:adjustRightInd w:val="0"/>
              <w:spacing w:line="260" w:lineRule="atLeast"/>
              <w:ind w:left="720" w:right="30"/>
              <w:contextualSpacing/>
              <w:rPr>
                <w:rFonts w:eastAsia="SimSun"/>
                <w:bCs w:val="0"/>
                <w:color w:val="auto"/>
                <w:lang w:val="en-GB"/>
              </w:rPr>
            </w:pPr>
          </w:p>
          <w:p w14:paraId="3E2533CC" w14:textId="77777777" w:rsidR="00FE6085" w:rsidRPr="00B55486" w:rsidRDefault="00FE6085" w:rsidP="001C583A">
            <w:pPr>
              <w:autoSpaceDE w:val="0"/>
              <w:autoSpaceDN w:val="0"/>
              <w:adjustRightInd w:val="0"/>
              <w:spacing w:line="260" w:lineRule="atLeast"/>
              <w:ind w:left="720" w:right="30"/>
              <w:contextualSpacing/>
              <w:rPr>
                <w:rFonts w:eastAsia="SimSun"/>
                <w:color w:val="auto"/>
                <w:lang w:val="en-GB"/>
              </w:rPr>
            </w:pPr>
          </w:p>
          <w:p w14:paraId="32F0BBAC" w14:textId="77777777" w:rsidR="002678B1" w:rsidRPr="00B55486" w:rsidRDefault="002678B1" w:rsidP="00C3451B">
            <w:pPr>
              <w:numPr>
                <w:ilvl w:val="0"/>
                <w:numId w:val="26"/>
              </w:numPr>
              <w:autoSpaceDE w:val="0"/>
              <w:autoSpaceDN w:val="0"/>
              <w:adjustRightInd w:val="0"/>
              <w:spacing w:line="260" w:lineRule="atLeast"/>
              <w:ind w:right="30"/>
              <w:contextualSpacing/>
              <w:rPr>
                <w:rFonts w:eastAsia="SimSun"/>
                <w:color w:val="auto"/>
                <w:lang w:val="en-GB"/>
              </w:rPr>
            </w:pPr>
            <w:r w:rsidRPr="00B55486">
              <w:rPr>
                <w:rFonts w:eastAsia="SimSun"/>
                <w:color w:val="auto"/>
              </w:rPr>
              <w:t>What do you predict will be the result of this investigation?</w:t>
            </w:r>
          </w:p>
          <w:p w14:paraId="585C7240" w14:textId="01D90011" w:rsidR="002678B1" w:rsidRDefault="002678B1" w:rsidP="001C583A">
            <w:pPr>
              <w:autoSpaceDE w:val="0"/>
              <w:autoSpaceDN w:val="0"/>
              <w:adjustRightInd w:val="0"/>
              <w:spacing w:line="260" w:lineRule="atLeast"/>
              <w:ind w:right="30"/>
              <w:rPr>
                <w:rFonts w:eastAsia="SimSun"/>
                <w:bCs w:val="0"/>
                <w:color w:val="auto"/>
                <w:lang w:val="en-GB"/>
              </w:rPr>
            </w:pPr>
          </w:p>
          <w:p w14:paraId="7CE448DD" w14:textId="77777777" w:rsidR="00C5592C" w:rsidRPr="00B55486" w:rsidRDefault="00C5592C" w:rsidP="001C583A">
            <w:pPr>
              <w:autoSpaceDE w:val="0"/>
              <w:autoSpaceDN w:val="0"/>
              <w:adjustRightInd w:val="0"/>
              <w:spacing w:line="260" w:lineRule="atLeast"/>
              <w:ind w:right="30"/>
              <w:rPr>
                <w:rFonts w:eastAsia="SimSun"/>
                <w:color w:val="auto"/>
                <w:lang w:val="en-GB"/>
              </w:rPr>
            </w:pPr>
          </w:p>
          <w:p w14:paraId="6D97E700" w14:textId="77777777" w:rsidR="002678B1" w:rsidRPr="00B55486" w:rsidRDefault="002678B1" w:rsidP="00C3451B">
            <w:pPr>
              <w:numPr>
                <w:ilvl w:val="0"/>
                <w:numId w:val="26"/>
              </w:numPr>
              <w:autoSpaceDE w:val="0"/>
              <w:autoSpaceDN w:val="0"/>
              <w:adjustRightInd w:val="0"/>
              <w:spacing w:line="260" w:lineRule="atLeast"/>
              <w:ind w:right="30"/>
              <w:contextualSpacing/>
              <w:rPr>
                <w:rFonts w:eastAsia="SimSun"/>
                <w:color w:val="auto"/>
                <w:lang w:val="en-GB"/>
              </w:rPr>
            </w:pPr>
            <w:r w:rsidRPr="00B55486">
              <w:rPr>
                <w:rFonts w:eastAsia="SimSun"/>
                <w:color w:val="auto"/>
              </w:rPr>
              <w:t>What are the independent, dependent and control variables in this investigation?</w:t>
            </w:r>
          </w:p>
          <w:p w14:paraId="7785DE76" w14:textId="11131D8C" w:rsidR="002678B1" w:rsidRDefault="002678B1" w:rsidP="001C583A">
            <w:pPr>
              <w:autoSpaceDE w:val="0"/>
              <w:autoSpaceDN w:val="0"/>
              <w:adjustRightInd w:val="0"/>
              <w:spacing w:line="260" w:lineRule="atLeast"/>
              <w:ind w:right="30"/>
              <w:rPr>
                <w:rFonts w:eastAsia="SimSun"/>
                <w:bCs w:val="0"/>
                <w:color w:val="auto"/>
                <w:lang w:val="en-GB"/>
              </w:rPr>
            </w:pPr>
          </w:p>
          <w:p w14:paraId="256137C9" w14:textId="1DA5EF24" w:rsidR="00C5592C" w:rsidRDefault="00C5592C" w:rsidP="001C583A">
            <w:pPr>
              <w:autoSpaceDE w:val="0"/>
              <w:autoSpaceDN w:val="0"/>
              <w:adjustRightInd w:val="0"/>
              <w:spacing w:line="260" w:lineRule="atLeast"/>
              <w:ind w:right="30"/>
              <w:rPr>
                <w:rFonts w:eastAsia="SimSun"/>
                <w:bCs w:val="0"/>
                <w:color w:val="auto"/>
                <w:lang w:val="en-GB"/>
              </w:rPr>
            </w:pPr>
          </w:p>
          <w:p w14:paraId="01D3F8BF" w14:textId="3BFA617F" w:rsidR="00C5592C" w:rsidRDefault="00C5592C" w:rsidP="001C583A">
            <w:pPr>
              <w:autoSpaceDE w:val="0"/>
              <w:autoSpaceDN w:val="0"/>
              <w:adjustRightInd w:val="0"/>
              <w:spacing w:line="260" w:lineRule="atLeast"/>
              <w:ind w:right="30"/>
              <w:rPr>
                <w:rFonts w:eastAsia="SimSun"/>
                <w:bCs w:val="0"/>
                <w:color w:val="auto"/>
                <w:lang w:val="en-GB"/>
              </w:rPr>
            </w:pPr>
          </w:p>
          <w:p w14:paraId="0F7B2221" w14:textId="77777777" w:rsidR="00C5592C" w:rsidRPr="00B55486" w:rsidRDefault="00C5592C" w:rsidP="001C583A">
            <w:pPr>
              <w:autoSpaceDE w:val="0"/>
              <w:autoSpaceDN w:val="0"/>
              <w:adjustRightInd w:val="0"/>
              <w:spacing w:line="260" w:lineRule="atLeast"/>
              <w:ind w:right="30"/>
              <w:rPr>
                <w:rFonts w:eastAsia="SimSun"/>
                <w:color w:val="auto"/>
                <w:lang w:val="en-GB"/>
              </w:rPr>
            </w:pPr>
          </w:p>
          <w:p w14:paraId="529DBA51" w14:textId="77777777" w:rsidR="00FE6085" w:rsidRPr="00FE6085" w:rsidRDefault="002678B1" w:rsidP="00C3451B">
            <w:pPr>
              <w:numPr>
                <w:ilvl w:val="0"/>
                <w:numId w:val="26"/>
              </w:numPr>
              <w:autoSpaceDE w:val="0"/>
              <w:autoSpaceDN w:val="0"/>
              <w:adjustRightInd w:val="0"/>
              <w:spacing w:line="260" w:lineRule="atLeast"/>
              <w:ind w:right="30"/>
              <w:contextualSpacing/>
              <w:rPr>
                <w:rFonts w:eastAsia="SimSun"/>
                <w:color w:val="auto"/>
                <w:lang w:val="en-GB"/>
              </w:rPr>
            </w:pPr>
            <w:r w:rsidRPr="00B55486">
              <w:rPr>
                <w:rFonts w:eastAsia="SimSun"/>
                <w:color w:val="auto"/>
              </w:rPr>
              <w:t xml:space="preserve">What is the difference between a repeatable measurement and a </w:t>
            </w:r>
            <w:proofErr w:type="gramStart"/>
            <w:r w:rsidRPr="00B55486">
              <w:rPr>
                <w:rFonts w:eastAsia="SimSun"/>
                <w:color w:val="auto"/>
              </w:rPr>
              <w:t>reproducible</w:t>
            </w:r>
            <w:proofErr w:type="gramEnd"/>
          </w:p>
          <w:p w14:paraId="65B4519F" w14:textId="35C49BE7" w:rsidR="002678B1" w:rsidRPr="00B55486" w:rsidRDefault="002678B1" w:rsidP="00C3451B">
            <w:pPr>
              <w:numPr>
                <w:ilvl w:val="0"/>
                <w:numId w:val="26"/>
              </w:numPr>
              <w:autoSpaceDE w:val="0"/>
              <w:autoSpaceDN w:val="0"/>
              <w:adjustRightInd w:val="0"/>
              <w:spacing w:line="260" w:lineRule="atLeast"/>
              <w:ind w:right="30"/>
              <w:contextualSpacing/>
              <w:rPr>
                <w:rFonts w:eastAsia="SimSun"/>
                <w:color w:val="auto"/>
                <w:lang w:val="en-GB"/>
              </w:rPr>
            </w:pPr>
            <w:r w:rsidRPr="00B55486">
              <w:rPr>
                <w:rFonts w:eastAsia="SimSun"/>
                <w:color w:val="auto"/>
              </w:rPr>
              <w:t xml:space="preserve"> measurement?</w:t>
            </w:r>
          </w:p>
          <w:p w14:paraId="51AC2B3C" w14:textId="77777777" w:rsidR="002678B1" w:rsidRDefault="002678B1" w:rsidP="001C583A">
            <w:pPr>
              <w:autoSpaceDE w:val="0"/>
              <w:autoSpaceDN w:val="0"/>
              <w:adjustRightInd w:val="0"/>
              <w:spacing w:line="260" w:lineRule="atLeast"/>
              <w:ind w:right="30"/>
              <w:rPr>
                <w:rFonts w:eastAsia="SimSun"/>
                <w:bCs w:val="0"/>
                <w:color w:val="auto"/>
                <w:lang w:val="en-GB"/>
              </w:rPr>
            </w:pPr>
          </w:p>
          <w:p w14:paraId="55037AE8" w14:textId="77777777" w:rsidR="002678B1" w:rsidRPr="00B55486" w:rsidRDefault="002678B1" w:rsidP="001C583A">
            <w:pPr>
              <w:autoSpaceDE w:val="0"/>
              <w:autoSpaceDN w:val="0"/>
              <w:adjustRightInd w:val="0"/>
              <w:spacing w:line="260" w:lineRule="atLeast"/>
              <w:ind w:right="30"/>
              <w:rPr>
                <w:rFonts w:eastAsia="SimSun"/>
                <w:color w:val="auto"/>
                <w:lang w:val="en-GB"/>
              </w:rPr>
            </w:pPr>
          </w:p>
        </w:tc>
      </w:tr>
      <w:tr w:rsidR="002678B1" w:rsidRPr="00B55486" w14:paraId="59D6DDB7" w14:textId="77777777" w:rsidTr="00FE6085">
        <w:trPr>
          <w:trHeight w:val="2551"/>
        </w:trPr>
        <w:tc>
          <w:tcPr>
            <w:cnfStyle w:val="001000000000" w:firstRow="0" w:lastRow="0" w:firstColumn="1" w:lastColumn="0" w:oddVBand="0" w:evenVBand="0" w:oddHBand="0" w:evenHBand="0" w:firstRowFirstColumn="0" w:firstRowLastColumn="0" w:lastRowFirstColumn="0" w:lastRowLastColumn="0"/>
            <w:tcW w:w="5000" w:type="pct"/>
          </w:tcPr>
          <w:p w14:paraId="646D9D9F" w14:textId="77777777" w:rsidR="002678B1" w:rsidRPr="00B55486" w:rsidRDefault="002678B1" w:rsidP="001C583A">
            <w:pPr>
              <w:autoSpaceDE w:val="0"/>
              <w:autoSpaceDN w:val="0"/>
              <w:adjustRightInd w:val="0"/>
              <w:spacing w:line="260" w:lineRule="atLeast"/>
              <w:ind w:right="30"/>
              <w:contextualSpacing/>
              <w:rPr>
                <w:rFonts w:eastAsia="SimSun"/>
                <w:color w:val="auto"/>
                <w:lang w:val="en-GB"/>
              </w:rPr>
            </w:pPr>
            <w:r w:rsidRPr="00B55486">
              <w:rPr>
                <w:rFonts w:eastAsia="SimSun"/>
                <w:color w:val="auto"/>
                <w:lang w:val="en-GB"/>
              </w:rPr>
              <w:lastRenderedPageBreak/>
              <w:t>The students’ results are shown below.</w:t>
            </w:r>
          </w:p>
          <w:p w14:paraId="5C44C057" w14:textId="77777777" w:rsidR="002678B1" w:rsidRPr="00B55486" w:rsidRDefault="002678B1" w:rsidP="001C583A">
            <w:pPr>
              <w:autoSpaceDE w:val="0"/>
              <w:autoSpaceDN w:val="0"/>
              <w:adjustRightInd w:val="0"/>
              <w:spacing w:line="260" w:lineRule="atLeast"/>
              <w:ind w:right="30"/>
              <w:contextualSpacing/>
              <w:rPr>
                <w:rFonts w:eastAsia="SimSun"/>
                <w:color w:val="auto"/>
                <w:lang w:val="en-GB"/>
              </w:rPr>
            </w:pPr>
          </w:p>
          <w:tbl>
            <w:tblPr>
              <w:tblStyle w:val="TableGrid5"/>
              <w:tblW w:w="0" w:type="auto"/>
              <w:tblLook w:val="04A0" w:firstRow="1" w:lastRow="0" w:firstColumn="1" w:lastColumn="0" w:noHBand="0" w:noVBand="1"/>
            </w:tblPr>
            <w:tblGrid>
              <w:gridCol w:w="2556"/>
              <w:gridCol w:w="1501"/>
              <w:gridCol w:w="1500"/>
              <w:gridCol w:w="1503"/>
              <w:gridCol w:w="1503"/>
            </w:tblGrid>
            <w:tr w:rsidR="002678B1" w:rsidRPr="00B55486" w14:paraId="5E8F8E0D" w14:textId="77777777" w:rsidTr="00975FB6">
              <w:tc>
                <w:tcPr>
                  <w:tcW w:w="2609" w:type="dxa"/>
                  <w:tcBorders>
                    <w:top w:val="nil"/>
                    <w:left w:val="nil"/>
                    <w:bottom w:val="single" w:sz="4" w:space="0" w:color="auto"/>
                  </w:tcBorders>
                </w:tcPr>
                <w:p w14:paraId="5493BE45" w14:textId="77777777" w:rsidR="002678B1" w:rsidRPr="00B55486" w:rsidRDefault="002678B1" w:rsidP="001C583A">
                  <w:pPr>
                    <w:spacing w:line="260" w:lineRule="atLeast"/>
                    <w:ind w:right="30"/>
                    <w:rPr>
                      <w:rFonts w:cs="Times New Roman"/>
                      <w:color w:val="auto"/>
                      <w:szCs w:val="24"/>
                    </w:rPr>
                  </w:pPr>
                </w:p>
              </w:tc>
              <w:tc>
                <w:tcPr>
                  <w:tcW w:w="1528" w:type="dxa"/>
                  <w:shd w:val="clear" w:color="auto" w:fill="4472C4" w:themeFill="accent1"/>
                </w:tcPr>
                <w:p w14:paraId="42F72FCA" w14:textId="77777777" w:rsidR="002678B1" w:rsidRPr="00B55486" w:rsidRDefault="002678B1" w:rsidP="001C583A">
                  <w:pPr>
                    <w:spacing w:after="120" w:line="260" w:lineRule="atLeast"/>
                    <w:ind w:right="30"/>
                    <w:rPr>
                      <w:rFonts w:cs="Times New Roman"/>
                      <w:color w:val="auto"/>
                      <w:szCs w:val="24"/>
                    </w:rPr>
                  </w:pPr>
                  <w:r w:rsidRPr="00B55486">
                    <w:rPr>
                      <w:rFonts w:ascii="AQA Chevin Pro Medium" w:eastAsiaTheme="minorEastAsia" w:hAnsi="AQA Chevin Pro Medium"/>
                      <w:b/>
                      <w:color w:val="FFFFFF" w:themeColor="background1"/>
                      <w:lang w:val="en-US" w:eastAsia="en-US"/>
                    </w:rPr>
                    <w:t>No cover</w:t>
                  </w:r>
                </w:p>
              </w:tc>
              <w:tc>
                <w:tcPr>
                  <w:tcW w:w="1529" w:type="dxa"/>
                  <w:shd w:val="clear" w:color="auto" w:fill="4472C4" w:themeFill="accent1"/>
                </w:tcPr>
                <w:p w14:paraId="1FF1203E" w14:textId="77777777" w:rsidR="002678B1" w:rsidRPr="00B55486" w:rsidRDefault="002678B1" w:rsidP="001C583A">
                  <w:pPr>
                    <w:spacing w:after="120" w:line="260" w:lineRule="atLeast"/>
                    <w:ind w:right="30"/>
                    <w:rPr>
                      <w:rFonts w:cs="Times New Roman"/>
                      <w:color w:val="auto"/>
                      <w:szCs w:val="24"/>
                    </w:rPr>
                  </w:pPr>
                  <w:r w:rsidRPr="00B55486">
                    <w:rPr>
                      <w:rFonts w:ascii="AQA Chevin Pro Medium" w:eastAsiaTheme="minorEastAsia" w:hAnsi="AQA Chevin Pro Medium"/>
                      <w:b/>
                      <w:color w:val="FFFFFF" w:themeColor="background1"/>
                      <w:lang w:val="en-US" w:eastAsia="en-US"/>
                    </w:rPr>
                    <w:t>1 layer</w:t>
                  </w:r>
                </w:p>
              </w:tc>
              <w:tc>
                <w:tcPr>
                  <w:tcW w:w="1529" w:type="dxa"/>
                  <w:shd w:val="clear" w:color="auto" w:fill="4472C4" w:themeFill="accent1"/>
                </w:tcPr>
                <w:p w14:paraId="006EA56C" w14:textId="77777777" w:rsidR="002678B1" w:rsidRPr="00B55486" w:rsidRDefault="002678B1" w:rsidP="001C583A">
                  <w:pPr>
                    <w:spacing w:after="120" w:line="260" w:lineRule="atLeast"/>
                    <w:ind w:right="30"/>
                    <w:rPr>
                      <w:rFonts w:cs="Times New Roman"/>
                      <w:color w:val="auto"/>
                      <w:szCs w:val="24"/>
                    </w:rPr>
                  </w:pPr>
                  <w:r w:rsidRPr="00B55486">
                    <w:rPr>
                      <w:rFonts w:ascii="AQA Chevin Pro Medium" w:eastAsiaTheme="minorEastAsia" w:hAnsi="AQA Chevin Pro Medium"/>
                      <w:b/>
                      <w:color w:val="FFFFFF" w:themeColor="background1"/>
                      <w:lang w:val="en-US" w:eastAsia="en-US"/>
                    </w:rPr>
                    <w:t>2 layers</w:t>
                  </w:r>
                </w:p>
              </w:tc>
              <w:tc>
                <w:tcPr>
                  <w:tcW w:w="1529" w:type="dxa"/>
                  <w:shd w:val="clear" w:color="auto" w:fill="4472C4" w:themeFill="accent1"/>
                </w:tcPr>
                <w:p w14:paraId="2FCCCADF" w14:textId="77777777" w:rsidR="002678B1" w:rsidRPr="00B55486" w:rsidRDefault="002678B1" w:rsidP="001C583A">
                  <w:pPr>
                    <w:spacing w:after="120" w:line="260" w:lineRule="atLeast"/>
                    <w:ind w:right="30"/>
                    <w:jc w:val="both"/>
                    <w:rPr>
                      <w:rFonts w:cs="Times New Roman"/>
                      <w:color w:val="auto"/>
                      <w:szCs w:val="24"/>
                    </w:rPr>
                  </w:pPr>
                  <w:r w:rsidRPr="00B55486">
                    <w:rPr>
                      <w:rFonts w:ascii="AQA Chevin Pro Medium" w:eastAsiaTheme="minorEastAsia" w:hAnsi="AQA Chevin Pro Medium"/>
                      <w:b/>
                      <w:color w:val="FFFFFF" w:themeColor="background1"/>
                      <w:lang w:val="en-US" w:eastAsia="en-US"/>
                    </w:rPr>
                    <w:t>3 layers</w:t>
                  </w:r>
                </w:p>
              </w:tc>
            </w:tr>
            <w:tr w:rsidR="002678B1" w:rsidRPr="00B55486" w14:paraId="4F7AA13C" w14:textId="77777777" w:rsidTr="00975FB6">
              <w:tc>
                <w:tcPr>
                  <w:tcW w:w="2609" w:type="dxa"/>
                  <w:tcBorders>
                    <w:top w:val="single" w:sz="4" w:space="0" w:color="auto"/>
                  </w:tcBorders>
                  <w:shd w:val="clear" w:color="auto" w:fill="auto"/>
                </w:tcPr>
                <w:p w14:paraId="4449612D" w14:textId="77777777" w:rsidR="002678B1" w:rsidRPr="00B55486" w:rsidRDefault="002678B1" w:rsidP="001C583A">
                  <w:pPr>
                    <w:spacing w:before="60" w:after="60" w:line="260" w:lineRule="atLeast"/>
                    <w:ind w:right="30"/>
                    <w:rPr>
                      <w:rFonts w:cs="Times New Roman"/>
                      <w:color w:val="auto"/>
                      <w:szCs w:val="24"/>
                    </w:rPr>
                  </w:pPr>
                  <w:r w:rsidRPr="00C97F02">
                    <w:rPr>
                      <w:rFonts w:cs="Times New Roman"/>
                      <w:color w:val="auto"/>
                      <w:szCs w:val="24"/>
                    </w:rPr>
                    <w:t>Number of woodlice after 2 minutes</w:t>
                  </w:r>
                </w:p>
              </w:tc>
              <w:tc>
                <w:tcPr>
                  <w:tcW w:w="1528" w:type="dxa"/>
                  <w:vAlign w:val="center"/>
                </w:tcPr>
                <w:p w14:paraId="4E21D26A" w14:textId="77777777" w:rsidR="002678B1" w:rsidRPr="00B55486" w:rsidRDefault="002678B1" w:rsidP="001C583A">
                  <w:pPr>
                    <w:spacing w:line="260" w:lineRule="atLeast"/>
                    <w:ind w:right="30"/>
                    <w:rPr>
                      <w:rFonts w:cs="Times New Roman"/>
                      <w:color w:val="auto"/>
                      <w:szCs w:val="24"/>
                    </w:rPr>
                  </w:pPr>
                  <w:r w:rsidRPr="00B55486">
                    <w:rPr>
                      <w:rFonts w:cs="Times New Roman"/>
                      <w:color w:val="auto"/>
                      <w:szCs w:val="24"/>
                    </w:rPr>
                    <w:t>1</w:t>
                  </w:r>
                </w:p>
              </w:tc>
              <w:tc>
                <w:tcPr>
                  <w:tcW w:w="1529" w:type="dxa"/>
                  <w:vAlign w:val="center"/>
                </w:tcPr>
                <w:p w14:paraId="029208E6" w14:textId="77777777" w:rsidR="002678B1" w:rsidRPr="00B55486" w:rsidRDefault="002678B1" w:rsidP="001C583A">
                  <w:pPr>
                    <w:spacing w:line="260" w:lineRule="atLeast"/>
                    <w:ind w:right="30"/>
                    <w:rPr>
                      <w:rFonts w:cs="Times New Roman"/>
                      <w:color w:val="auto"/>
                      <w:szCs w:val="24"/>
                    </w:rPr>
                  </w:pPr>
                  <w:r w:rsidRPr="00B55486">
                    <w:rPr>
                      <w:rFonts w:cs="Times New Roman"/>
                      <w:color w:val="auto"/>
                      <w:szCs w:val="24"/>
                    </w:rPr>
                    <w:t>3</w:t>
                  </w:r>
                </w:p>
              </w:tc>
              <w:tc>
                <w:tcPr>
                  <w:tcW w:w="1529" w:type="dxa"/>
                  <w:vAlign w:val="center"/>
                </w:tcPr>
                <w:p w14:paraId="376C119C" w14:textId="77777777" w:rsidR="002678B1" w:rsidRPr="00B55486" w:rsidRDefault="002678B1" w:rsidP="001C583A">
                  <w:pPr>
                    <w:spacing w:line="260" w:lineRule="atLeast"/>
                    <w:ind w:right="30"/>
                    <w:rPr>
                      <w:rFonts w:cs="Times New Roman"/>
                      <w:color w:val="auto"/>
                      <w:szCs w:val="24"/>
                    </w:rPr>
                  </w:pPr>
                  <w:r w:rsidRPr="00B55486">
                    <w:rPr>
                      <w:rFonts w:cs="Times New Roman"/>
                      <w:color w:val="auto"/>
                      <w:szCs w:val="24"/>
                    </w:rPr>
                    <w:t>4</w:t>
                  </w:r>
                </w:p>
              </w:tc>
              <w:tc>
                <w:tcPr>
                  <w:tcW w:w="1529" w:type="dxa"/>
                  <w:vAlign w:val="center"/>
                </w:tcPr>
                <w:p w14:paraId="47EC4E0A" w14:textId="77777777" w:rsidR="002678B1" w:rsidRPr="00B55486" w:rsidRDefault="002678B1" w:rsidP="001C583A">
                  <w:pPr>
                    <w:spacing w:line="260" w:lineRule="atLeast"/>
                    <w:ind w:right="30"/>
                    <w:rPr>
                      <w:rFonts w:cs="Times New Roman"/>
                      <w:color w:val="auto"/>
                      <w:szCs w:val="24"/>
                    </w:rPr>
                  </w:pPr>
                  <w:r w:rsidRPr="00B55486">
                    <w:rPr>
                      <w:rFonts w:cs="Times New Roman"/>
                      <w:color w:val="auto"/>
                      <w:szCs w:val="24"/>
                    </w:rPr>
                    <w:t>12</w:t>
                  </w:r>
                </w:p>
              </w:tc>
            </w:tr>
          </w:tbl>
          <w:p w14:paraId="2E885F34" w14:textId="77777777" w:rsidR="002678B1" w:rsidRPr="00B55486" w:rsidRDefault="002678B1" w:rsidP="001C583A">
            <w:pPr>
              <w:autoSpaceDE w:val="0"/>
              <w:autoSpaceDN w:val="0"/>
              <w:adjustRightInd w:val="0"/>
              <w:spacing w:line="260" w:lineRule="atLeast"/>
              <w:ind w:right="30"/>
              <w:contextualSpacing/>
              <w:rPr>
                <w:rFonts w:eastAsia="SimSun"/>
                <w:color w:val="auto"/>
                <w:lang w:val="en-GB"/>
              </w:rPr>
            </w:pPr>
          </w:p>
          <w:p w14:paraId="40B910A7" w14:textId="77777777" w:rsidR="002678B1" w:rsidRPr="00B55486" w:rsidRDefault="002678B1" w:rsidP="00C3451B">
            <w:pPr>
              <w:numPr>
                <w:ilvl w:val="0"/>
                <w:numId w:val="26"/>
              </w:numPr>
              <w:spacing w:line="260" w:lineRule="atLeast"/>
              <w:ind w:right="30"/>
              <w:contextualSpacing/>
              <w:rPr>
                <w:rFonts w:eastAsia="SimSun"/>
                <w:color w:val="auto"/>
              </w:rPr>
            </w:pPr>
            <w:r w:rsidRPr="00B55486">
              <w:rPr>
                <w:rFonts w:eastAsia="SimSun"/>
                <w:color w:val="auto"/>
              </w:rPr>
              <w:t>Write a conclusion to explain what the results show.</w:t>
            </w:r>
          </w:p>
          <w:p w14:paraId="16C0AA71" w14:textId="3440DBF2" w:rsidR="002678B1" w:rsidRDefault="002678B1" w:rsidP="001C583A">
            <w:pPr>
              <w:spacing w:line="260" w:lineRule="atLeast"/>
              <w:ind w:left="720" w:right="30"/>
              <w:contextualSpacing/>
              <w:rPr>
                <w:rFonts w:eastAsia="SimSun"/>
                <w:bCs w:val="0"/>
                <w:color w:val="auto"/>
              </w:rPr>
            </w:pPr>
          </w:p>
          <w:p w14:paraId="3742ADA7" w14:textId="140CB83C" w:rsidR="00FE6085" w:rsidRDefault="00FE6085" w:rsidP="001C583A">
            <w:pPr>
              <w:spacing w:line="260" w:lineRule="atLeast"/>
              <w:ind w:left="720" w:right="30"/>
              <w:contextualSpacing/>
              <w:rPr>
                <w:rFonts w:eastAsia="SimSun"/>
                <w:bCs w:val="0"/>
                <w:color w:val="auto"/>
              </w:rPr>
            </w:pPr>
          </w:p>
          <w:p w14:paraId="4704A419" w14:textId="77777777" w:rsidR="00FE6085" w:rsidRPr="00B55486" w:rsidRDefault="00FE6085" w:rsidP="001C583A">
            <w:pPr>
              <w:spacing w:line="260" w:lineRule="atLeast"/>
              <w:ind w:left="720" w:right="30"/>
              <w:contextualSpacing/>
              <w:rPr>
                <w:rFonts w:eastAsia="SimSun"/>
                <w:color w:val="auto"/>
              </w:rPr>
            </w:pPr>
          </w:p>
          <w:p w14:paraId="7857675F" w14:textId="181825CE" w:rsidR="002678B1" w:rsidRPr="00FE6085" w:rsidRDefault="002678B1" w:rsidP="00C3451B">
            <w:pPr>
              <w:numPr>
                <w:ilvl w:val="0"/>
                <w:numId w:val="26"/>
              </w:numPr>
              <w:spacing w:line="260" w:lineRule="atLeast"/>
              <w:ind w:right="30"/>
              <w:contextualSpacing/>
              <w:rPr>
                <w:rFonts w:eastAsia="SimSun"/>
                <w:color w:val="auto"/>
              </w:rPr>
            </w:pPr>
            <w:r w:rsidRPr="00B55486">
              <w:rPr>
                <w:rFonts w:eastAsia="SimSun"/>
                <w:color w:val="auto"/>
              </w:rPr>
              <w:t>Suggest how you could improve this investigation to get more valid results.</w:t>
            </w:r>
          </w:p>
          <w:p w14:paraId="716F17B1" w14:textId="4DECC28F" w:rsidR="00FE6085" w:rsidRDefault="00FE6085" w:rsidP="001C583A">
            <w:pPr>
              <w:spacing w:line="260" w:lineRule="atLeast"/>
              <w:ind w:right="30"/>
              <w:contextualSpacing/>
              <w:rPr>
                <w:rFonts w:eastAsia="SimSun"/>
                <w:bCs w:val="0"/>
                <w:color w:val="auto"/>
              </w:rPr>
            </w:pPr>
          </w:p>
          <w:p w14:paraId="0EF0B91A" w14:textId="43F9C30E" w:rsidR="00FE6085" w:rsidRDefault="00FE6085" w:rsidP="001C583A">
            <w:pPr>
              <w:spacing w:line="260" w:lineRule="atLeast"/>
              <w:ind w:right="30"/>
              <w:contextualSpacing/>
              <w:rPr>
                <w:rFonts w:eastAsia="SimSun"/>
                <w:bCs w:val="0"/>
                <w:color w:val="auto"/>
              </w:rPr>
            </w:pPr>
          </w:p>
          <w:p w14:paraId="5FBCDB28" w14:textId="6B307D06" w:rsidR="00FE6085" w:rsidRDefault="00FE6085" w:rsidP="001C583A">
            <w:pPr>
              <w:spacing w:line="260" w:lineRule="atLeast"/>
              <w:ind w:right="30"/>
              <w:contextualSpacing/>
              <w:rPr>
                <w:rFonts w:eastAsia="SimSun"/>
                <w:bCs w:val="0"/>
                <w:color w:val="auto"/>
              </w:rPr>
            </w:pPr>
          </w:p>
          <w:p w14:paraId="3E3933CF" w14:textId="338563F1" w:rsidR="00FE6085" w:rsidRDefault="00FE6085" w:rsidP="001C583A">
            <w:pPr>
              <w:spacing w:line="260" w:lineRule="atLeast"/>
              <w:ind w:right="30"/>
              <w:contextualSpacing/>
              <w:rPr>
                <w:rFonts w:eastAsia="SimSun"/>
                <w:bCs w:val="0"/>
                <w:color w:val="auto"/>
              </w:rPr>
            </w:pPr>
          </w:p>
          <w:p w14:paraId="1F57E2EE" w14:textId="09A977CA" w:rsidR="00FE6085" w:rsidRDefault="00FE6085" w:rsidP="001C583A">
            <w:pPr>
              <w:spacing w:line="260" w:lineRule="atLeast"/>
              <w:ind w:right="30"/>
              <w:contextualSpacing/>
              <w:rPr>
                <w:rFonts w:eastAsia="SimSun"/>
                <w:bCs w:val="0"/>
                <w:color w:val="auto"/>
              </w:rPr>
            </w:pPr>
          </w:p>
          <w:p w14:paraId="4565441E" w14:textId="77777777" w:rsidR="00FE6085" w:rsidRPr="00090602" w:rsidRDefault="00FE6085" w:rsidP="001C583A">
            <w:pPr>
              <w:spacing w:line="260" w:lineRule="atLeast"/>
              <w:ind w:right="30"/>
              <w:contextualSpacing/>
              <w:rPr>
                <w:rFonts w:eastAsia="SimSun"/>
                <w:color w:val="auto"/>
              </w:rPr>
            </w:pPr>
          </w:p>
          <w:p w14:paraId="4C259BCD" w14:textId="77777777" w:rsidR="002678B1" w:rsidRPr="00B55486" w:rsidRDefault="002678B1" w:rsidP="001C583A">
            <w:pPr>
              <w:spacing w:line="260" w:lineRule="atLeast"/>
              <w:ind w:right="30"/>
              <w:contextualSpacing/>
              <w:rPr>
                <w:rFonts w:eastAsia="SimSun"/>
                <w:color w:val="auto"/>
              </w:rPr>
            </w:pPr>
          </w:p>
        </w:tc>
      </w:tr>
    </w:tbl>
    <w:p w14:paraId="015FA9F0" w14:textId="03E32502" w:rsidR="002678B1" w:rsidRDefault="002678B1" w:rsidP="002678B1">
      <w:pPr>
        <w:ind w:right="-1333"/>
      </w:pPr>
    </w:p>
    <w:p w14:paraId="38346107" w14:textId="77777777" w:rsidR="00D519BA" w:rsidRDefault="00D519BA" w:rsidP="002678B1">
      <w:pPr>
        <w:ind w:right="-1333"/>
      </w:pPr>
    </w:p>
    <w:p w14:paraId="2A73BF00" w14:textId="77777777" w:rsidR="00D519BA" w:rsidRDefault="00D519BA" w:rsidP="002678B1">
      <w:pPr>
        <w:ind w:right="-1333"/>
      </w:pPr>
    </w:p>
    <w:p w14:paraId="1E7F31F9" w14:textId="77777777" w:rsidR="00D519BA" w:rsidRDefault="00D519BA" w:rsidP="002678B1">
      <w:pPr>
        <w:ind w:right="-1333"/>
      </w:pPr>
    </w:p>
    <w:p w14:paraId="532E1798" w14:textId="77777777" w:rsidR="00D519BA" w:rsidRDefault="00D519BA" w:rsidP="002678B1">
      <w:pPr>
        <w:ind w:right="-1333"/>
      </w:pPr>
    </w:p>
    <w:p w14:paraId="43C63272" w14:textId="77777777" w:rsidR="00D519BA" w:rsidRDefault="00D519BA" w:rsidP="002678B1">
      <w:pPr>
        <w:ind w:right="-1333"/>
      </w:pPr>
    </w:p>
    <w:p w14:paraId="3B5142CE" w14:textId="77777777" w:rsidR="00D519BA" w:rsidRDefault="00D519BA" w:rsidP="002678B1">
      <w:pPr>
        <w:ind w:right="-1333"/>
      </w:pPr>
    </w:p>
    <w:p w14:paraId="47D39204" w14:textId="77777777" w:rsidR="00D519BA" w:rsidRDefault="00D519BA" w:rsidP="002678B1">
      <w:pPr>
        <w:ind w:right="-1333"/>
      </w:pPr>
    </w:p>
    <w:p w14:paraId="75A96442" w14:textId="77777777" w:rsidR="00D519BA" w:rsidRDefault="00D519BA" w:rsidP="002678B1">
      <w:pPr>
        <w:ind w:right="-1333"/>
      </w:pPr>
    </w:p>
    <w:p w14:paraId="631BE4F5" w14:textId="77777777" w:rsidR="00D519BA" w:rsidRDefault="00D519BA" w:rsidP="002678B1">
      <w:pPr>
        <w:ind w:right="-1333"/>
      </w:pPr>
    </w:p>
    <w:p w14:paraId="60BF0AFA" w14:textId="77777777" w:rsidR="00D519BA" w:rsidRDefault="00D519BA" w:rsidP="002678B1">
      <w:pPr>
        <w:ind w:right="-1333"/>
      </w:pPr>
    </w:p>
    <w:p w14:paraId="4E07186E" w14:textId="77777777" w:rsidR="002678B1" w:rsidRPr="00090602" w:rsidRDefault="002678B1" w:rsidP="002678B1">
      <w:pPr>
        <w:pStyle w:val="AQASectionTitle2"/>
        <w:spacing w:before="0"/>
        <w:ind w:right="-1333"/>
      </w:pPr>
      <w:r w:rsidRPr="00090602">
        <w:lastRenderedPageBreak/>
        <w:t>Sampling techniques</w:t>
      </w:r>
    </w:p>
    <w:p w14:paraId="01410F4E" w14:textId="77777777" w:rsidR="002678B1" w:rsidRDefault="002678B1" w:rsidP="002678B1">
      <w:pPr>
        <w:ind w:right="-1333"/>
        <w:rPr>
          <w:rFonts w:eastAsia="Times New Roman" w:cs="Times New Roman"/>
          <w:color w:val="auto"/>
          <w:szCs w:val="24"/>
        </w:rPr>
      </w:pPr>
    </w:p>
    <w:p w14:paraId="37F4CC06" w14:textId="77777777" w:rsidR="002678B1" w:rsidRPr="00090602" w:rsidRDefault="002678B1" w:rsidP="002678B1">
      <w:pPr>
        <w:spacing w:line="260" w:lineRule="atLeast"/>
        <w:ind w:right="-1333"/>
        <w:rPr>
          <w:rFonts w:eastAsia="Times New Roman" w:cs="Times New Roman"/>
          <w:color w:val="auto"/>
          <w:szCs w:val="24"/>
        </w:rPr>
      </w:pPr>
      <w:r w:rsidRPr="00090602">
        <w:rPr>
          <w:rFonts w:eastAsia="Times New Roman" w:cs="Times New Roman"/>
          <w:color w:val="auto"/>
          <w:szCs w:val="24"/>
        </w:rPr>
        <w:t>Activities 7, 8 and 9 are based on GCSE questions. They cover a range of sampling techniques. Complete the questions to check you remember the key points.</w:t>
      </w:r>
    </w:p>
    <w:p w14:paraId="4543CDDC" w14:textId="77777777" w:rsidR="002678B1" w:rsidRDefault="002678B1" w:rsidP="002678B1">
      <w:pPr>
        <w:pStyle w:val="AQASectionTitle2"/>
        <w:spacing w:before="0"/>
        <w:ind w:right="-1333"/>
      </w:pPr>
    </w:p>
    <w:tbl>
      <w:tblPr>
        <w:tblStyle w:val="LightList-Accent1"/>
        <w:tblW w:w="5000" w:type="pct"/>
        <w:tblLook w:val="04A0" w:firstRow="1" w:lastRow="0" w:firstColumn="1" w:lastColumn="0" w:noHBand="0" w:noVBand="1"/>
      </w:tblPr>
      <w:tblGrid>
        <w:gridCol w:w="8296"/>
      </w:tblGrid>
      <w:tr w:rsidR="002678B1" w:rsidRPr="00090602" w14:paraId="2A029CAE" w14:textId="77777777" w:rsidTr="00975FB6">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14:paraId="553D4165" w14:textId="77777777" w:rsidR="002678B1" w:rsidRPr="00090602" w:rsidRDefault="002678B1" w:rsidP="00975FB6">
            <w:pPr>
              <w:spacing w:after="120"/>
              <w:ind w:right="-1333"/>
              <w:rPr>
                <w:rFonts w:ascii="AQA Chevin Pro DemiBold" w:eastAsia="SimSun" w:hAnsi="AQA Chevin Pro DemiBold"/>
                <w:color w:val="auto"/>
                <w:sz w:val="28"/>
                <w:szCs w:val="28"/>
              </w:rPr>
            </w:pPr>
            <w:r w:rsidRPr="00090602">
              <w:rPr>
                <w:rFonts w:ascii="AQA Chevin Pro Medium" w:hAnsi="AQA Chevin Pro Medium"/>
                <w:b/>
                <w:color w:val="FFFFFF" w:themeColor="background1"/>
              </w:rPr>
              <w:t>Activity 7 Investigating dandelion abundance</w:t>
            </w:r>
          </w:p>
        </w:tc>
      </w:tr>
      <w:tr w:rsidR="002678B1" w:rsidRPr="00090602" w14:paraId="007A9B56" w14:textId="77777777" w:rsidTr="00FE6085">
        <w:trPr>
          <w:cnfStyle w:val="000000100000" w:firstRow="0" w:lastRow="0" w:firstColumn="0" w:lastColumn="0" w:oddVBand="0" w:evenVBand="0" w:oddHBand="1" w:evenHBand="0" w:firstRowFirstColumn="0" w:firstRowLastColumn="0" w:lastRowFirstColumn="0" w:lastRowLastColumn="0"/>
          <w:trHeight w:val="309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414182A6" w14:textId="77777777" w:rsidR="002678B1" w:rsidRPr="00090602" w:rsidRDefault="002678B1" w:rsidP="001C583A">
            <w:pPr>
              <w:spacing w:line="260" w:lineRule="atLeast"/>
              <w:ind w:right="254"/>
              <w:rPr>
                <w:rFonts w:eastAsia="SimSun"/>
                <w:color w:val="auto"/>
              </w:rPr>
            </w:pPr>
          </w:p>
          <w:p w14:paraId="093DE011" w14:textId="77777777" w:rsidR="002678B1" w:rsidRPr="00090602" w:rsidRDefault="002678B1" w:rsidP="001C583A">
            <w:pPr>
              <w:spacing w:line="260" w:lineRule="atLeast"/>
              <w:ind w:right="254"/>
              <w:rPr>
                <w:rFonts w:eastAsia="SimSun"/>
                <w:color w:val="auto"/>
              </w:rPr>
            </w:pPr>
            <w:r w:rsidRPr="00090602">
              <w:rPr>
                <w:rFonts w:eastAsia="SimSun"/>
                <w:color w:val="auto"/>
              </w:rPr>
              <w:t>Some students investigated the size of a population of dandelion plants in a field.</w:t>
            </w:r>
          </w:p>
          <w:p w14:paraId="25C9A3C6" w14:textId="77777777" w:rsidR="002678B1" w:rsidRPr="00090602" w:rsidRDefault="002678B1" w:rsidP="001C583A">
            <w:pPr>
              <w:spacing w:line="260" w:lineRule="atLeast"/>
              <w:ind w:right="254"/>
              <w:rPr>
                <w:rFonts w:eastAsia="SimSun"/>
                <w:color w:val="auto"/>
              </w:rPr>
            </w:pPr>
          </w:p>
          <w:p w14:paraId="439CB43A" w14:textId="77777777" w:rsidR="002678B1" w:rsidRPr="00090602" w:rsidRDefault="002678B1" w:rsidP="001C583A">
            <w:pPr>
              <w:spacing w:line="260" w:lineRule="atLeast"/>
              <w:ind w:right="254"/>
              <w:rPr>
                <w:rFonts w:eastAsia="SimSun"/>
                <w:color w:val="auto"/>
              </w:rPr>
            </w:pPr>
            <w:r w:rsidRPr="00090602">
              <w:rPr>
                <w:rFonts w:eastAsia="SimSun"/>
                <w:color w:val="auto"/>
              </w:rPr>
              <w:t>The diagram below shows the field.</w:t>
            </w:r>
          </w:p>
          <w:p w14:paraId="6DBAF1FB" w14:textId="77777777" w:rsidR="002678B1" w:rsidRPr="00090602" w:rsidRDefault="002678B1" w:rsidP="001C583A">
            <w:pPr>
              <w:widowControl w:val="0"/>
              <w:autoSpaceDE w:val="0"/>
              <w:autoSpaceDN w:val="0"/>
              <w:adjustRightInd w:val="0"/>
              <w:spacing w:before="240" w:line="260" w:lineRule="atLeast"/>
              <w:ind w:right="254"/>
              <w:jc w:val="center"/>
              <w:rPr>
                <w:rFonts w:eastAsia="SimSun"/>
                <w:color w:val="auto"/>
              </w:rPr>
            </w:pPr>
            <w:r w:rsidRPr="00090602">
              <w:rPr>
                <w:rFonts w:eastAsia="SimSun"/>
                <w:noProof/>
                <w:color w:val="auto"/>
              </w:rPr>
              <w:drawing>
                <wp:inline distT="0" distB="0" distL="0" distR="0" wp14:anchorId="0FF98067" wp14:editId="44D5C45F">
                  <wp:extent cx="3430905" cy="3745529"/>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9776" cy="3766131"/>
                          </a:xfrm>
                          <a:prstGeom prst="rect">
                            <a:avLst/>
                          </a:prstGeom>
                          <a:noFill/>
                          <a:ln>
                            <a:noFill/>
                          </a:ln>
                        </pic:spPr>
                      </pic:pic>
                    </a:graphicData>
                  </a:graphic>
                </wp:inline>
              </w:drawing>
            </w:r>
            <w:r w:rsidRPr="00090602">
              <w:rPr>
                <w:rFonts w:eastAsia="SimSun"/>
                <w:color w:val="auto"/>
              </w:rPr>
              <w:t> </w:t>
            </w:r>
          </w:p>
          <w:p w14:paraId="37E20D04" w14:textId="77777777" w:rsidR="002678B1" w:rsidRPr="00090602" w:rsidRDefault="002678B1" w:rsidP="001C583A">
            <w:pPr>
              <w:spacing w:line="260" w:lineRule="atLeast"/>
              <w:ind w:right="254"/>
              <w:rPr>
                <w:rFonts w:eastAsia="SimSun"/>
                <w:color w:val="auto"/>
              </w:rPr>
            </w:pPr>
          </w:p>
          <w:p w14:paraId="761A1C68" w14:textId="77777777" w:rsidR="002678B1" w:rsidRPr="00090602" w:rsidRDefault="002678B1" w:rsidP="001C583A">
            <w:pPr>
              <w:spacing w:line="260" w:lineRule="atLeast"/>
              <w:ind w:right="254"/>
              <w:rPr>
                <w:rFonts w:eastAsia="SimSun"/>
                <w:color w:val="auto"/>
              </w:rPr>
            </w:pPr>
            <w:r w:rsidRPr="00090602">
              <w:rPr>
                <w:rFonts w:eastAsia="SimSun"/>
                <w:color w:val="auto"/>
              </w:rPr>
              <w:t>The students:</w:t>
            </w:r>
          </w:p>
          <w:p w14:paraId="62C0A655" w14:textId="77777777" w:rsidR="002678B1" w:rsidRPr="00090602" w:rsidRDefault="002678B1" w:rsidP="00C3451B">
            <w:pPr>
              <w:numPr>
                <w:ilvl w:val="0"/>
                <w:numId w:val="28"/>
              </w:numPr>
              <w:spacing w:line="260" w:lineRule="atLeast"/>
              <w:ind w:left="360" w:right="254"/>
              <w:contextualSpacing/>
              <w:rPr>
                <w:rFonts w:eastAsia="SimSun"/>
                <w:color w:val="auto"/>
              </w:rPr>
            </w:pPr>
            <w:r w:rsidRPr="00090602">
              <w:rPr>
                <w:rFonts w:eastAsia="SimSun"/>
                <w:color w:val="auto"/>
              </w:rPr>
              <w:t xml:space="preserve">placed a 1m × 1m square quadrat at 10 random positions in the </w:t>
            </w:r>
            <w:proofErr w:type="gramStart"/>
            <w:r w:rsidRPr="00090602">
              <w:rPr>
                <w:rFonts w:eastAsia="SimSun"/>
                <w:color w:val="auto"/>
              </w:rPr>
              <w:t>field</w:t>
            </w:r>
            <w:proofErr w:type="gramEnd"/>
          </w:p>
          <w:p w14:paraId="13BA0218" w14:textId="77777777" w:rsidR="002678B1" w:rsidRPr="00090602" w:rsidRDefault="002678B1" w:rsidP="00C3451B">
            <w:pPr>
              <w:numPr>
                <w:ilvl w:val="0"/>
                <w:numId w:val="28"/>
              </w:numPr>
              <w:spacing w:line="260" w:lineRule="atLeast"/>
              <w:ind w:left="360" w:right="254"/>
              <w:contextualSpacing/>
              <w:rPr>
                <w:rFonts w:eastAsia="SimSun"/>
                <w:color w:val="auto"/>
              </w:rPr>
            </w:pPr>
            <w:r w:rsidRPr="00090602">
              <w:rPr>
                <w:rFonts w:eastAsia="SimSun"/>
                <w:color w:val="auto"/>
              </w:rPr>
              <w:t>counted the number of dandelion plants in each quadrat.</w:t>
            </w:r>
          </w:p>
          <w:p w14:paraId="61EF05D1" w14:textId="77777777" w:rsidR="002678B1" w:rsidRPr="00090602" w:rsidRDefault="002678B1" w:rsidP="001C583A">
            <w:pPr>
              <w:spacing w:line="260" w:lineRule="atLeast"/>
              <w:ind w:right="254"/>
              <w:rPr>
                <w:rFonts w:eastAsia="SimSun"/>
                <w:color w:val="auto"/>
              </w:rPr>
            </w:pPr>
          </w:p>
          <w:p w14:paraId="7F94EC2E" w14:textId="77777777" w:rsidR="00FE6085" w:rsidRDefault="00FE6085" w:rsidP="001C583A">
            <w:pPr>
              <w:spacing w:line="260" w:lineRule="atLeast"/>
              <w:ind w:right="254"/>
              <w:rPr>
                <w:rFonts w:eastAsia="SimSun"/>
                <w:bCs w:val="0"/>
                <w:color w:val="auto"/>
              </w:rPr>
            </w:pPr>
          </w:p>
          <w:p w14:paraId="18A45496" w14:textId="77777777" w:rsidR="00FE6085" w:rsidRDefault="00FE6085" w:rsidP="001C583A">
            <w:pPr>
              <w:spacing w:line="260" w:lineRule="atLeast"/>
              <w:ind w:right="254"/>
              <w:rPr>
                <w:rFonts w:eastAsia="SimSun"/>
                <w:bCs w:val="0"/>
                <w:color w:val="auto"/>
              </w:rPr>
            </w:pPr>
          </w:p>
          <w:p w14:paraId="084C5647" w14:textId="77777777" w:rsidR="00FE6085" w:rsidRDefault="00FE6085" w:rsidP="001C583A">
            <w:pPr>
              <w:spacing w:line="260" w:lineRule="atLeast"/>
              <w:ind w:right="254"/>
              <w:rPr>
                <w:rFonts w:eastAsia="SimSun"/>
                <w:bCs w:val="0"/>
                <w:color w:val="auto"/>
              </w:rPr>
            </w:pPr>
          </w:p>
          <w:p w14:paraId="70C7224F" w14:textId="77777777" w:rsidR="00FE6085" w:rsidRDefault="00FE6085" w:rsidP="001C583A">
            <w:pPr>
              <w:spacing w:line="260" w:lineRule="atLeast"/>
              <w:ind w:right="254"/>
              <w:rPr>
                <w:rFonts w:eastAsia="SimSun"/>
                <w:color w:val="auto"/>
              </w:rPr>
            </w:pPr>
          </w:p>
          <w:p w14:paraId="6D996D70" w14:textId="77777777" w:rsidR="00D519BA" w:rsidRDefault="00D519BA" w:rsidP="001C583A">
            <w:pPr>
              <w:spacing w:line="260" w:lineRule="atLeast"/>
              <w:ind w:right="254"/>
              <w:rPr>
                <w:rFonts w:eastAsia="SimSun"/>
                <w:color w:val="auto"/>
              </w:rPr>
            </w:pPr>
          </w:p>
          <w:p w14:paraId="06F675B3" w14:textId="77777777" w:rsidR="00D519BA" w:rsidRDefault="00D519BA" w:rsidP="001C583A">
            <w:pPr>
              <w:spacing w:line="260" w:lineRule="atLeast"/>
              <w:ind w:right="254"/>
              <w:rPr>
                <w:rFonts w:eastAsia="SimSun"/>
                <w:color w:val="auto"/>
              </w:rPr>
            </w:pPr>
          </w:p>
          <w:p w14:paraId="0CF51508" w14:textId="77777777" w:rsidR="00D519BA" w:rsidRDefault="00D519BA" w:rsidP="001C583A">
            <w:pPr>
              <w:spacing w:line="260" w:lineRule="atLeast"/>
              <w:ind w:right="254"/>
              <w:rPr>
                <w:rFonts w:eastAsia="SimSun"/>
                <w:color w:val="auto"/>
              </w:rPr>
            </w:pPr>
          </w:p>
          <w:p w14:paraId="4696B3A5" w14:textId="77777777" w:rsidR="00D519BA" w:rsidRDefault="00D519BA" w:rsidP="001C583A">
            <w:pPr>
              <w:spacing w:line="260" w:lineRule="atLeast"/>
              <w:ind w:right="254"/>
              <w:rPr>
                <w:rFonts w:eastAsia="SimSun"/>
                <w:bCs w:val="0"/>
                <w:color w:val="auto"/>
              </w:rPr>
            </w:pPr>
          </w:p>
          <w:p w14:paraId="0DF78780" w14:textId="77777777" w:rsidR="00FE6085" w:rsidRDefault="00FE6085" w:rsidP="001C583A">
            <w:pPr>
              <w:spacing w:line="260" w:lineRule="atLeast"/>
              <w:ind w:right="254"/>
              <w:rPr>
                <w:rFonts w:eastAsia="SimSun"/>
                <w:bCs w:val="0"/>
                <w:color w:val="auto"/>
              </w:rPr>
            </w:pPr>
          </w:p>
          <w:p w14:paraId="29BF1E7C" w14:textId="58C439BD" w:rsidR="002678B1" w:rsidRPr="00090602" w:rsidRDefault="002678B1" w:rsidP="001C583A">
            <w:pPr>
              <w:spacing w:line="260" w:lineRule="atLeast"/>
              <w:ind w:right="254"/>
              <w:rPr>
                <w:rFonts w:eastAsia="SimSun"/>
                <w:color w:val="auto"/>
              </w:rPr>
            </w:pPr>
            <w:r w:rsidRPr="00090602">
              <w:rPr>
                <w:rFonts w:eastAsia="SimSun"/>
                <w:color w:val="auto"/>
              </w:rPr>
              <w:lastRenderedPageBreak/>
              <w:t>The table below shows the students’ results.</w:t>
            </w:r>
          </w:p>
          <w:p w14:paraId="240142AE" w14:textId="77777777" w:rsidR="002678B1" w:rsidRPr="00090602" w:rsidRDefault="002678B1" w:rsidP="001C583A">
            <w:pPr>
              <w:widowControl w:val="0"/>
              <w:autoSpaceDE w:val="0"/>
              <w:autoSpaceDN w:val="0"/>
              <w:adjustRightInd w:val="0"/>
              <w:spacing w:line="260" w:lineRule="atLeast"/>
              <w:ind w:right="254"/>
              <w:rPr>
                <w:rFonts w:eastAsia="SimSun"/>
                <w:color w:val="auto"/>
              </w:rPr>
            </w:pPr>
            <w:r w:rsidRPr="00090602">
              <w:rPr>
                <w:rFonts w:eastAsia="SimSun"/>
                <w:color w:val="auto"/>
              </w:rPr>
              <w:t> </w:t>
            </w:r>
          </w:p>
          <w:tbl>
            <w:tblPr>
              <w:tblW w:w="0" w:type="auto"/>
              <w:jc w:val="center"/>
              <w:tblCellMar>
                <w:left w:w="15" w:type="dxa"/>
                <w:right w:w="15" w:type="dxa"/>
              </w:tblCellMar>
              <w:tblLook w:val="0000" w:firstRow="0" w:lastRow="0" w:firstColumn="0" w:lastColumn="0" w:noHBand="0" w:noVBand="0"/>
            </w:tblPr>
            <w:tblGrid>
              <w:gridCol w:w="2256"/>
              <w:gridCol w:w="3130"/>
            </w:tblGrid>
            <w:tr w:rsidR="002678B1" w:rsidRPr="00090602" w14:paraId="0E2E1AC4" w14:textId="77777777" w:rsidTr="00975FB6">
              <w:trPr>
                <w:jc w:val="center"/>
              </w:trPr>
              <w:tc>
                <w:tcPr>
                  <w:tcW w:w="2256" w:type="dxa"/>
                  <w:tcBorders>
                    <w:top w:val="single" w:sz="6" w:space="0" w:color="000000"/>
                    <w:left w:val="single" w:sz="6" w:space="0" w:color="000000"/>
                    <w:bottom w:val="single" w:sz="6" w:space="0" w:color="000000"/>
                    <w:right w:val="single" w:sz="6" w:space="0" w:color="000000"/>
                  </w:tcBorders>
                  <w:shd w:val="clear" w:color="auto" w:fill="4472C4" w:themeFill="accent1"/>
                  <w:vAlign w:val="center"/>
                </w:tcPr>
                <w:p w14:paraId="5F67D990" w14:textId="77777777" w:rsidR="002678B1" w:rsidRPr="00090602" w:rsidRDefault="002678B1" w:rsidP="001C583A">
                  <w:pPr>
                    <w:spacing w:after="120"/>
                    <w:ind w:left="113" w:right="254"/>
                    <w:rPr>
                      <w:rFonts w:ascii="AQA Chevin Pro DemiBold" w:eastAsia="Times New Roman" w:hAnsi="AQA Chevin Pro DemiBold" w:cs="Times New Roman"/>
                      <w:color w:val="auto"/>
                      <w:szCs w:val="24"/>
                    </w:rPr>
                  </w:pPr>
                  <w:r w:rsidRPr="00090602">
                    <w:rPr>
                      <w:rFonts w:ascii="AQA Chevin Pro Medium" w:hAnsi="AQA Chevin Pro Medium"/>
                      <w:b/>
                      <w:color w:val="FFFFFF" w:themeColor="background1"/>
                    </w:rPr>
                    <w:t>Quadrat number</w:t>
                  </w:r>
                </w:p>
              </w:tc>
              <w:tc>
                <w:tcPr>
                  <w:tcW w:w="3130" w:type="dxa"/>
                  <w:tcBorders>
                    <w:top w:val="single" w:sz="6" w:space="0" w:color="000000"/>
                    <w:left w:val="single" w:sz="6" w:space="0" w:color="000000"/>
                    <w:bottom w:val="single" w:sz="6" w:space="0" w:color="000000"/>
                    <w:right w:val="single" w:sz="6" w:space="0" w:color="000000"/>
                  </w:tcBorders>
                  <w:shd w:val="clear" w:color="auto" w:fill="4472C4" w:themeFill="accent1"/>
                  <w:vAlign w:val="center"/>
                </w:tcPr>
                <w:p w14:paraId="2E1246AD" w14:textId="77777777" w:rsidR="002678B1" w:rsidRPr="00090602" w:rsidRDefault="002678B1" w:rsidP="001C583A">
                  <w:pPr>
                    <w:spacing w:after="120"/>
                    <w:ind w:left="113" w:right="254"/>
                    <w:rPr>
                      <w:rFonts w:ascii="AQA Chevin Pro DemiBold" w:eastAsia="Times New Roman" w:hAnsi="AQA Chevin Pro DemiBold" w:cs="Times New Roman"/>
                      <w:color w:val="auto"/>
                      <w:szCs w:val="24"/>
                    </w:rPr>
                  </w:pPr>
                  <w:r w:rsidRPr="00090602">
                    <w:rPr>
                      <w:rFonts w:ascii="AQA Chevin Pro Medium" w:hAnsi="AQA Chevin Pro Medium"/>
                      <w:b/>
                      <w:color w:val="FFFFFF" w:themeColor="background1"/>
                    </w:rPr>
                    <w:t>Number of dandelion plants</w:t>
                  </w:r>
                </w:p>
              </w:tc>
            </w:tr>
            <w:tr w:rsidR="002678B1" w:rsidRPr="00090602" w14:paraId="6E295CE1" w14:textId="77777777" w:rsidTr="00975FB6">
              <w:trPr>
                <w:jc w:val="center"/>
              </w:trPr>
              <w:tc>
                <w:tcPr>
                  <w:tcW w:w="2256" w:type="dxa"/>
                  <w:tcBorders>
                    <w:top w:val="single" w:sz="6" w:space="0" w:color="000000"/>
                    <w:left w:val="single" w:sz="6" w:space="0" w:color="000000"/>
                    <w:bottom w:val="single" w:sz="6" w:space="0" w:color="000000"/>
                    <w:right w:val="single" w:sz="6" w:space="0" w:color="000000"/>
                  </w:tcBorders>
                  <w:vAlign w:val="center"/>
                </w:tcPr>
                <w:p w14:paraId="19C5825C"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1</w:t>
                  </w:r>
                </w:p>
              </w:tc>
              <w:tc>
                <w:tcPr>
                  <w:tcW w:w="3130" w:type="dxa"/>
                  <w:tcBorders>
                    <w:top w:val="single" w:sz="6" w:space="0" w:color="000000"/>
                    <w:left w:val="single" w:sz="6" w:space="0" w:color="000000"/>
                    <w:bottom w:val="single" w:sz="6" w:space="0" w:color="000000"/>
                    <w:right w:val="single" w:sz="6" w:space="0" w:color="000000"/>
                  </w:tcBorders>
                  <w:vAlign w:val="center"/>
                </w:tcPr>
                <w:p w14:paraId="4926BCE4"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6</w:t>
                  </w:r>
                </w:p>
              </w:tc>
            </w:tr>
            <w:tr w:rsidR="002678B1" w:rsidRPr="00090602" w14:paraId="5E8C57DC" w14:textId="77777777" w:rsidTr="00975FB6">
              <w:trPr>
                <w:jc w:val="center"/>
              </w:trPr>
              <w:tc>
                <w:tcPr>
                  <w:tcW w:w="2256" w:type="dxa"/>
                  <w:tcBorders>
                    <w:top w:val="single" w:sz="6" w:space="0" w:color="000000"/>
                    <w:left w:val="single" w:sz="6" w:space="0" w:color="000000"/>
                    <w:bottom w:val="single" w:sz="6" w:space="0" w:color="000000"/>
                    <w:right w:val="single" w:sz="6" w:space="0" w:color="000000"/>
                  </w:tcBorders>
                  <w:vAlign w:val="center"/>
                </w:tcPr>
                <w:p w14:paraId="43DD0CB7"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2</w:t>
                  </w:r>
                </w:p>
              </w:tc>
              <w:tc>
                <w:tcPr>
                  <w:tcW w:w="3130" w:type="dxa"/>
                  <w:tcBorders>
                    <w:top w:val="single" w:sz="6" w:space="0" w:color="000000"/>
                    <w:left w:val="single" w:sz="6" w:space="0" w:color="000000"/>
                    <w:bottom w:val="single" w:sz="6" w:space="0" w:color="000000"/>
                    <w:right w:val="single" w:sz="6" w:space="0" w:color="000000"/>
                  </w:tcBorders>
                  <w:vAlign w:val="center"/>
                </w:tcPr>
                <w:p w14:paraId="123D8E64"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9</w:t>
                  </w:r>
                </w:p>
              </w:tc>
            </w:tr>
            <w:tr w:rsidR="002678B1" w:rsidRPr="00090602" w14:paraId="1115097E" w14:textId="77777777" w:rsidTr="00975FB6">
              <w:trPr>
                <w:jc w:val="center"/>
              </w:trPr>
              <w:tc>
                <w:tcPr>
                  <w:tcW w:w="2256" w:type="dxa"/>
                  <w:tcBorders>
                    <w:top w:val="single" w:sz="6" w:space="0" w:color="000000"/>
                    <w:left w:val="single" w:sz="6" w:space="0" w:color="000000"/>
                    <w:bottom w:val="single" w:sz="6" w:space="0" w:color="000000"/>
                    <w:right w:val="single" w:sz="6" w:space="0" w:color="000000"/>
                  </w:tcBorders>
                  <w:vAlign w:val="center"/>
                </w:tcPr>
                <w:p w14:paraId="49138257"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3</w:t>
                  </w:r>
                </w:p>
              </w:tc>
              <w:tc>
                <w:tcPr>
                  <w:tcW w:w="3130" w:type="dxa"/>
                  <w:tcBorders>
                    <w:top w:val="single" w:sz="6" w:space="0" w:color="000000"/>
                    <w:left w:val="single" w:sz="6" w:space="0" w:color="000000"/>
                    <w:bottom w:val="single" w:sz="6" w:space="0" w:color="000000"/>
                    <w:right w:val="single" w:sz="6" w:space="0" w:color="000000"/>
                  </w:tcBorders>
                  <w:vAlign w:val="center"/>
                </w:tcPr>
                <w:p w14:paraId="0C7C2145"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5</w:t>
                  </w:r>
                </w:p>
              </w:tc>
            </w:tr>
            <w:tr w:rsidR="002678B1" w:rsidRPr="00090602" w14:paraId="2ACC1EAA" w14:textId="77777777" w:rsidTr="00975FB6">
              <w:trPr>
                <w:jc w:val="center"/>
              </w:trPr>
              <w:tc>
                <w:tcPr>
                  <w:tcW w:w="2256" w:type="dxa"/>
                  <w:tcBorders>
                    <w:top w:val="single" w:sz="6" w:space="0" w:color="000000"/>
                    <w:left w:val="single" w:sz="6" w:space="0" w:color="000000"/>
                    <w:bottom w:val="single" w:sz="6" w:space="0" w:color="000000"/>
                    <w:right w:val="single" w:sz="6" w:space="0" w:color="000000"/>
                  </w:tcBorders>
                  <w:vAlign w:val="center"/>
                </w:tcPr>
                <w:p w14:paraId="6F19EDCE"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4</w:t>
                  </w:r>
                </w:p>
              </w:tc>
              <w:tc>
                <w:tcPr>
                  <w:tcW w:w="3130" w:type="dxa"/>
                  <w:tcBorders>
                    <w:top w:val="single" w:sz="6" w:space="0" w:color="000000"/>
                    <w:left w:val="single" w:sz="6" w:space="0" w:color="000000"/>
                    <w:bottom w:val="single" w:sz="6" w:space="0" w:color="000000"/>
                    <w:right w:val="single" w:sz="6" w:space="0" w:color="000000"/>
                  </w:tcBorders>
                  <w:vAlign w:val="center"/>
                </w:tcPr>
                <w:p w14:paraId="50C4D92B"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8</w:t>
                  </w:r>
                </w:p>
              </w:tc>
            </w:tr>
            <w:tr w:rsidR="002678B1" w:rsidRPr="00090602" w14:paraId="1FA0891E" w14:textId="77777777" w:rsidTr="00975FB6">
              <w:trPr>
                <w:jc w:val="center"/>
              </w:trPr>
              <w:tc>
                <w:tcPr>
                  <w:tcW w:w="2256" w:type="dxa"/>
                  <w:tcBorders>
                    <w:top w:val="single" w:sz="6" w:space="0" w:color="000000"/>
                    <w:left w:val="single" w:sz="6" w:space="0" w:color="000000"/>
                    <w:bottom w:val="single" w:sz="6" w:space="0" w:color="000000"/>
                    <w:right w:val="single" w:sz="6" w:space="0" w:color="000000"/>
                  </w:tcBorders>
                  <w:vAlign w:val="center"/>
                </w:tcPr>
                <w:p w14:paraId="73C123A4"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5</w:t>
                  </w:r>
                </w:p>
              </w:tc>
              <w:tc>
                <w:tcPr>
                  <w:tcW w:w="3130" w:type="dxa"/>
                  <w:tcBorders>
                    <w:top w:val="single" w:sz="6" w:space="0" w:color="000000"/>
                    <w:left w:val="single" w:sz="6" w:space="0" w:color="000000"/>
                    <w:bottom w:val="single" w:sz="6" w:space="0" w:color="000000"/>
                    <w:right w:val="single" w:sz="6" w:space="0" w:color="000000"/>
                  </w:tcBorders>
                  <w:vAlign w:val="center"/>
                </w:tcPr>
                <w:p w14:paraId="53813A25"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0</w:t>
                  </w:r>
                </w:p>
              </w:tc>
            </w:tr>
            <w:tr w:rsidR="002678B1" w:rsidRPr="00090602" w14:paraId="12CA6058" w14:textId="77777777" w:rsidTr="00975FB6">
              <w:trPr>
                <w:jc w:val="center"/>
              </w:trPr>
              <w:tc>
                <w:tcPr>
                  <w:tcW w:w="2256" w:type="dxa"/>
                  <w:tcBorders>
                    <w:top w:val="single" w:sz="6" w:space="0" w:color="000000"/>
                    <w:left w:val="single" w:sz="6" w:space="0" w:color="000000"/>
                    <w:bottom w:val="single" w:sz="6" w:space="0" w:color="000000"/>
                    <w:right w:val="single" w:sz="6" w:space="0" w:color="000000"/>
                  </w:tcBorders>
                  <w:vAlign w:val="center"/>
                </w:tcPr>
                <w:p w14:paraId="6CB8F80C"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6</w:t>
                  </w:r>
                </w:p>
              </w:tc>
              <w:tc>
                <w:tcPr>
                  <w:tcW w:w="3130" w:type="dxa"/>
                  <w:tcBorders>
                    <w:top w:val="single" w:sz="6" w:space="0" w:color="000000"/>
                    <w:left w:val="single" w:sz="6" w:space="0" w:color="000000"/>
                    <w:bottom w:val="single" w:sz="6" w:space="0" w:color="000000"/>
                    <w:right w:val="single" w:sz="6" w:space="0" w:color="000000"/>
                  </w:tcBorders>
                  <w:vAlign w:val="center"/>
                </w:tcPr>
                <w:p w14:paraId="0F10CE63"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10</w:t>
                  </w:r>
                </w:p>
              </w:tc>
            </w:tr>
            <w:tr w:rsidR="002678B1" w:rsidRPr="00090602" w14:paraId="6C682350" w14:textId="77777777" w:rsidTr="00975FB6">
              <w:trPr>
                <w:jc w:val="center"/>
              </w:trPr>
              <w:tc>
                <w:tcPr>
                  <w:tcW w:w="2256" w:type="dxa"/>
                  <w:tcBorders>
                    <w:top w:val="single" w:sz="6" w:space="0" w:color="000000"/>
                    <w:left w:val="single" w:sz="6" w:space="0" w:color="000000"/>
                    <w:bottom w:val="single" w:sz="6" w:space="0" w:color="000000"/>
                    <w:right w:val="single" w:sz="6" w:space="0" w:color="000000"/>
                  </w:tcBorders>
                  <w:vAlign w:val="center"/>
                </w:tcPr>
                <w:p w14:paraId="78DEC22B"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7</w:t>
                  </w:r>
                </w:p>
              </w:tc>
              <w:tc>
                <w:tcPr>
                  <w:tcW w:w="3130" w:type="dxa"/>
                  <w:tcBorders>
                    <w:top w:val="single" w:sz="6" w:space="0" w:color="000000"/>
                    <w:left w:val="single" w:sz="6" w:space="0" w:color="000000"/>
                    <w:bottom w:val="single" w:sz="6" w:space="0" w:color="000000"/>
                    <w:right w:val="single" w:sz="6" w:space="0" w:color="000000"/>
                  </w:tcBorders>
                  <w:vAlign w:val="center"/>
                </w:tcPr>
                <w:p w14:paraId="14CBE04A"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2</w:t>
                  </w:r>
                </w:p>
              </w:tc>
            </w:tr>
            <w:tr w:rsidR="002678B1" w:rsidRPr="00090602" w14:paraId="591C7C69" w14:textId="77777777" w:rsidTr="00975FB6">
              <w:trPr>
                <w:jc w:val="center"/>
              </w:trPr>
              <w:tc>
                <w:tcPr>
                  <w:tcW w:w="2256" w:type="dxa"/>
                  <w:tcBorders>
                    <w:top w:val="single" w:sz="6" w:space="0" w:color="000000"/>
                    <w:left w:val="single" w:sz="6" w:space="0" w:color="000000"/>
                    <w:bottom w:val="single" w:sz="6" w:space="0" w:color="000000"/>
                    <w:right w:val="single" w:sz="6" w:space="0" w:color="000000"/>
                  </w:tcBorders>
                  <w:vAlign w:val="center"/>
                </w:tcPr>
                <w:p w14:paraId="721FA93F"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8</w:t>
                  </w:r>
                </w:p>
              </w:tc>
              <w:tc>
                <w:tcPr>
                  <w:tcW w:w="3130" w:type="dxa"/>
                  <w:tcBorders>
                    <w:top w:val="single" w:sz="6" w:space="0" w:color="000000"/>
                    <w:left w:val="single" w:sz="6" w:space="0" w:color="000000"/>
                    <w:bottom w:val="single" w:sz="6" w:space="0" w:color="000000"/>
                    <w:right w:val="single" w:sz="6" w:space="0" w:color="000000"/>
                  </w:tcBorders>
                  <w:vAlign w:val="center"/>
                </w:tcPr>
                <w:p w14:paraId="43ACD963"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1</w:t>
                  </w:r>
                </w:p>
              </w:tc>
            </w:tr>
            <w:tr w:rsidR="002678B1" w:rsidRPr="00090602" w14:paraId="07E3ACEB" w14:textId="77777777" w:rsidTr="00975FB6">
              <w:trPr>
                <w:jc w:val="center"/>
              </w:trPr>
              <w:tc>
                <w:tcPr>
                  <w:tcW w:w="2256" w:type="dxa"/>
                  <w:tcBorders>
                    <w:top w:val="single" w:sz="6" w:space="0" w:color="000000"/>
                    <w:left w:val="single" w:sz="6" w:space="0" w:color="000000"/>
                    <w:bottom w:val="single" w:sz="6" w:space="0" w:color="000000"/>
                    <w:right w:val="single" w:sz="6" w:space="0" w:color="000000"/>
                  </w:tcBorders>
                  <w:vAlign w:val="center"/>
                </w:tcPr>
                <w:p w14:paraId="34DDB2FE"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9</w:t>
                  </w:r>
                </w:p>
              </w:tc>
              <w:tc>
                <w:tcPr>
                  <w:tcW w:w="3130" w:type="dxa"/>
                  <w:tcBorders>
                    <w:top w:val="single" w:sz="6" w:space="0" w:color="000000"/>
                    <w:left w:val="single" w:sz="6" w:space="0" w:color="000000"/>
                    <w:bottom w:val="single" w:sz="6" w:space="0" w:color="000000"/>
                    <w:right w:val="single" w:sz="6" w:space="0" w:color="000000"/>
                  </w:tcBorders>
                  <w:vAlign w:val="center"/>
                </w:tcPr>
                <w:p w14:paraId="382894DD"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8</w:t>
                  </w:r>
                </w:p>
              </w:tc>
            </w:tr>
            <w:tr w:rsidR="002678B1" w:rsidRPr="00090602" w14:paraId="59754F10" w14:textId="77777777" w:rsidTr="00975FB6">
              <w:trPr>
                <w:jc w:val="center"/>
              </w:trPr>
              <w:tc>
                <w:tcPr>
                  <w:tcW w:w="2256" w:type="dxa"/>
                  <w:tcBorders>
                    <w:top w:val="single" w:sz="6" w:space="0" w:color="000000"/>
                    <w:left w:val="single" w:sz="6" w:space="0" w:color="000000"/>
                    <w:bottom w:val="single" w:sz="4" w:space="0" w:color="auto"/>
                    <w:right w:val="single" w:sz="6" w:space="0" w:color="000000"/>
                  </w:tcBorders>
                  <w:vAlign w:val="center"/>
                </w:tcPr>
                <w:p w14:paraId="446D638D"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10</w:t>
                  </w:r>
                </w:p>
              </w:tc>
              <w:tc>
                <w:tcPr>
                  <w:tcW w:w="3130" w:type="dxa"/>
                  <w:tcBorders>
                    <w:top w:val="single" w:sz="6" w:space="0" w:color="000000"/>
                    <w:left w:val="single" w:sz="6" w:space="0" w:color="000000"/>
                    <w:bottom w:val="single" w:sz="4" w:space="0" w:color="auto"/>
                    <w:right w:val="single" w:sz="6" w:space="0" w:color="000000"/>
                  </w:tcBorders>
                  <w:vAlign w:val="center"/>
                </w:tcPr>
                <w:p w14:paraId="3390EA32" w14:textId="77777777" w:rsidR="002678B1" w:rsidRPr="00090602" w:rsidRDefault="002678B1" w:rsidP="001C583A">
                  <w:pPr>
                    <w:spacing w:line="260" w:lineRule="atLeast"/>
                    <w:ind w:right="254"/>
                    <w:jc w:val="center"/>
                    <w:rPr>
                      <w:rFonts w:eastAsia="Times New Roman" w:cs="Times New Roman"/>
                      <w:color w:val="auto"/>
                      <w:szCs w:val="24"/>
                    </w:rPr>
                  </w:pPr>
                  <w:r w:rsidRPr="00090602">
                    <w:rPr>
                      <w:rFonts w:eastAsia="Times New Roman" w:cs="Times New Roman"/>
                      <w:color w:val="auto"/>
                      <w:szCs w:val="24"/>
                    </w:rPr>
                    <w:t>11</w:t>
                  </w:r>
                </w:p>
              </w:tc>
            </w:tr>
          </w:tbl>
          <w:p w14:paraId="0466FCEC" w14:textId="77777777" w:rsidR="002678B1" w:rsidRPr="00090602" w:rsidRDefault="002678B1" w:rsidP="001C583A">
            <w:pPr>
              <w:spacing w:line="260" w:lineRule="atLeast"/>
              <w:ind w:right="254"/>
              <w:rPr>
                <w:rFonts w:eastAsia="SimSun"/>
                <w:color w:val="auto"/>
              </w:rPr>
            </w:pPr>
          </w:p>
          <w:p w14:paraId="7E01909E" w14:textId="77777777" w:rsidR="002678B1" w:rsidRPr="000731BF" w:rsidRDefault="002678B1" w:rsidP="00C3451B">
            <w:pPr>
              <w:numPr>
                <w:ilvl w:val="0"/>
                <w:numId w:val="29"/>
              </w:numPr>
              <w:spacing w:line="260" w:lineRule="atLeast"/>
              <w:ind w:right="254"/>
              <w:contextualSpacing/>
              <w:rPr>
                <w:rFonts w:eastAsia="SimSun"/>
                <w:color w:val="auto"/>
              </w:rPr>
            </w:pPr>
            <w:r w:rsidRPr="00090602">
              <w:rPr>
                <w:rFonts w:eastAsia="SimSun"/>
                <w:color w:val="auto"/>
              </w:rPr>
              <w:t>Why did the students place the quadrats at random positions?</w:t>
            </w:r>
          </w:p>
          <w:p w14:paraId="1D160805" w14:textId="77777777" w:rsidR="002678B1" w:rsidRDefault="002678B1" w:rsidP="001C583A">
            <w:pPr>
              <w:spacing w:line="260" w:lineRule="atLeast"/>
              <w:ind w:left="360" w:right="254"/>
              <w:contextualSpacing/>
              <w:rPr>
                <w:rFonts w:eastAsia="SimSun"/>
                <w:bCs w:val="0"/>
                <w:color w:val="auto"/>
              </w:rPr>
            </w:pPr>
          </w:p>
          <w:p w14:paraId="713E5CCA" w14:textId="77777777" w:rsidR="002678B1" w:rsidRPr="000731BF" w:rsidRDefault="002678B1" w:rsidP="001C583A">
            <w:pPr>
              <w:spacing w:line="260" w:lineRule="atLeast"/>
              <w:ind w:left="360" w:right="254"/>
              <w:contextualSpacing/>
              <w:rPr>
                <w:rFonts w:eastAsia="SimSun"/>
                <w:color w:val="auto"/>
              </w:rPr>
            </w:pPr>
          </w:p>
        </w:tc>
      </w:tr>
      <w:tr w:rsidR="002678B1" w:rsidRPr="00090602" w14:paraId="65AAE7F9" w14:textId="77777777" w:rsidTr="00975FB6">
        <w:trPr>
          <w:trHeight w:val="3099"/>
        </w:trPr>
        <w:tc>
          <w:tcPr>
            <w:cnfStyle w:val="001000000000" w:firstRow="0" w:lastRow="0" w:firstColumn="1" w:lastColumn="0" w:oddVBand="0" w:evenVBand="0" w:oddHBand="0" w:evenHBand="0" w:firstRowFirstColumn="0" w:firstRowLastColumn="0" w:lastRowFirstColumn="0" w:lastRowLastColumn="0"/>
            <w:tcW w:w="5000" w:type="pct"/>
          </w:tcPr>
          <w:p w14:paraId="7AA5DFB8" w14:textId="77777777" w:rsidR="002678B1" w:rsidRPr="00090602" w:rsidRDefault="002678B1" w:rsidP="001C583A">
            <w:pPr>
              <w:spacing w:line="260" w:lineRule="atLeast"/>
              <w:ind w:left="720" w:right="254"/>
              <w:contextualSpacing/>
              <w:rPr>
                <w:rFonts w:eastAsia="SimSun"/>
                <w:color w:val="auto"/>
              </w:rPr>
            </w:pPr>
          </w:p>
          <w:p w14:paraId="48849FDD" w14:textId="77777777" w:rsidR="002678B1" w:rsidRPr="00090602" w:rsidRDefault="002678B1" w:rsidP="00C3451B">
            <w:pPr>
              <w:numPr>
                <w:ilvl w:val="0"/>
                <w:numId w:val="29"/>
              </w:numPr>
              <w:spacing w:line="260" w:lineRule="atLeast"/>
              <w:ind w:right="254"/>
              <w:contextualSpacing/>
              <w:rPr>
                <w:rFonts w:eastAsia="SimSun"/>
                <w:color w:val="auto"/>
              </w:rPr>
            </w:pPr>
            <w:r w:rsidRPr="00090602">
              <w:rPr>
                <w:rFonts w:eastAsia="SimSun"/>
                <w:color w:val="auto"/>
              </w:rPr>
              <w:t>Estimate the total number of dandelion plants in the field. Use the information in the diagram and the table to help you answer the question.</w:t>
            </w:r>
          </w:p>
          <w:p w14:paraId="22F5B6A1" w14:textId="77777777" w:rsidR="002678B1" w:rsidRPr="00090602" w:rsidRDefault="002678B1" w:rsidP="001C583A">
            <w:pPr>
              <w:spacing w:line="260" w:lineRule="atLeast"/>
              <w:ind w:left="720" w:right="254"/>
              <w:contextualSpacing/>
              <w:rPr>
                <w:rFonts w:eastAsia="SimSun"/>
                <w:color w:val="auto"/>
              </w:rPr>
            </w:pPr>
            <w:r w:rsidRPr="00090602">
              <w:rPr>
                <w:rFonts w:eastAsia="SimSun"/>
                <w:color w:val="auto"/>
              </w:rPr>
              <w:t>Give your answer in standard form.</w:t>
            </w:r>
          </w:p>
          <w:p w14:paraId="476C140E" w14:textId="77777777" w:rsidR="002678B1" w:rsidRPr="00090602" w:rsidRDefault="002678B1" w:rsidP="001C583A">
            <w:pPr>
              <w:spacing w:line="260" w:lineRule="atLeast"/>
              <w:ind w:right="254"/>
              <w:contextualSpacing/>
              <w:rPr>
                <w:rFonts w:eastAsia="SimSun"/>
                <w:color w:val="auto"/>
              </w:rPr>
            </w:pPr>
          </w:p>
          <w:p w14:paraId="184A4790" w14:textId="77777777" w:rsidR="002678B1" w:rsidRPr="00090602" w:rsidRDefault="002678B1" w:rsidP="001C583A">
            <w:pPr>
              <w:spacing w:line="260" w:lineRule="atLeast"/>
              <w:ind w:right="254"/>
              <w:rPr>
                <w:rFonts w:eastAsia="SimSun"/>
                <w:color w:val="auto"/>
              </w:rPr>
            </w:pPr>
            <w:r w:rsidRPr="00090602">
              <w:rPr>
                <w:rFonts w:eastAsia="SimSun"/>
                <w:color w:val="auto"/>
              </w:rPr>
              <w:t xml:space="preserve">Quadrats </w:t>
            </w:r>
            <w:r w:rsidRPr="00090602">
              <w:rPr>
                <w:rFonts w:eastAsia="SimSun"/>
                <w:b/>
                <w:color w:val="auto"/>
              </w:rPr>
              <w:t>5</w:t>
            </w:r>
            <w:r w:rsidRPr="00090602">
              <w:rPr>
                <w:rFonts w:eastAsia="SimSun"/>
                <w:color w:val="auto"/>
              </w:rPr>
              <w:t xml:space="preserve">, </w:t>
            </w:r>
            <w:r w:rsidRPr="00090602">
              <w:rPr>
                <w:rFonts w:eastAsia="SimSun"/>
                <w:b/>
                <w:color w:val="auto"/>
              </w:rPr>
              <w:t>7</w:t>
            </w:r>
            <w:r w:rsidRPr="00090602">
              <w:rPr>
                <w:rFonts w:eastAsia="SimSun"/>
                <w:color w:val="auto"/>
              </w:rPr>
              <w:t xml:space="preserve"> and </w:t>
            </w:r>
            <w:r w:rsidRPr="00090602">
              <w:rPr>
                <w:rFonts w:eastAsia="SimSun"/>
                <w:b/>
                <w:color w:val="auto"/>
              </w:rPr>
              <w:t>8</w:t>
            </w:r>
            <w:r w:rsidRPr="00090602">
              <w:rPr>
                <w:rFonts w:eastAsia="SimSun"/>
                <w:color w:val="auto"/>
              </w:rPr>
              <w:t xml:space="preserve"> were each placed less than 10 m from the woodland. These quadrats contained low numbers of dandelion plants. </w:t>
            </w:r>
          </w:p>
          <w:p w14:paraId="74A8170E" w14:textId="77777777" w:rsidR="002678B1" w:rsidRPr="00090602" w:rsidRDefault="002678B1" w:rsidP="001C583A">
            <w:pPr>
              <w:spacing w:line="260" w:lineRule="atLeast"/>
              <w:ind w:right="254"/>
              <w:rPr>
                <w:rFonts w:eastAsia="SimSun"/>
                <w:color w:val="auto"/>
              </w:rPr>
            </w:pPr>
          </w:p>
          <w:p w14:paraId="6F8979AE" w14:textId="77777777" w:rsidR="002678B1" w:rsidRPr="00090602" w:rsidRDefault="002678B1" w:rsidP="001C583A">
            <w:pPr>
              <w:spacing w:line="260" w:lineRule="atLeast"/>
              <w:ind w:right="254"/>
              <w:rPr>
                <w:rFonts w:eastAsia="SimSun"/>
                <w:color w:val="auto"/>
              </w:rPr>
            </w:pPr>
            <w:r w:rsidRPr="00090602">
              <w:rPr>
                <w:rFonts w:eastAsia="SimSun"/>
                <w:color w:val="auto"/>
              </w:rPr>
              <w:t>The students questioned if light intensity affected the abundance of dandelions, since the woodland created shade on the field.</w:t>
            </w:r>
          </w:p>
          <w:p w14:paraId="080E0352" w14:textId="77777777" w:rsidR="002678B1" w:rsidRPr="00090602" w:rsidRDefault="002678B1" w:rsidP="001C583A">
            <w:pPr>
              <w:spacing w:line="260" w:lineRule="atLeast"/>
              <w:ind w:right="254"/>
              <w:rPr>
                <w:rFonts w:eastAsia="SimSun"/>
                <w:color w:val="auto"/>
              </w:rPr>
            </w:pPr>
          </w:p>
          <w:p w14:paraId="1CA2250D" w14:textId="77777777" w:rsidR="002678B1" w:rsidRPr="00090602" w:rsidRDefault="002678B1" w:rsidP="001C583A">
            <w:pPr>
              <w:spacing w:line="260" w:lineRule="atLeast"/>
              <w:ind w:right="254"/>
              <w:rPr>
                <w:rFonts w:eastAsia="SimSun"/>
                <w:color w:val="auto"/>
              </w:rPr>
            </w:pPr>
            <w:r w:rsidRPr="00090602">
              <w:rPr>
                <w:rFonts w:eastAsia="SimSun"/>
                <w:color w:val="auto"/>
              </w:rPr>
              <w:t>They made the following hypothesis:</w:t>
            </w:r>
          </w:p>
          <w:p w14:paraId="13742969" w14:textId="77777777" w:rsidR="002678B1" w:rsidRPr="00090602" w:rsidRDefault="002678B1" w:rsidP="001C583A">
            <w:pPr>
              <w:spacing w:line="260" w:lineRule="atLeast"/>
              <w:ind w:right="254"/>
              <w:rPr>
                <w:rFonts w:eastAsia="SimSun"/>
                <w:color w:val="auto"/>
              </w:rPr>
            </w:pPr>
          </w:p>
          <w:p w14:paraId="6A6551C5" w14:textId="77777777" w:rsidR="002678B1" w:rsidRPr="00090602" w:rsidRDefault="002678B1" w:rsidP="001C583A">
            <w:pPr>
              <w:spacing w:line="260" w:lineRule="atLeast"/>
              <w:ind w:right="254"/>
              <w:jc w:val="center"/>
              <w:rPr>
                <w:rFonts w:eastAsia="SimSun"/>
                <w:i/>
                <w:iCs/>
                <w:color w:val="auto"/>
              </w:rPr>
            </w:pPr>
            <w:r w:rsidRPr="00090602">
              <w:rPr>
                <w:rFonts w:eastAsia="SimSun"/>
                <w:color w:val="auto"/>
              </w:rPr>
              <w:t>‘The number of dandelions will increase with distance from the woodland as</w:t>
            </w:r>
            <w:r w:rsidRPr="00090602">
              <w:rPr>
                <w:rFonts w:eastAsia="SimSun"/>
                <w:color w:val="auto"/>
              </w:rPr>
              <w:br/>
              <w:t>light intensity increases.</w:t>
            </w:r>
            <w:r w:rsidRPr="00090602">
              <w:rPr>
                <w:rFonts w:eastAsia="SimSun"/>
                <w:i/>
                <w:iCs/>
                <w:color w:val="auto"/>
              </w:rPr>
              <w:t>’</w:t>
            </w:r>
          </w:p>
          <w:p w14:paraId="4BFEEE59" w14:textId="77777777" w:rsidR="002678B1" w:rsidRPr="00090602" w:rsidRDefault="002678B1" w:rsidP="001C583A">
            <w:pPr>
              <w:spacing w:line="260" w:lineRule="atLeast"/>
              <w:ind w:right="254"/>
              <w:rPr>
                <w:rFonts w:eastAsia="SimSun"/>
                <w:color w:val="auto"/>
              </w:rPr>
            </w:pPr>
          </w:p>
          <w:p w14:paraId="0E0AA8DF" w14:textId="77777777" w:rsidR="002678B1" w:rsidRPr="00090602" w:rsidRDefault="002678B1" w:rsidP="00C3451B">
            <w:pPr>
              <w:numPr>
                <w:ilvl w:val="0"/>
                <w:numId w:val="29"/>
              </w:numPr>
              <w:spacing w:line="260" w:lineRule="atLeast"/>
              <w:ind w:right="254"/>
              <w:contextualSpacing/>
              <w:rPr>
                <w:rFonts w:eastAsia="SimSun"/>
                <w:b/>
                <w:color w:val="auto"/>
                <w:sz w:val="20"/>
                <w:szCs w:val="20"/>
              </w:rPr>
            </w:pPr>
            <w:r w:rsidRPr="00090602">
              <w:rPr>
                <w:rFonts w:eastAsia="SimSun"/>
                <w:color w:val="auto"/>
              </w:rPr>
              <w:t>Write a method the students could use to test this hypothesis.</w:t>
            </w:r>
          </w:p>
          <w:p w14:paraId="49FD3300" w14:textId="77777777" w:rsidR="002678B1" w:rsidRPr="00090602" w:rsidRDefault="002678B1" w:rsidP="001C583A">
            <w:pPr>
              <w:spacing w:line="260" w:lineRule="atLeast"/>
              <w:ind w:left="720" w:right="254"/>
              <w:contextualSpacing/>
              <w:rPr>
                <w:rFonts w:eastAsia="SimSun"/>
                <w:b/>
                <w:color w:val="auto"/>
                <w:sz w:val="20"/>
                <w:szCs w:val="20"/>
              </w:rPr>
            </w:pPr>
          </w:p>
          <w:p w14:paraId="119A657D" w14:textId="77777777" w:rsidR="002678B1" w:rsidRPr="00090602" w:rsidRDefault="002678B1" w:rsidP="00C3451B">
            <w:pPr>
              <w:numPr>
                <w:ilvl w:val="0"/>
                <w:numId w:val="29"/>
              </w:numPr>
              <w:spacing w:line="260" w:lineRule="atLeast"/>
              <w:ind w:right="254"/>
              <w:contextualSpacing/>
              <w:rPr>
                <w:rFonts w:eastAsia="SimSun"/>
                <w:color w:val="auto"/>
              </w:rPr>
            </w:pPr>
            <w:r w:rsidRPr="00090602">
              <w:rPr>
                <w:rFonts w:eastAsia="SimSun"/>
                <w:color w:val="auto"/>
              </w:rPr>
              <w:t>Light is an abiotic factor that affects the growth of dandelion plants.</w:t>
            </w:r>
          </w:p>
          <w:p w14:paraId="6B3421C2" w14:textId="77777777" w:rsidR="002678B1" w:rsidRPr="00090602" w:rsidRDefault="002678B1" w:rsidP="001C583A">
            <w:pPr>
              <w:spacing w:line="260" w:lineRule="atLeast"/>
              <w:ind w:right="254"/>
              <w:rPr>
                <w:rFonts w:eastAsia="SimSun"/>
                <w:color w:val="auto"/>
              </w:rPr>
            </w:pPr>
          </w:p>
          <w:p w14:paraId="49FFF5E7" w14:textId="77777777" w:rsidR="002678B1" w:rsidRPr="00090602" w:rsidRDefault="002678B1" w:rsidP="001C583A">
            <w:pPr>
              <w:spacing w:line="260" w:lineRule="atLeast"/>
              <w:ind w:left="360" w:right="254"/>
              <w:rPr>
                <w:rFonts w:eastAsia="SimSun"/>
                <w:color w:val="auto"/>
              </w:rPr>
            </w:pPr>
            <w:r w:rsidRPr="00090602">
              <w:rPr>
                <w:rFonts w:eastAsia="SimSun"/>
                <w:color w:val="auto"/>
              </w:rPr>
              <w:t xml:space="preserve">State </w:t>
            </w:r>
            <w:r w:rsidRPr="00090602">
              <w:rPr>
                <w:rFonts w:eastAsia="SimSun"/>
                <w:b/>
                <w:color w:val="auto"/>
              </w:rPr>
              <w:t>two biotic</w:t>
            </w:r>
            <w:r w:rsidRPr="00090602">
              <w:rPr>
                <w:rFonts w:eastAsia="SimSun"/>
                <w:color w:val="auto"/>
              </w:rPr>
              <w:t xml:space="preserve"> factors that affect the growth of dandelion plants.</w:t>
            </w:r>
          </w:p>
          <w:p w14:paraId="7B898471" w14:textId="77777777" w:rsidR="002678B1" w:rsidRPr="00090602" w:rsidRDefault="002678B1" w:rsidP="001C583A">
            <w:pPr>
              <w:spacing w:line="260" w:lineRule="atLeast"/>
              <w:ind w:right="254"/>
              <w:rPr>
                <w:rFonts w:eastAsia="SimSun"/>
                <w:color w:val="auto"/>
              </w:rPr>
            </w:pPr>
          </w:p>
        </w:tc>
      </w:tr>
      <w:tr w:rsidR="002678B1" w:rsidRPr="00090602" w14:paraId="42839B1A" w14:textId="77777777" w:rsidTr="00975FB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14:paraId="6001DCE1" w14:textId="77777777" w:rsidR="002678B1" w:rsidRPr="00090602" w:rsidRDefault="002678B1" w:rsidP="001C583A">
            <w:pPr>
              <w:spacing w:after="120"/>
              <w:ind w:right="254"/>
              <w:rPr>
                <w:rFonts w:ascii="AQA Chevin Pro DemiBold" w:eastAsia="SimSun" w:hAnsi="AQA Chevin Pro DemiBold"/>
                <w:color w:val="auto"/>
                <w:sz w:val="28"/>
                <w:szCs w:val="28"/>
              </w:rPr>
            </w:pPr>
            <w:bookmarkStart w:id="3" w:name="_Hlk46739001"/>
            <w:r w:rsidRPr="00090602">
              <w:rPr>
                <w:rFonts w:ascii="AQA Chevin Pro Medium" w:hAnsi="AQA Chevin Pro Medium"/>
                <w:b/>
                <w:color w:val="FFFFFF" w:themeColor="background1"/>
              </w:rPr>
              <w:t>Activity 8 Investigating weed killer</w:t>
            </w:r>
          </w:p>
        </w:tc>
      </w:tr>
      <w:bookmarkEnd w:id="3"/>
      <w:tr w:rsidR="002678B1" w:rsidRPr="00090602" w14:paraId="534F4AE2" w14:textId="77777777" w:rsidTr="00975FB6">
        <w:trPr>
          <w:trHeight w:val="7089"/>
        </w:trPr>
        <w:tc>
          <w:tcPr>
            <w:cnfStyle w:val="001000000000" w:firstRow="0" w:lastRow="0" w:firstColumn="1" w:lastColumn="0" w:oddVBand="0" w:evenVBand="0" w:oddHBand="0" w:evenHBand="0" w:firstRowFirstColumn="0" w:firstRowLastColumn="0" w:lastRowFirstColumn="0" w:lastRowLastColumn="0"/>
            <w:tcW w:w="5000" w:type="pct"/>
          </w:tcPr>
          <w:p w14:paraId="4DE20C7C" w14:textId="77777777" w:rsidR="002678B1" w:rsidRPr="00090602" w:rsidRDefault="002678B1" w:rsidP="001C583A">
            <w:pPr>
              <w:spacing w:line="260" w:lineRule="atLeast"/>
              <w:ind w:right="254"/>
              <w:rPr>
                <w:rFonts w:eastAsia="SimSun"/>
                <w:color w:val="auto"/>
              </w:rPr>
            </w:pPr>
          </w:p>
          <w:p w14:paraId="7405DB4B" w14:textId="77777777" w:rsidR="002678B1" w:rsidRPr="00090602" w:rsidRDefault="002678B1" w:rsidP="001C583A">
            <w:pPr>
              <w:spacing w:line="260" w:lineRule="atLeast"/>
              <w:ind w:right="254"/>
              <w:rPr>
                <w:rFonts w:eastAsia="SimSun"/>
                <w:color w:val="auto"/>
              </w:rPr>
            </w:pPr>
            <w:r w:rsidRPr="00090602">
              <w:rPr>
                <w:rFonts w:eastAsia="SimSun"/>
                <w:color w:val="auto"/>
              </w:rPr>
              <w:t>Students investigated the effect of a weed killer on the weeds growing in a field.</w:t>
            </w:r>
          </w:p>
          <w:p w14:paraId="1FBABBD1" w14:textId="77777777" w:rsidR="002678B1" w:rsidRPr="00090602" w:rsidRDefault="002678B1" w:rsidP="001C583A">
            <w:pPr>
              <w:spacing w:line="260" w:lineRule="atLeast"/>
              <w:ind w:right="254"/>
              <w:rPr>
                <w:rFonts w:eastAsia="SimSun"/>
                <w:color w:val="auto"/>
              </w:rPr>
            </w:pPr>
          </w:p>
          <w:p w14:paraId="59C4063C" w14:textId="77777777" w:rsidR="002678B1" w:rsidRPr="00090602" w:rsidRDefault="002678B1" w:rsidP="001C583A">
            <w:pPr>
              <w:spacing w:line="260" w:lineRule="atLeast"/>
              <w:ind w:right="254"/>
              <w:rPr>
                <w:rFonts w:eastAsia="SimSun"/>
                <w:color w:val="auto"/>
              </w:rPr>
            </w:pPr>
            <w:r w:rsidRPr="00090602">
              <w:rPr>
                <w:rFonts w:eastAsia="SimSun"/>
                <w:color w:val="auto"/>
              </w:rPr>
              <w:t>They used 0.5 m × 0.5 m quadrats.</w:t>
            </w:r>
          </w:p>
          <w:p w14:paraId="5030064F" w14:textId="77777777" w:rsidR="002678B1" w:rsidRPr="00090602" w:rsidRDefault="002678B1" w:rsidP="001C583A">
            <w:pPr>
              <w:spacing w:line="260" w:lineRule="atLeast"/>
              <w:ind w:right="254"/>
              <w:rPr>
                <w:rFonts w:eastAsia="SimSun"/>
                <w:color w:val="auto"/>
              </w:rPr>
            </w:pPr>
          </w:p>
          <w:p w14:paraId="5D6EEEB9" w14:textId="77777777" w:rsidR="002678B1" w:rsidRPr="00090602" w:rsidRDefault="002678B1" w:rsidP="001C583A">
            <w:pPr>
              <w:spacing w:line="260" w:lineRule="atLeast"/>
              <w:ind w:right="254"/>
              <w:rPr>
                <w:rFonts w:eastAsia="SimSun"/>
                <w:color w:val="auto"/>
              </w:rPr>
            </w:pPr>
            <w:r w:rsidRPr="00090602">
              <w:rPr>
                <w:rFonts w:eastAsia="SimSun"/>
                <w:color w:val="auto"/>
              </w:rPr>
              <w:t>They sprayed half the field with liquid weed killer and half with water.</w:t>
            </w:r>
          </w:p>
          <w:p w14:paraId="03C909E0" w14:textId="77777777" w:rsidR="002678B1" w:rsidRPr="00090602" w:rsidRDefault="002678B1" w:rsidP="001C583A">
            <w:pPr>
              <w:spacing w:line="260" w:lineRule="atLeast"/>
              <w:ind w:right="254"/>
              <w:rPr>
                <w:rFonts w:eastAsia="SimSun"/>
                <w:color w:val="auto"/>
              </w:rPr>
            </w:pPr>
          </w:p>
          <w:p w14:paraId="528C819C" w14:textId="77777777" w:rsidR="002678B1" w:rsidRPr="00090602" w:rsidRDefault="002678B1" w:rsidP="001C583A">
            <w:pPr>
              <w:spacing w:line="260" w:lineRule="atLeast"/>
              <w:ind w:right="254"/>
              <w:rPr>
                <w:rFonts w:eastAsia="SimSun"/>
                <w:color w:val="auto"/>
              </w:rPr>
            </w:pPr>
          </w:p>
          <w:p w14:paraId="73551017" w14:textId="77777777" w:rsidR="002678B1" w:rsidRPr="00090602" w:rsidRDefault="002678B1" w:rsidP="00C3451B">
            <w:pPr>
              <w:numPr>
                <w:ilvl w:val="0"/>
                <w:numId w:val="30"/>
              </w:numPr>
              <w:spacing w:line="260" w:lineRule="atLeast"/>
              <w:ind w:right="254"/>
              <w:contextualSpacing/>
              <w:rPr>
                <w:rFonts w:eastAsia="SimSun"/>
                <w:color w:val="auto"/>
              </w:rPr>
            </w:pPr>
            <w:r w:rsidRPr="00090602">
              <w:rPr>
                <w:rFonts w:eastAsia="SimSun"/>
                <w:color w:val="auto"/>
              </w:rPr>
              <w:t>Explain why the students used water on one side of the field instead of weed killer.</w:t>
            </w:r>
          </w:p>
          <w:p w14:paraId="21573B11" w14:textId="77777777" w:rsidR="002678B1" w:rsidRPr="00090602" w:rsidRDefault="002678B1" w:rsidP="001C583A">
            <w:pPr>
              <w:spacing w:line="260" w:lineRule="atLeast"/>
              <w:ind w:right="254"/>
              <w:rPr>
                <w:rFonts w:eastAsia="SimSun"/>
                <w:color w:val="auto"/>
                <w:sz w:val="20"/>
                <w:szCs w:val="20"/>
              </w:rPr>
            </w:pPr>
          </w:p>
          <w:p w14:paraId="2A81C6A1" w14:textId="77777777" w:rsidR="002678B1" w:rsidRPr="00090602" w:rsidRDefault="002678B1" w:rsidP="001C583A">
            <w:pPr>
              <w:spacing w:line="260" w:lineRule="atLeast"/>
              <w:ind w:right="254"/>
              <w:rPr>
                <w:rFonts w:eastAsia="SimSun"/>
                <w:color w:val="auto"/>
                <w:sz w:val="20"/>
                <w:szCs w:val="20"/>
              </w:rPr>
            </w:pPr>
          </w:p>
          <w:p w14:paraId="4FADE4F4" w14:textId="77777777" w:rsidR="002678B1" w:rsidRPr="00090602" w:rsidRDefault="002678B1" w:rsidP="001C583A">
            <w:pPr>
              <w:spacing w:line="260" w:lineRule="atLeast"/>
              <w:ind w:right="254"/>
              <w:rPr>
                <w:rFonts w:eastAsia="SimSun"/>
                <w:color w:val="auto"/>
              </w:rPr>
            </w:pPr>
            <w:r w:rsidRPr="00090602">
              <w:rPr>
                <w:rFonts w:eastAsia="SimSun"/>
                <w:color w:val="auto"/>
              </w:rPr>
              <w:t>The table below shows the students’ results.</w:t>
            </w:r>
          </w:p>
          <w:p w14:paraId="5D355601" w14:textId="77777777" w:rsidR="002678B1" w:rsidRPr="00090602" w:rsidRDefault="002678B1" w:rsidP="001C583A">
            <w:pPr>
              <w:spacing w:line="260" w:lineRule="atLeast"/>
              <w:ind w:right="254"/>
              <w:rPr>
                <w:rFonts w:eastAsia="SimSun"/>
                <w:color w:val="auto"/>
              </w:rPr>
            </w:pPr>
            <w:r w:rsidRPr="00090602">
              <w:rPr>
                <w:rFonts w:eastAsia="SimSun"/>
                <w:color w:val="auto"/>
              </w:rPr>
              <w:t> </w:t>
            </w:r>
          </w:p>
          <w:tbl>
            <w:tblPr>
              <w:tblW w:w="0" w:type="auto"/>
              <w:tblCellMar>
                <w:left w:w="15" w:type="dxa"/>
                <w:right w:w="15" w:type="dxa"/>
              </w:tblCellMar>
              <w:tblLook w:val="0000" w:firstRow="0" w:lastRow="0" w:firstColumn="0" w:lastColumn="0" w:noHBand="0" w:noVBand="0"/>
            </w:tblPr>
            <w:tblGrid>
              <w:gridCol w:w="814"/>
              <w:gridCol w:w="1749"/>
              <w:gridCol w:w="1701"/>
              <w:gridCol w:w="1843"/>
              <w:gridCol w:w="1699"/>
              <w:gridCol w:w="11"/>
            </w:tblGrid>
            <w:tr w:rsidR="002678B1" w:rsidRPr="00090602" w14:paraId="1002EBAD" w14:textId="77777777" w:rsidTr="00FE6085">
              <w:trPr>
                <w:trHeight w:val="417"/>
              </w:trPr>
              <w:tc>
                <w:tcPr>
                  <w:tcW w:w="683" w:type="dxa"/>
                  <w:tcBorders>
                    <w:top w:val="nil"/>
                    <w:left w:val="nil"/>
                    <w:bottom w:val="nil"/>
                    <w:right w:val="nil"/>
                  </w:tcBorders>
                  <w:vAlign w:val="center"/>
                </w:tcPr>
                <w:p w14:paraId="62315DBF" w14:textId="77777777" w:rsidR="002678B1" w:rsidRPr="00090602" w:rsidRDefault="002678B1" w:rsidP="001C583A">
                  <w:pPr>
                    <w:spacing w:line="260" w:lineRule="atLeast"/>
                    <w:ind w:right="254"/>
                    <w:jc w:val="center"/>
                    <w:rPr>
                      <w:rFonts w:eastAsia="Times New Roman" w:cs="Times New Roman"/>
                      <w:color w:val="auto"/>
                      <w:szCs w:val="24"/>
                    </w:rPr>
                  </w:pPr>
                  <w:bookmarkStart w:id="4" w:name="_Hlk46075929"/>
                </w:p>
              </w:tc>
              <w:tc>
                <w:tcPr>
                  <w:tcW w:w="7003" w:type="dxa"/>
                  <w:gridSpan w:val="5"/>
                  <w:tcBorders>
                    <w:top w:val="single" w:sz="6" w:space="0" w:color="000000"/>
                    <w:left w:val="single" w:sz="6" w:space="0" w:color="000000"/>
                    <w:bottom w:val="single" w:sz="6" w:space="0" w:color="000000"/>
                    <w:right w:val="single" w:sz="6" w:space="0" w:color="000000"/>
                  </w:tcBorders>
                  <w:shd w:val="clear" w:color="auto" w:fill="4472C4" w:themeFill="accent1"/>
                  <w:vAlign w:val="center"/>
                </w:tcPr>
                <w:p w14:paraId="1AE64C1E" w14:textId="77777777" w:rsidR="002678B1" w:rsidRPr="00090602" w:rsidRDefault="002678B1" w:rsidP="001C583A">
                  <w:pPr>
                    <w:spacing w:after="120"/>
                    <w:ind w:right="254"/>
                    <w:jc w:val="center"/>
                    <w:rPr>
                      <w:rFonts w:eastAsia="Times New Roman"/>
                      <w:b/>
                      <w:color w:val="auto"/>
                      <w:szCs w:val="24"/>
                    </w:rPr>
                  </w:pPr>
                  <w:r w:rsidRPr="00090602">
                    <w:rPr>
                      <w:rFonts w:ascii="AQA Chevin Pro Medium" w:hAnsi="AQA Chevin Pro Medium"/>
                      <w:b/>
                      <w:color w:val="FFFFFF" w:themeColor="background1"/>
                    </w:rPr>
                    <w:t>Number of weeds per quadrat</w:t>
                  </w:r>
                </w:p>
              </w:tc>
            </w:tr>
            <w:tr w:rsidR="002678B1" w:rsidRPr="00090602" w14:paraId="6F505C59" w14:textId="77777777" w:rsidTr="00FE6085">
              <w:trPr>
                <w:trHeight w:val="417"/>
              </w:trPr>
              <w:tc>
                <w:tcPr>
                  <w:tcW w:w="683" w:type="dxa"/>
                  <w:tcBorders>
                    <w:top w:val="nil"/>
                    <w:left w:val="nil"/>
                    <w:bottom w:val="nil"/>
                    <w:right w:val="nil"/>
                  </w:tcBorders>
                  <w:vAlign w:val="center"/>
                </w:tcPr>
                <w:p w14:paraId="5B17F7FB" w14:textId="77777777" w:rsidR="002678B1" w:rsidRPr="00090602" w:rsidRDefault="002678B1" w:rsidP="001C583A">
                  <w:pPr>
                    <w:spacing w:line="260" w:lineRule="atLeast"/>
                    <w:ind w:right="254"/>
                    <w:jc w:val="center"/>
                    <w:rPr>
                      <w:rFonts w:eastAsia="Times New Roman" w:cs="Times New Roman"/>
                      <w:color w:val="auto"/>
                      <w:szCs w:val="24"/>
                    </w:rPr>
                  </w:pPr>
                </w:p>
              </w:tc>
              <w:tc>
                <w:tcPr>
                  <w:tcW w:w="3450" w:type="dxa"/>
                  <w:gridSpan w:val="2"/>
                  <w:tcBorders>
                    <w:top w:val="single" w:sz="6" w:space="0" w:color="000000"/>
                    <w:left w:val="single" w:sz="6" w:space="0" w:color="000000"/>
                    <w:bottom w:val="single" w:sz="6" w:space="0" w:color="000000"/>
                    <w:right w:val="single" w:sz="12" w:space="0" w:color="000000"/>
                  </w:tcBorders>
                  <w:shd w:val="clear" w:color="auto" w:fill="4472C4" w:themeFill="accent1"/>
                  <w:vAlign w:val="center"/>
                </w:tcPr>
                <w:p w14:paraId="41913180" w14:textId="77777777" w:rsidR="002678B1" w:rsidRPr="00090602" w:rsidRDefault="002678B1" w:rsidP="001C583A">
                  <w:pPr>
                    <w:spacing w:after="120"/>
                    <w:ind w:right="254"/>
                    <w:rPr>
                      <w:rFonts w:eastAsia="Times New Roman"/>
                      <w:b/>
                      <w:color w:val="auto"/>
                      <w:szCs w:val="24"/>
                    </w:rPr>
                  </w:pPr>
                  <w:r w:rsidRPr="00090602">
                    <w:rPr>
                      <w:rFonts w:ascii="AQA Chevin Pro Medium" w:hAnsi="AQA Chevin Pro Medium"/>
                      <w:b/>
                      <w:color w:val="FFFFFF" w:themeColor="background1"/>
                    </w:rPr>
                    <w:t>At start</w:t>
                  </w:r>
                </w:p>
              </w:tc>
              <w:tc>
                <w:tcPr>
                  <w:tcW w:w="3553" w:type="dxa"/>
                  <w:gridSpan w:val="3"/>
                  <w:tcBorders>
                    <w:top w:val="single" w:sz="6" w:space="0" w:color="000000"/>
                    <w:left w:val="single" w:sz="12" w:space="0" w:color="000000"/>
                    <w:bottom w:val="single" w:sz="6" w:space="0" w:color="000000"/>
                    <w:right w:val="single" w:sz="6" w:space="0" w:color="000000"/>
                  </w:tcBorders>
                  <w:shd w:val="clear" w:color="auto" w:fill="4472C4" w:themeFill="accent1"/>
                  <w:vAlign w:val="center"/>
                </w:tcPr>
                <w:p w14:paraId="7A24C2C1" w14:textId="77777777" w:rsidR="002678B1" w:rsidRPr="00090602" w:rsidRDefault="002678B1" w:rsidP="001C583A">
                  <w:pPr>
                    <w:spacing w:after="120"/>
                    <w:ind w:right="254"/>
                    <w:jc w:val="center"/>
                    <w:rPr>
                      <w:rFonts w:eastAsia="Times New Roman"/>
                      <w:b/>
                      <w:color w:val="auto"/>
                      <w:szCs w:val="24"/>
                    </w:rPr>
                  </w:pPr>
                  <w:r w:rsidRPr="00090602">
                    <w:rPr>
                      <w:rFonts w:ascii="AQA Chevin Pro Medium" w:hAnsi="AQA Chevin Pro Medium"/>
                      <w:b/>
                      <w:color w:val="FFFFFF" w:themeColor="background1"/>
                    </w:rPr>
                    <w:t>After 2 weeks</w:t>
                  </w:r>
                </w:p>
              </w:tc>
            </w:tr>
            <w:tr w:rsidR="00FE6085" w:rsidRPr="00090602" w14:paraId="3AD5AF00" w14:textId="77777777" w:rsidTr="00FE6085">
              <w:trPr>
                <w:gridAfter w:val="1"/>
                <w:wAfter w:w="11" w:type="dxa"/>
                <w:trHeight w:val="417"/>
              </w:trPr>
              <w:tc>
                <w:tcPr>
                  <w:tcW w:w="683" w:type="dxa"/>
                  <w:tcBorders>
                    <w:top w:val="nil"/>
                    <w:left w:val="nil"/>
                    <w:bottom w:val="nil"/>
                    <w:right w:val="nil"/>
                  </w:tcBorders>
                  <w:vAlign w:val="center"/>
                </w:tcPr>
                <w:p w14:paraId="78F3B472" w14:textId="77777777" w:rsidR="002678B1" w:rsidRPr="00090602" w:rsidRDefault="002678B1" w:rsidP="001C583A">
                  <w:pPr>
                    <w:spacing w:line="260" w:lineRule="atLeast"/>
                    <w:ind w:right="254"/>
                    <w:jc w:val="center"/>
                    <w:rPr>
                      <w:rFonts w:eastAsia="Times New Roman" w:cs="Times New Roman"/>
                      <w:color w:val="auto"/>
                      <w:szCs w:val="24"/>
                    </w:rPr>
                  </w:pPr>
                </w:p>
              </w:tc>
              <w:tc>
                <w:tcPr>
                  <w:tcW w:w="1749" w:type="dxa"/>
                  <w:tcBorders>
                    <w:top w:val="single" w:sz="6" w:space="0" w:color="000000"/>
                    <w:left w:val="single" w:sz="6" w:space="0" w:color="000000"/>
                    <w:bottom w:val="single" w:sz="6" w:space="0" w:color="000000"/>
                    <w:right w:val="single" w:sz="6" w:space="0" w:color="000000"/>
                  </w:tcBorders>
                  <w:shd w:val="clear" w:color="auto" w:fill="4472C4" w:themeFill="accent1"/>
                  <w:vAlign w:val="center"/>
                </w:tcPr>
                <w:p w14:paraId="385E6BD5" w14:textId="77777777" w:rsidR="002678B1" w:rsidRPr="00090602" w:rsidRDefault="002678B1" w:rsidP="001C583A">
                  <w:pPr>
                    <w:spacing w:after="120"/>
                    <w:ind w:right="254"/>
                    <w:rPr>
                      <w:rFonts w:ascii="AQA Chevin Pro Medium" w:hAnsi="AQA Chevin Pro Medium"/>
                      <w:b/>
                      <w:color w:val="FFFFFF" w:themeColor="background1"/>
                    </w:rPr>
                  </w:pPr>
                  <w:r w:rsidRPr="00090602">
                    <w:rPr>
                      <w:rFonts w:ascii="AQA Chevin Pro Medium" w:hAnsi="AQA Chevin Pro Medium"/>
                      <w:b/>
                      <w:color w:val="FFFFFF" w:themeColor="background1"/>
                    </w:rPr>
                    <w:t>Side A</w:t>
                  </w:r>
                  <w:r w:rsidRPr="00090602">
                    <w:rPr>
                      <w:rFonts w:ascii="AQA Chevin Pro Medium" w:hAnsi="AQA Chevin Pro Medium"/>
                      <w:b/>
                      <w:color w:val="FFFFFF" w:themeColor="background1"/>
                    </w:rPr>
                    <w:br/>
                    <w:t>(Weed killer)</w:t>
                  </w:r>
                </w:p>
              </w:tc>
              <w:tc>
                <w:tcPr>
                  <w:tcW w:w="1701" w:type="dxa"/>
                  <w:tcBorders>
                    <w:top w:val="single" w:sz="6" w:space="0" w:color="000000"/>
                    <w:left w:val="single" w:sz="6" w:space="0" w:color="000000"/>
                    <w:bottom w:val="single" w:sz="6" w:space="0" w:color="000000"/>
                    <w:right w:val="single" w:sz="12" w:space="0" w:color="000000"/>
                  </w:tcBorders>
                  <w:shd w:val="clear" w:color="auto" w:fill="4472C4" w:themeFill="accent1"/>
                  <w:vAlign w:val="center"/>
                </w:tcPr>
                <w:p w14:paraId="195B8BF2" w14:textId="77777777" w:rsidR="002678B1" w:rsidRPr="00090602" w:rsidRDefault="002678B1" w:rsidP="001C583A">
                  <w:pPr>
                    <w:spacing w:after="120"/>
                    <w:ind w:right="254"/>
                    <w:rPr>
                      <w:rFonts w:ascii="AQA Chevin Pro Medium" w:hAnsi="AQA Chevin Pro Medium"/>
                      <w:b/>
                      <w:color w:val="FFFFFF" w:themeColor="background1"/>
                    </w:rPr>
                  </w:pPr>
                  <w:r w:rsidRPr="00090602">
                    <w:rPr>
                      <w:rFonts w:ascii="AQA Chevin Pro Medium" w:hAnsi="AQA Chevin Pro Medium"/>
                      <w:b/>
                      <w:color w:val="FFFFFF" w:themeColor="background1"/>
                    </w:rPr>
                    <w:t>Side B (Water)</w:t>
                  </w:r>
                </w:p>
              </w:tc>
              <w:tc>
                <w:tcPr>
                  <w:tcW w:w="1843" w:type="dxa"/>
                  <w:tcBorders>
                    <w:top w:val="single" w:sz="6" w:space="0" w:color="000000"/>
                    <w:left w:val="single" w:sz="12" w:space="0" w:color="000000"/>
                    <w:bottom w:val="single" w:sz="6" w:space="0" w:color="000000"/>
                    <w:right w:val="single" w:sz="6" w:space="0" w:color="000000"/>
                  </w:tcBorders>
                  <w:shd w:val="clear" w:color="auto" w:fill="4472C4" w:themeFill="accent1"/>
                  <w:vAlign w:val="center"/>
                </w:tcPr>
                <w:p w14:paraId="681473EA" w14:textId="77777777" w:rsidR="002678B1" w:rsidRPr="00090602" w:rsidRDefault="002678B1" w:rsidP="001C583A">
                  <w:pPr>
                    <w:spacing w:after="120"/>
                    <w:ind w:right="254"/>
                    <w:rPr>
                      <w:rFonts w:ascii="AQA Chevin Pro Medium" w:hAnsi="AQA Chevin Pro Medium"/>
                      <w:b/>
                      <w:color w:val="FFFFFF" w:themeColor="background1"/>
                    </w:rPr>
                  </w:pPr>
                  <w:r w:rsidRPr="00090602">
                    <w:rPr>
                      <w:rFonts w:ascii="AQA Chevin Pro Medium" w:hAnsi="AQA Chevin Pro Medium"/>
                      <w:b/>
                      <w:color w:val="FFFFFF" w:themeColor="background1"/>
                    </w:rPr>
                    <w:t>Side A</w:t>
                  </w:r>
                  <w:r w:rsidRPr="00090602">
                    <w:rPr>
                      <w:rFonts w:ascii="AQA Chevin Pro Medium" w:hAnsi="AQA Chevin Pro Medium"/>
                      <w:b/>
                      <w:color w:val="FFFFFF" w:themeColor="background1"/>
                    </w:rPr>
                    <w:br/>
                    <w:t>(Weed killer)</w:t>
                  </w:r>
                </w:p>
              </w:tc>
              <w:tc>
                <w:tcPr>
                  <w:tcW w:w="1699" w:type="dxa"/>
                  <w:tcBorders>
                    <w:top w:val="single" w:sz="6" w:space="0" w:color="000000"/>
                    <w:left w:val="single" w:sz="6" w:space="0" w:color="000000"/>
                    <w:bottom w:val="single" w:sz="6" w:space="0" w:color="000000"/>
                    <w:right w:val="single" w:sz="6" w:space="0" w:color="000000"/>
                  </w:tcBorders>
                  <w:shd w:val="clear" w:color="auto" w:fill="4472C4" w:themeFill="accent1"/>
                  <w:vAlign w:val="center"/>
                </w:tcPr>
                <w:p w14:paraId="73AFD044" w14:textId="77777777" w:rsidR="002678B1" w:rsidRPr="00090602" w:rsidRDefault="002678B1" w:rsidP="001C583A">
                  <w:pPr>
                    <w:spacing w:after="120"/>
                    <w:ind w:right="254"/>
                    <w:rPr>
                      <w:rFonts w:ascii="AQA Chevin Pro Medium" w:hAnsi="AQA Chevin Pro Medium"/>
                      <w:b/>
                      <w:color w:val="FFFFFF" w:themeColor="background1"/>
                    </w:rPr>
                  </w:pPr>
                  <w:r w:rsidRPr="00090602">
                    <w:rPr>
                      <w:rFonts w:ascii="AQA Chevin Pro Medium" w:hAnsi="AQA Chevin Pro Medium"/>
                      <w:b/>
                      <w:color w:val="FFFFFF" w:themeColor="background1"/>
                    </w:rPr>
                    <w:t>Side B (Water)</w:t>
                  </w:r>
                </w:p>
              </w:tc>
            </w:tr>
            <w:bookmarkEnd w:id="4"/>
            <w:tr w:rsidR="00FE6085" w:rsidRPr="00090602" w14:paraId="4797F9FD" w14:textId="77777777" w:rsidTr="00FE6085">
              <w:trPr>
                <w:gridAfter w:val="1"/>
                <w:wAfter w:w="11" w:type="dxa"/>
                <w:trHeight w:val="417"/>
              </w:trPr>
              <w:tc>
                <w:tcPr>
                  <w:tcW w:w="683" w:type="dxa"/>
                  <w:tcBorders>
                    <w:top w:val="nil"/>
                    <w:left w:val="nil"/>
                    <w:bottom w:val="nil"/>
                    <w:right w:val="nil"/>
                  </w:tcBorders>
                  <w:vAlign w:val="center"/>
                </w:tcPr>
                <w:p w14:paraId="32A754DD" w14:textId="77777777" w:rsidR="002678B1" w:rsidRPr="00090602" w:rsidRDefault="002678B1" w:rsidP="001C583A">
                  <w:pPr>
                    <w:spacing w:line="260" w:lineRule="atLeast"/>
                    <w:ind w:right="254"/>
                    <w:jc w:val="center"/>
                    <w:rPr>
                      <w:rFonts w:eastAsia="Times New Roman" w:cs="Times New Roman"/>
                      <w:color w:val="auto"/>
                      <w:szCs w:val="24"/>
                    </w:rPr>
                  </w:pPr>
                </w:p>
              </w:tc>
              <w:tc>
                <w:tcPr>
                  <w:tcW w:w="1749" w:type="dxa"/>
                  <w:tcBorders>
                    <w:top w:val="single" w:sz="6" w:space="0" w:color="000000"/>
                    <w:left w:val="single" w:sz="6" w:space="0" w:color="000000"/>
                    <w:bottom w:val="single" w:sz="6" w:space="0" w:color="000000"/>
                    <w:right w:val="single" w:sz="6" w:space="0" w:color="000000"/>
                  </w:tcBorders>
                  <w:vAlign w:val="center"/>
                </w:tcPr>
                <w:p w14:paraId="586F6F29"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8</w:t>
                  </w:r>
                </w:p>
              </w:tc>
              <w:tc>
                <w:tcPr>
                  <w:tcW w:w="1701" w:type="dxa"/>
                  <w:tcBorders>
                    <w:top w:val="single" w:sz="6" w:space="0" w:color="000000"/>
                    <w:left w:val="single" w:sz="6" w:space="0" w:color="000000"/>
                    <w:bottom w:val="single" w:sz="6" w:space="0" w:color="000000"/>
                    <w:right w:val="single" w:sz="12" w:space="0" w:color="000000"/>
                  </w:tcBorders>
                  <w:vAlign w:val="center"/>
                </w:tcPr>
                <w:p w14:paraId="46085FAC"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14</w:t>
                  </w:r>
                </w:p>
              </w:tc>
              <w:tc>
                <w:tcPr>
                  <w:tcW w:w="1843" w:type="dxa"/>
                  <w:tcBorders>
                    <w:top w:val="single" w:sz="6" w:space="0" w:color="000000"/>
                    <w:left w:val="single" w:sz="12" w:space="0" w:color="000000"/>
                    <w:bottom w:val="single" w:sz="6" w:space="0" w:color="000000"/>
                    <w:right w:val="single" w:sz="6" w:space="0" w:color="000000"/>
                  </w:tcBorders>
                  <w:vAlign w:val="center"/>
                </w:tcPr>
                <w:p w14:paraId="4A4B12EA"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3</w:t>
                  </w:r>
                </w:p>
              </w:tc>
              <w:tc>
                <w:tcPr>
                  <w:tcW w:w="1699" w:type="dxa"/>
                  <w:tcBorders>
                    <w:top w:val="single" w:sz="6" w:space="0" w:color="000000"/>
                    <w:left w:val="single" w:sz="6" w:space="0" w:color="000000"/>
                    <w:bottom w:val="single" w:sz="6" w:space="0" w:color="000000"/>
                    <w:right w:val="single" w:sz="6" w:space="0" w:color="000000"/>
                  </w:tcBorders>
                  <w:vAlign w:val="center"/>
                </w:tcPr>
                <w:p w14:paraId="3D217526"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8</w:t>
                  </w:r>
                </w:p>
              </w:tc>
            </w:tr>
            <w:tr w:rsidR="00FE6085" w:rsidRPr="00090602" w14:paraId="0A822DA5" w14:textId="77777777" w:rsidTr="00FE6085">
              <w:trPr>
                <w:gridAfter w:val="1"/>
                <w:wAfter w:w="11" w:type="dxa"/>
                <w:trHeight w:val="417"/>
              </w:trPr>
              <w:tc>
                <w:tcPr>
                  <w:tcW w:w="683" w:type="dxa"/>
                  <w:tcBorders>
                    <w:top w:val="nil"/>
                    <w:left w:val="nil"/>
                    <w:bottom w:val="nil"/>
                    <w:right w:val="nil"/>
                  </w:tcBorders>
                  <w:vAlign w:val="center"/>
                </w:tcPr>
                <w:p w14:paraId="2C5E27D1" w14:textId="77777777" w:rsidR="002678B1" w:rsidRPr="00090602" w:rsidRDefault="002678B1" w:rsidP="001C583A">
                  <w:pPr>
                    <w:spacing w:line="260" w:lineRule="atLeast"/>
                    <w:ind w:right="254"/>
                    <w:jc w:val="center"/>
                    <w:rPr>
                      <w:rFonts w:eastAsia="Times New Roman" w:cs="Times New Roman"/>
                      <w:color w:val="auto"/>
                      <w:szCs w:val="24"/>
                    </w:rPr>
                  </w:pPr>
                </w:p>
              </w:tc>
              <w:tc>
                <w:tcPr>
                  <w:tcW w:w="1749" w:type="dxa"/>
                  <w:tcBorders>
                    <w:top w:val="single" w:sz="6" w:space="0" w:color="000000"/>
                    <w:left w:val="single" w:sz="6" w:space="0" w:color="000000"/>
                    <w:bottom w:val="single" w:sz="6" w:space="0" w:color="000000"/>
                    <w:right w:val="single" w:sz="6" w:space="0" w:color="000000"/>
                  </w:tcBorders>
                  <w:vAlign w:val="center"/>
                </w:tcPr>
                <w:p w14:paraId="332A4CA7"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2</w:t>
                  </w:r>
                </w:p>
              </w:tc>
              <w:tc>
                <w:tcPr>
                  <w:tcW w:w="1701" w:type="dxa"/>
                  <w:tcBorders>
                    <w:top w:val="single" w:sz="6" w:space="0" w:color="000000"/>
                    <w:left w:val="single" w:sz="6" w:space="0" w:color="000000"/>
                    <w:bottom w:val="single" w:sz="6" w:space="0" w:color="000000"/>
                    <w:right w:val="single" w:sz="12" w:space="0" w:color="000000"/>
                  </w:tcBorders>
                  <w:vAlign w:val="center"/>
                </w:tcPr>
                <w:p w14:paraId="78CB6055"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9</w:t>
                  </w:r>
                </w:p>
              </w:tc>
              <w:tc>
                <w:tcPr>
                  <w:tcW w:w="1843" w:type="dxa"/>
                  <w:tcBorders>
                    <w:top w:val="single" w:sz="6" w:space="0" w:color="000000"/>
                    <w:left w:val="single" w:sz="12" w:space="0" w:color="000000"/>
                    <w:bottom w:val="single" w:sz="6" w:space="0" w:color="000000"/>
                    <w:right w:val="single" w:sz="6" w:space="0" w:color="000000"/>
                  </w:tcBorders>
                  <w:vAlign w:val="center"/>
                </w:tcPr>
                <w:p w14:paraId="2D3B8987"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4</w:t>
                  </w:r>
                </w:p>
              </w:tc>
              <w:tc>
                <w:tcPr>
                  <w:tcW w:w="1699" w:type="dxa"/>
                  <w:tcBorders>
                    <w:top w:val="single" w:sz="6" w:space="0" w:color="000000"/>
                    <w:left w:val="single" w:sz="6" w:space="0" w:color="000000"/>
                    <w:bottom w:val="single" w:sz="6" w:space="0" w:color="000000"/>
                    <w:right w:val="single" w:sz="6" w:space="0" w:color="000000"/>
                  </w:tcBorders>
                  <w:vAlign w:val="center"/>
                </w:tcPr>
                <w:p w14:paraId="6017C234"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15</w:t>
                  </w:r>
                </w:p>
              </w:tc>
            </w:tr>
            <w:tr w:rsidR="00FE6085" w:rsidRPr="00090602" w14:paraId="020EC14A" w14:textId="77777777" w:rsidTr="00FE6085">
              <w:trPr>
                <w:gridAfter w:val="1"/>
                <w:wAfter w:w="11" w:type="dxa"/>
                <w:trHeight w:val="417"/>
              </w:trPr>
              <w:tc>
                <w:tcPr>
                  <w:tcW w:w="683" w:type="dxa"/>
                  <w:tcBorders>
                    <w:top w:val="nil"/>
                    <w:left w:val="nil"/>
                    <w:bottom w:val="nil"/>
                    <w:right w:val="nil"/>
                  </w:tcBorders>
                  <w:vAlign w:val="center"/>
                </w:tcPr>
                <w:p w14:paraId="3F1DC3DF" w14:textId="77777777" w:rsidR="002678B1" w:rsidRPr="00090602" w:rsidRDefault="002678B1" w:rsidP="001C583A">
                  <w:pPr>
                    <w:spacing w:line="260" w:lineRule="atLeast"/>
                    <w:ind w:right="254"/>
                    <w:jc w:val="center"/>
                    <w:rPr>
                      <w:rFonts w:eastAsia="Times New Roman" w:cs="Times New Roman"/>
                      <w:color w:val="auto"/>
                      <w:szCs w:val="24"/>
                    </w:rPr>
                  </w:pPr>
                </w:p>
              </w:tc>
              <w:tc>
                <w:tcPr>
                  <w:tcW w:w="1749" w:type="dxa"/>
                  <w:tcBorders>
                    <w:top w:val="single" w:sz="6" w:space="0" w:color="000000"/>
                    <w:left w:val="single" w:sz="6" w:space="0" w:color="000000"/>
                    <w:bottom w:val="single" w:sz="6" w:space="0" w:color="000000"/>
                    <w:right w:val="single" w:sz="6" w:space="0" w:color="000000"/>
                  </w:tcBorders>
                  <w:vAlign w:val="center"/>
                </w:tcPr>
                <w:p w14:paraId="73F00CF0"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12</w:t>
                  </w:r>
                </w:p>
              </w:tc>
              <w:tc>
                <w:tcPr>
                  <w:tcW w:w="1701" w:type="dxa"/>
                  <w:tcBorders>
                    <w:top w:val="single" w:sz="6" w:space="0" w:color="000000"/>
                    <w:left w:val="single" w:sz="6" w:space="0" w:color="000000"/>
                    <w:bottom w:val="single" w:sz="6" w:space="0" w:color="000000"/>
                    <w:right w:val="single" w:sz="12" w:space="0" w:color="000000"/>
                  </w:tcBorders>
                  <w:vAlign w:val="center"/>
                </w:tcPr>
                <w:p w14:paraId="5B2D459A"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3</w:t>
                  </w:r>
                </w:p>
              </w:tc>
              <w:tc>
                <w:tcPr>
                  <w:tcW w:w="1843" w:type="dxa"/>
                  <w:tcBorders>
                    <w:top w:val="single" w:sz="6" w:space="0" w:color="000000"/>
                    <w:left w:val="single" w:sz="12" w:space="0" w:color="000000"/>
                    <w:bottom w:val="single" w:sz="6" w:space="0" w:color="000000"/>
                    <w:right w:val="single" w:sz="6" w:space="0" w:color="000000"/>
                  </w:tcBorders>
                  <w:vAlign w:val="center"/>
                </w:tcPr>
                <w:p w14:paraId="72D40CDE"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0</w:t>
                  </w:r>
                </w:p>
              </w:tc>
              <w:tc>
                <w:tcPr>
                  <w:tcW w:w="1699" w:type="dxa"/>
                  <w:tcBorders>
                    <w:top w:val="single" w:sz="6" w:space="0" w:color="000000"/>
                    <w:left w:val="single" w:sz="6" w:space="0" w:color="000000"/>
                    <w:bottom w:val="single" w:sz="6" w:space="0" w:color="000000"/>
                    <w:right w:val="single" w:sz="6" w:space="0" w:color="000000"/>
                  </w:tcBorders>
                  <w:vAlign w:val="center"/>
                </w:tcPr>
                <w:p w14:paraId="4BFE9E61"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7</w:t>
                  </w:r>
                </w:p>
              </w:tc>
            </w:tr>
            <w:tr w:rsidR="00FE6085" w:rsidRPr="00090602" w14:paraId="32A1818B" w14:textId="77777777" w:rsidTr="00FE6085">
              <w:trPr>
                <w:gridAfter w:val="1"/>
                <w:wAfter w:w="11" w:type="dxa"/>
                <w:trHeight w:val="417"/>
              </w:trPr>
              <w:tc>
                <w:tcPr>
                  <w:tcW w:w="683" w:type="dxa"/>
                  <w:tcBorders>
                    <w:top w:val="nil"/>
                    <w:left w:val="nil"/>
                    <w:bottom w:val="nil"/>
                    <w:right w:val="nil"/>
                  </w:tcBorders>
                  <w:vAlign w:val="center"/>
                </w:tcPr>
                <w:p w14:paraId="0B19E364" w14:textId="77777777" w:rsidR="002678B1" w:rsidRPr="00090602" w:rsidRDefault="002678B1" w:rsidP="001C583A">
                  <w:pPr>
                    <w:spacing w:line="260" w:lineRule="atLeast"/>
                    <w:ind w:right="254"/>
                    <w:jc w:val="center"/>
                    <w:rPr>
                      <w:rFonts w:eastAsia="Times New Roman" w:cs="Times New Roman"/>
                      <w:color w:val="auto"/>
                      <w:szCs w:val="24"/>
                    </w:rPr>
                  </w:pPr>
                </w:p>
              </w:tc>
              <w:tc>
                <w:tcPr>
                  <w:tcW w:w="1749" w:type="dxa"/>
                  <w:tcBorders>
                    <w:top w:val="single" w:sz="6" w:space="0" w:color="000000"/>
                    <w:left w:val="single" w:sz="6" w:space="0" w:color="000000"/>
                    <w:bottom w:val="single" w:sz="6" w:space="0" w:color="000000"/>
                    <w:right w:val="single" w:sz="6" w:space="0" w:color="000000"/>
                  </w:tcBorders>
                  <w:vAlign w:val="center"/>
                </w:tcPr>
                <w:p w14:paraId="7B352CF2"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15</w:t>
                  </w:r>
                </w:p>
              </w:tc>
              <w:tc>
                <w:tcPr>
                  <w:tcW w:w="1701" w:type="dxa"/>
                  <w:tcBorders>
                    <w:top w:val="single" w:sz="6" w:space="0" w:color="000000"/>
                    <w:left w:val="single" w:sz="6" w:space="0" w:color="000000"/>
                    <w:bottom w:val="single" w:sz="6" w:space="0" w:color="000000"/>
                    <w:right w:val="single" w:sz="12" w:space="0" w:color="000000"/>
                  </w:tcBorders>
                  <w:vAlign w:val="center"/>
                </w:tcPr>
                <w:p w14:paraId="420A4AE6"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16</w:t>
                  </w:r>
                </w:p>
              </w:tc>
              <w:tc>
                <w:tcPr>
                  <w:tcW w:w="1843" w:type="dxa"/>
                  <w:tcBorders>
                    <w:top w:val="single" w:sz="6" w:space="0" w:color="000000"/>
                    <w:left w:val="single" w:sz="12" w:space="0" w:color="000000"/>
                    <w:bottom w:val="single" w:sz="6" w:space="0" w:color="000000"/>
                    <w:right w:val="single" w:sz="6" w:space="0" w:color="000000"/>
                  </w:tcBorders>
                  <w:vAlign w:val="center"/>
                </w:tcPr>
                <w:p w14:paraId="1FE82203"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2</w:t>
                  </w:r>
                </w:p>
              </w:tc>
              <w:tc>
                <w:tcPr>
                  <w:tcW w:w="1699" w:type="dxa"/>
                  <w:tcBorders>
                    <w:top w:val="single" w:sz="6" w:space="0" w:color="000000"/>
                    <w:left w:val="single" w:sz="6" w:space="0" w:color="000000"/>
                    <w:bottom w:val="single" w:sz="6" w:space="0" w:color="000000"/>
                    <w:right w:val="single" w:sz="6" w:space="0" w:color="000000"/>
                  </w:tcBorders>
                  <w:vAlign w:val="center"/>
                </w:tcPr>
                <w:p w14:paraId="276D995E"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12</w:t>
                  </w:r>
                </w:p>
              </w:tc>
            </w:tr>
            <w:tr w:rsidR="00FE6085" w:rsidRPr="00090602" w14:paraId="72A95E0C" w14:textId="77777777" w:rsidTr="00FE6085">
              <w:trPr>
                <w:gridAfter w:val="1"/>
                <w:wAfter w:w="11" w:type="dxa"/>
                <w:trHeight w:val="417"/>
              </w:trPr>
              <w:tc>
                <w:tcPr>
                  <w:tcW w:w="683" w:type="dxa"/>
                  <w:tcBorders>
                    <w:top w:val="nil"/>
                    <w:left w:val="nil"/>
                    <w:bottom w:val="nil"/>
                    <w:right w:val="nil"/>
                  </w:tcBorders>
                  <w:vAlign w:val="center"/>
                </w:tcPr>
                <w:p w14:paraId="78F37587" w14:textId="77777777" w:rsidR="002678B1" w:rsidRPr="00090602" w:rsidRDefault="002678B1" w:rsidP="001C583A">
                  <w:pPr>
                    <w:spacing w:line="260" w:lineRule="atLeast"/>
                    <w:ind w:right="254"/>
                    <w:jc w:val="center"/>
                    <w:rPr>
                      <w:rFonts w:eastAsia="Times New Roman" w:cs="Times New Roman"/>
                      <w:color w:val="auto"/>
                      <w:szCs w:val="24"/>
                    </w:rPr>
                  </w:pPr>
                </w:p>
              </w:tc>
              <w:tc>
                <w:tcPr>
                  <w:tcW w:w="1749" w:type="dxa"/>
                  <w:tcBorders>
                    <w:top w:val="single" w:sz="6" w:space="0" w:color="000000"/>
                    <w:left w:val="single" w:sz="6" w:space="0" w:color="000000"/>
                    <w:bottom w:val="single" w:sz="6" w:space="0" w:color="000000"/>
                    <w:right w:val="single" w:sz="6" w:space="0" w:color="000000"/>
                  </w:tcBorders>
                  <w:vAlign w:val="center"/>
                </w:tcPr>
                <w:p w14:paraId="2EF0B98D"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13</w:t>
                  </w:r>
                </w:p>
              </w:tc>
              <w:tc>
                <w:tcPr>
                  <w:tcW w:w="1701" w:type="dxa"/>
                  <w:tcBorders>
                    <w:top w:val="single" w:sz="6" w:space="0" w:color="000000"/>
                    <w:left w:val="single" w:sz="6" w:space="0" w:color="000000"/>
                    <w:bottom w:val="single" w:sz="6" w:space="0" w:color="000000"/>
                    <w:right w:val="single" w:sz="12" w:space="0" w:color="000000"/>
                  </w:tcBorders>
                  <w:vAlign w:val="center"/>
                </w:tcPr>
                <w:p w14:paraId="640B134A"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3</w:t>
                  </w:r>
                </w:p>
              </w:tc>
              <w:tc>
                <w:tcPr>
                  <w:tcW w:w="1843" w:type="dxa"/>
                  <w:tcBorders>
                    <w:top w:val="single" w:sz="6" w:space="0" w:color="000000"/>
                    <w:left w:val="single" w:sz="12" w:space="0" w:color="000000"/>
                    <w:bottom w:val="single" w:sz="6" w:space="0" w:color="000000"/>
                    <w:right w:val="single" w:sz="6" w:space="0" w:color="000000"/>
                  </w:tcBorders>
                  <w:vAlign w:val="center"/>
                </w:tcPr>
                <w:p w14:paraId="17EFD926"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1</w:t>
                  </w:r>
                </w:p>
              </w:tc>
              <w:tc>
                <w:tcPr>
                  <w:tcW w:w="1699" w:type="dxa"/>
                  <w:tcBorders>
                    <w:top w:val="single" w:sz="6" w:space="0" w:color="000000"/>
                    <w:left w:val="single" w:sz="6" w:space="0" w:color="000000"/>
                    <w:bottom w:val="single" w:sz="6" w:space="0" w:color="000000"/>
                    <w:right w:val="single" w:sz="6" w:space="0" w:color="000000"/>
                  </w:tcBorders>
                  <w:vAlign w:val="center"/>
                </w:tcPr>
                <w:p w14:paraId="676A436B" w14:textId="77777777" w:rsidR="002678B1" w:rsidRPr="00090602" w:rsidRDefault="002678B1" w:rsidP="001C583A">
                  <w:pPr>
                    <w:spacing w:line="260" w:lineRule="atLeast"/>
                    <w:ind w:right="254"/>
                    <w:rPr>
                      <w:rFonts w:eastAsia="Times New Roman" w:cs="Times New Roman"/>
                      <w:color w:val="auto"/>
                      <w:szCs w:val="24"/>
                    </w:rPr>
                  </w:pPr>
                  <w:r w:rsidRPr="00090602">
                    <w:rPr>
                      <w:rFonts w:eastAsia="Times New Roman" w:cs="Times New Roman"/>
                      <w:color w:val="auto"/>
                      <w:szCs w:val="24"/>
                    </w:rPr>
                    <w:t>13</w:t>
                  </w:r>
                </w:p>
              </w:tc>
            </w:tr>
            <w:tr w:rsidR="00FE6085" w:rsidRPr="00090602" w14:paraId="15BC6D4D" w14:textId="77777777" w:rsidTr="00FE6085">
              <w:trPr>
                <w:gridAfter w:val="1"/>
                <w:wAfter w:w="11" w:type="dxa"/>
                <w:trHeight w:val="417"/>
              </w:trPr>
              <w:tc>
                <w:tcPr>
                  <w:tcW w:w="683" w:type="dxa"/>
                  <w:tcBorders>
                    <w:top w:val="single" w:sz="6" w:space="0" w:color="000000"/>
                    <w:left w:val="single" w:sz="6" w:space="0" w:color="000000"/>
                    <w:bottom w:val="single" w:sz="6" w:space="0" w:color="000000"/>
                    <w:right w:val="single" w:sz="6" w:space="0" w:color="000000"/>
                  </w:tcBorders>
                  <w:vAlign w:val="center"/>
                </w:tcPr>
                <w:p w14:paraId="6689EE10" w14:textId="77777777" w:rsidR="002678B1" w:rsidRPr="00090602" w:rsidRDefault="002678B1" w:rsidP="001C583A">
                  <w:pPr>
                    <w:spacing w:line="260" w:lineRule="atLeast"/>
                    <w:ind w:right="254"/>
                    <w:jc w:val="center"/>
                    <w:rPr>
                      <w:rFonts w:eastAsia="Times New Roman" w:cs="Times New Roman"/>
                      <w:b/>
                      <w:color w:val="auto"/>
                      <w:szCs w:val="24"/>
                    </w:rPr>
                  </w:pPr>
                  <w:r w:rsidRPr="00090602">
                    <w:rPr>
                      <w:rFonts w:eastAsia="Times New Roman" w:cs="Times New Roman"/>
                      <w:b/>
                      <w:color w:val="auto"/>
                      <w:szCs w:val="24"/>
                    </w:rPr>
                    <w:t>Mean</w:t>
                  </w:r>
                </w:p>
              </w:tc>
              <w:tc>
                <w:tcPr>
                  <w:tcW w:w="1749" w:type="dxa"/>
                  <w:tcBorders>
                    <w:top w:val="single" w:sz="6" w:space="0" w:color="000000"/>
                    <w:left w:val="single" w:sz="6" w:space="0" w:color="000000"/>
                    <w:bottom w:val="single" w:sz="6" w:space="0" w:color="000000"/>
                    <w:right w:val="single" w:sz="6" w:space="0" w:color="000000"/>
                  </w:tcBorders>
                  <w:vAlign w:val="center"/>
                </w:tcPr>
                <w:p w14:paraId="547ED7D1" w14:textId="77777777" w:rsidR="002678B1" w:rsidRPr="00090602" w:rsidRDefault="002678B1" w:rsidP="001C583A">
                  <w:pPr>
                    <w:spacing w:line="260" w:lineRule="atLeast"/>
                    <w:ind w:right="254"/>
                    <w:jc w:val="center"/>
                    <w:rPr>
                      <w:rFonts w:eastAsia="Times New Roman" w:cs="Times New Roman"/>
                      <w:color w:val="auto"/>
                      <w:szCs w:val="24"/>
                    </w:rPr>
                  </w:pPr>
                </w:p>
              </w:tc>
              <w:tc>
                <w:tcPr>
                  <w:tcW w:w="1701" w:type="dxa"/>
                  <w:tcBorders>
                    <w:top w:val="single" w:sz="6" w:space="0" w:color="000000"/>
                    <w:left w:val="single" w:sz="6" w:space="0" w:color="000000"/>
                    <w:bottom w:val="single" w:sz="6" w:space="0" w:color="000000"/>
                    <w:right w:val="single" w:sz="12" w:space="0" w:color="000000"/>
                  </w:tcBorders>
                  <w:vAlign w:val="center"/>
                </w:tcPr>
                <w:p w14:paraId="212A5E5F" w14:textId="77777777" w:rsidR="002678B1" w:rsidRPr="00090602" w:rsidRDefault="002678B1" w:rsidP="001C583A">
                  <w:pPr>
                    <w:spacing w:line="260" w:lineRule="atLeast"/>
                    <w:ind w:right="254"/>
                    <w:jc w:val="center"/>
                    <w:rPr>
                      <w:rFonts w:eastAsia="Times New Roman" w:cs="Times New Roman"/>
                      <w:color w:val="auto"/>
                      <w:szCs w:val="24"/>
                    </w:rPr>
                  </w:pPr>
                </w:p>
              </w:tc>
              <w:tc>
                <w:tcPr>
                  <w:tcW w:w="1843" w:type="dxa"/>
                  <w:tcBorders>
                    <w:top w:val="single" w:sz="6" w:space="0" w:color="000000"/>
                    <w:left w:val="single" w:sz="12" w:space="0" w:color="000000"/>
                    <w:bottom w:val="single" w:sz="6" w:space="0" w:color="000000"/>
                    <w:right w:val="single" w:sz="6" w:space="0" w:color="000000"/>
                  </w:tcBorders>
                  <w:vAlign w:val="center"/>
                </w:tcPr>
                <w:p w14:paraId="71731622" w14:textId="77777777" w:rsidR="002678B1" w:rsidRPr="00090602" w:rsidRDefault="002678B1" w:rsidP="001C583A">
                  <w:pPr>
                    <w:spacing w:line="260" w:lineRule="atLeast"/>
                    <w:ind w:right="254"/>
                    <w:rPr>
                      <w:rFonts w:eastAsia="Times New Roman" w:cs="Times New Roman"/>
                      <w:color w:val="auto"/>
                      <w:szCs w:val="24"/>
                    </w:rPr>
                  </w:pPr>
                </w:p>
              </w:tc>
              <w:tc>
                <w:tcPr>
                  <w:tcW w:w="1699" w:type="dxa"/>
                  <w:tcBorders>
                    <w:top w:val="single" w:sz="6" w:space="0" w:color="000000"/>
                    <w:left w:val="single" w:sz="6" w:space="0" w:color="000000"/>
                    <w:bottom w:val="single" w:sz="6" w:space="0" w:color="000000"/>
                    <w:right w:val="single" w:sz="6" w:space="0" w:color="000000"/>
                  </w:tcBorders>
                  <w:vAlign w:val="center"/>
                </w:tcPr>
                <w:p w14:paraId="67251C52" w14:textId="77777777" w:rsidR="002678B1" w:rsidRPr="00090602" w:rsidRDefault="002678B1" w:rsidP="001C583A">
                  <w:pPr>
                    <w:spacing w:line="260" w:lineRule="atLeast"/>
                    <w:ind w:right="254"/>
                    <w:rPr>
                      <w:rFonts w:eastAsia="Times New Roman" w:cs="Times New Roman"/>
                      <w:b/>
                      <w:color w:val="auto"/>
                      <w:szCs w:val="24"/>
                    </w:rPr>
                  </w:pPr>
                </w:p>
              </w:tc>
            </w:tr>
          </w:tbl>
          <w:p w14:paraId="78B9F1F2" w14:textId="77777777" w:rsidR="002678B1" w:rsidRPr="00090602" w:rsidRDefault="002678B1" w:rsidP="001C583A">
            <w:pPr>
              <w:spacing w:line="260" w:lineRule="atLeast"/>
              <w:ind w:right="254"/>
              <w:rPr>
                <w:rFonts w:eastAsia="SimSun"/>
                <w:color w:val="auto"/>
              </w:rPr>
            </w:pPr>
          </w:p>
          <w:p w14:paraId="1083BBFD" w14:textId="77777777" w:rsidR="002678B1" w:rsidRPr="00090602" w:rsidRDefault="002678B1" w:rsidP="00C3451B">
            <w:pPr>
              <w:numPr>
                <w:ilvl w:val="0"/>
                <w:numId w:val="30"/>
              </w:numPr>
              <w:spacing w:line="260" w:lineRule="atLeast"/>
              <w:ind w:right="254"/>
              <w:contextualSpacing/>
              <w:rPr>
                <w:rFonts w:eastAsia="SimSun"/>
                <w:b/>
                <w:color w:val="auto"/>
                <w:sz w:val="20"/>
                <w:szCs w:val="20"/>
              </w:rPr>
            </w:pPr>
            <w:r w:rsidRPr="00090602">
              <w:rPr>
                <w:rFonts w:eastAsia="SimSun"/>
                <w:color w:val="auto"/>
              </w:rPr>
              <w:t xml:space="preserve">Calculate the mean values in the table. </w:t>
            </w:r>
          </w:p>
          <w:p w14:paraId="28CFA21E" w14:textId="77777777" w:rsidR="002678B1" w:rsidRPr="00090602" w:rsidRDefault="002678B1" w:rsidP="001C583A">
            <w:pPr>
              <w:spacing w:line="260" w:lineRule="atLeast"/>
              <w:ind w:left="720" w:right="254"/>
              <w:contextualSpacing/>
              <w:rPr>
                <w:rFonts w:eastAsia="SimSun"/>
                <w:b/>
                <w:color w:val="auto"/>
                <w:sz w:val="20"/>
                <w:szCs w:val="20"/>
              </w:rPr>
            </w:pPr>
          </w:p>
          <w:p w14:paraId="441405FD" w14:textId="77777777" w:rsidR="00AE1052" w:rsidRPr="00AE1052" w:rsidRDefault="002678B1" w:rsidP="00C3451B">
            <w:pPr>
              <w:numPr>
                <w:ilvl w:val="0"/>
                <w:numId w:val="30"/>
              </w:numPr>
              <w:spacing w:line="260" w:lineRule="atLeast"/>
              <w:ind w:right="254"/>
              <w:contextualSpacing/>
              <w:rPr>
                <w:rFonts w:eastAsia="SimSun"/>
                <w:color w:val="auto"/>
              </w:rPr>
            </w:pPr>
            <w:r w:rsidRPr="00090602">
              <w:rPr>
                <w:rFonts w:eastAsia="SimSun"/>
                <w:color w:val="auto"/>
              </w:rPr>
              <w:t xml:space="preserve">Calculate the percentage decrease in the mean number of weeds on side </w:t>
            </w:r>
            <w:r w:rsidRPr="00090602">
              <w:rPr>
                <w:rFonts w:eastAsia="SimSun"/>
                <w:b/>
                <w:color w:val="auto"/>
              </w:rPr>
              <w:t>A</w:t>
            </w:r>
            <w:r w:rsidRPr="00090602">
              <w:rPr>
                <w:rFonts w:eastAsia="SimSun"/>
                <w:color w:val="auto"/>
              </w:rPr>
              <w:t xml:space="preserve"> </w:t>
            </w:r>
          </w:p>
          <w:p w14:paraId="4F36A588" w14:textId="77777777" w:rsidR="00AE1052" w:rsidRDefault="00AE1052" w:rsidP="001C583A">
            <w:pPr>
              <w:pStyle w:val="ListParagraph"/>
              <w:ind w:right="254"/>
              <w:rPr>
                <w:rFonts w:eastAsia="SimSun"/>
                <w:bCs w:val="0"/>
                <w:color w:val="auto"/>
              </w:rPr>
            </w:pPr>
          </w:p>
          <w:p w14:paraId="408B1E22" w14:textId="51EE753A" w:rsidR="002678B1" w:rsidRPr="00AE1052" w:rsidRDefault="002678B1" w:rsidP="001C583A">
            <w:pPr>
              <w:spacing w:line="260" w:lineRule="atLeast"/>
              <w:ind w:left="360" w:right="254"/>
              <w:contextualSpacing/>
              <w:rPr>
                <w:rFonts w:eastAsia="SimSun"/>
                <w:color w:val="auto"/>
              </w:rPr>
            </w:pPr>
            <w:r w:rsidRPr="00AE1052">
              <w:rPr>
                <w:rFonts w:eastAsia="SimSun"/>
                <w:color w:val="auto"/>
              </w:rPr>
              <w:t>after 2 weeks.</w:t>
            </w:r>
          </w:p>
          <w:p w14:paraId="340FD1E6" w14:textId="77777777" w:rsidR="002678B1" w:rsidRPr="00090602" w:rsidRDefault="002678B1" w:rsidP="001C583A">
            <w:pPr>
              <w:spacing w:line="260" w:lineRule="atLeast"/>
              <w:ind w:right="254"/>
              <w:rPr>
                <w:rFonts w:eastAsia="SimSun"/>
                <w:color w:val="auto"/>
              </w:rPr>
            </w:pPr>
          </w:p>
          <w:p w14:paraId="5DF42C56" w14:textId="77777777" w:rsidR="002678B1" w:rsidRPr="00090602" w:rsidRDefault="002678B1" w:rsidP="00C3451B">
            <w:pPr>
              <w:numPr>
                <w:ilvl w:val="0"/>
                <w:numId w:val="30"/>
              </w:numPr>
              <w:spacing w:line="260" w:lineRule="atLeast"/>
              <w:ind w:right="254"/>
              <w:contextualSpacing/>
              <w:rPr>
                <w:rFonts w:eastAsia="SimSun"/>
                <w:color w:val="auto"/>
              </w:rPr>
            </w:pPr>
            <w:r w:rsidRPr="00090602">
              <w:rPr>
                <w:rFonts w:eastAsia="SimSun"/>
                <w:color w:val="auto"/>
              </w:rPr>
              <w:t xml:space="preserve">One student thought the results were </w:t>
            </w:r>
            <w:r w:rsidRPr="00090602">
              <w:rPr>
                <w:rFonts w:eastAsia="SimSun"/>
                <w:b/>
                <w:color w:val="auto"/>
              </w:rPr>
              <w:t>not</w:t>
            </w:r>
            <w:r w:rsidRPr="00090602">
              <w:rPr>
                <w:rFonts w:eastAsia="SimSun"/>
                <w:color w:val="auto"/>
              </w:rPr>
              <w:t xml:space="preserve"> valid. </w:t>
            </w:r>
          </w:p>
          <w:p w14:paraId="7B55B987" w14:textId="77777777" w:rsidR="002678B1" w:rsidRPr="00090602" w:rsidRDefault="002678B1" w:rsidP="001C583A">
            <w:pPr>
              <w:spacing w:line="260" w:lineRule="atLeast"/>
              <w:ind w:right="254"/>
              <w:rPr>
                <w:rFonts w:eastAsia="SimSun"/>
                <w:color w:val="auto"/>
              </w:rPr>
            </w:pPr>
          </w:p>
          <w:p w14:paraId="6A619FB0" w14:textId="77777777" w:rsidR="00AE1052" w:rsidRDefault="002678B1" w:rsidP="001C583A">
            <w:pPr>
              <w:spacing w:line="260" w:lineRule="atLeast"/>
              <w:ind w:left="720" w:right="254"/>
              <w:rPr>
                <w:rFonts w:eastAsia="SimSun"/>
                <w:bCs w:val="0"/>
                <w:color w:val="auto"/>
              </w:rPr>
            </w:pPr>
            <w:r w:rsidRPr="00090602">
              <w:rPr>
                <w:rFonts w:eastAsia="SimSun"/>
                <w:color w:val="auto"/>
              </w:rPr>
              <w:t xml:space="preserve">Suggest </w:t>
            </w:r>
            <w:r w:rsidRPr="00090602">
              <w:rPr>
                <w:rFonts w:eastAsia="SimSun"/>
                <w:b/>
                <w:color w:val="auto"/>
              </w:rPr>
              <w:t>one</w:t>
            </w:r>
            <w:r w:rsidRPr="00090602">
              <w:rPr>
                <w:rFonts w:eastAsia="SimSun"/>
                <w:color w:val="auto"/>
              </w:rPr>
              <w:t xml:space="preserve"> improvement the students could have made to the method </w:t>
            </w:r>
            <w:proofErr w:type="gramStart"/>
            <w:r w:rsidRPr="00090602">
              <w:rPr>
                <w:rFonts w:eastAsia="SimSun"/>
                <w:color w:val="auto"/>
              </w:rPr>
              <w:t>to</w:t>
            </w:r>
            <w:proofErr w:type="gramEnd"/>
          </w:p>
          <w:p w14:paraId="22BB6B87" w14:textId="067C51FA" w:rsidR="002678B1" w:rsidRPr="00AE1052" w:rsidRDefault="002678B1" w:rsidP="001C583A">
            <w:pPr>
              <w:spacing w:line="260" w:lineRule="atLeast"/>
              <w:ind w:left="720" w:right="254"/>
              <w:rPr>
                <w:rFonts w:eastAsia="SimSun"/>
                <w:bCs w:val="0"/>
                <w:color w:val="auto"/>
              </w:rPr>
            </w:pPr>
            <w:r w:rsidRPr="00090602">
              <w:rPr>
                <w:rFonts w:eastAsia="SimSun"/>
                <w:color w:val="auto"/>
              </w:rPr>
              <w:t xml:space="preserve"> make the results more valid.</w:t>
            </w:r>
          </w:p>
          <w:p w14:paraId="0B18DAB6" w14:textId="77777777" w:rsidR="002678B1" w:rsidRPr="00090602" w:rsidRDefault="002678B1" w:rsidP="001C583A">
            <w:pPr>
              <w:spacing w:line="260" w:lineRule="atLeast"/>
              <w:ind w:left="720" w:right="254"/>
              <w:rPr>
                <w:rFonts w:eastAsia="SimSun"/>
                <w:color w:val="auto"/>
              </w:rPr>
            </w:pPr>
          </w:p>
          <w:p w14:paraId="538B223A" w14:textId="77777777" w:rsidR="002678B1" w:rsidRPr="00090602" w:rsidRDefault="002678B1" w:rsidP="001C583A">
            <w:pPr>
              <w:spacing w:line="260" w:lineRule="atLeast"/>
              <w:ind w:left="720" w:right="254"/>
              <w:rPr>
                <w:rFonts w:eastAsia="SimSun"/>
                <w:color w:val="auto"/>
              </w:rPr>
            </w:pPr>
            <w:r w:rsidRPr="00090602">
              <w:rPr>
                <w:rFonts w:eastAsia="SimSun"/>
                <w:color w:val="auto"/>
              </w:rPr>
              <w:t>Give the reason for your answer.</w:t>
            </w:r>
          </w:p>
          <w:p w14:paraId="1BACE80F" w14:textId="77777777" w:rsidR="002678B1" w:rsidRPr="00090602" w:rsidRDefault="002678B1" w:rsidP="001C583A">
            <w:pPr>
              <w:spacing w:line="260" w:lineRule="atLeast"/>
              <w:ind w:right="254"/>
              <w:rPr>
                <w:rFonts w:eastAsia="SimSun"/>
                <w:color w:val="auto"/>
              </w:rPr>
            </w:pPr>
          </w:p>
        </w:tc>
      </w:tr>
    </w:tbl>
    <w:p w14:paraId="23F8AC3A" w14:textId="77777777" w:rsidR="002678B1" w:rsidRDefault="002678B1" w:rsidP="002678B1">
      <w:pPr>
        <w:ind w:right="-1333"/>
      </w:pPr>
    </w:p>
    <w:p w14:paraId="15F3E4AC" w14:textId="3E3801CC" w:rsidR="00AE1052" w:rsidRDefault="00AE1052">
      <w:r>
        <w:br w:type="page"/>
      </w:r>
    </w:p>
    <w:tbl>
      <w:tblPr>
        <w:tblStyle w:val="LightList-Accent1"/>
        <w:tblW w:w="5000" w:type="pct"/>
        <w:tblLook w:val="04A0" w:firstRow="1" w:lastRow="0" w:firstColumn="1" w:lastColumn="0" w:noHBand="0" w:noVBand="1"/>
      </w:tblPr>
      <w:tblGrid>
        <w:gridCol w:w="8296"/>
      </w:tblGrid>
      <w:tr w:rsidR="002678B1" w:rsidRPr="00FB27D6" w14:paraId="2427397D" w14:textId="77777777" w:rsidTr="00975FB6">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14:paraId="14ABF6C9" w14:textId="77777777" w:rsidR="002678B1" w:rsidRPr="00FB27D6" w:rsidRDefault="002678B1" w:rsidP="00975FB6">
            <w:pPr>
              <w:spacing w:after="120"/>
              <w:ind w:right="-1333"/>
              <w:rPr>
                <w:rFonts w:ascii="AQA Chevin Pro DemiBold" w:eastAsia="SimSun" w:hAnsi="AQA Chevin Pro DemiBold"/>
                <w:color w:val="auto"/>
                <w:sz w:val="28"/>
                <w:szCs w:val="28"/>
              </w:rPr>
            </w:pPr>
            <w:r w:rsidRPr="00A22862">
              <w:rPr>
                <w:rFonts w:ascii="AQA Chevin Pro Medium" w:hAnsi="AQA Chevin Pro Medium"/>
                <w:b/>
                <w:color w:val="FFFFFF" w:themeColor="background1"/>
              </w:rPr>
              <w:lastRenderedPageBreak/>
              <w:t>Activity 9 Investigating moths</w:t>
            </w:r>
            <w:r w:rsidRPr="00FB27D6">
              <w:rPr>
                <w:rFonts w:ascii="AQA Chevin Pro DemiBold" w:eastAsia="SimSun" w:hAnsi="AQA Chevin Pro DemiBold"/>
                <w:color w:val="auto"/>
                <w:sz w:val="28"/>
                <w:szCs w:val="28"/>
              </w:rPr>
              <w:t xml:space="preserve"> </w:t>
            </w:r>
          </w:p>
        </w:tc>
      </w:tr>
      <w:tr w:rsidR="002678B1" w:rsidRPr="00FB27D6" w14:paraId="673CC2BD" w14:textId="77777777" w:rsidTr="00975FB6">
        <w:trPr>
          <w:cnfStyle w:val="000000100000" w:firstRow="0" w:lastRow="0" w:firstColumn="0" w:lastColumn="0" w:oddVBand="0" w:evenVBand="0" w:oddHBand="1" w:evenHBand="0" w:firstRowFirstColumn="0" w:firstRowLastColumn="0" w:lastRowFirstColumn="0" w:lastRowLastColumn="0"/>
          <w:trHeight w:val="352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FD53A4B" w14:textId="77777777" w:rsidR="002678B1" w:rsidRPr="00FB27D6" w:rsidRDefault="002678B1" w:rsidP="001C583A">
            <w:pPr>
              <w:spacing w:line="260" w:lineRule="atLeast"/>
              <w:ind w:right="112"/>
              <w:rPr>
                <w:rFonts w:eastAsia="SimSun"/>
                <w:color w:val="auto"/>
              </w:rPr>
            </w:pPr>
          </w:p>
          <w:p w14:paraId="022A0679" w14:textId="77777777" w:rsidR="002678B1" w:rsidRPr="00FB27D6" w:rsidRDefault="002678B1" w:rsidP="001C583A">
            <w:pPr>
              <w:spacing w:line="260" w:lineRule="atLeast"/>
              <w:ind w:right="112"/>
              <w:rPr>
                <w:rFonts w:eastAsia="SimSun"/>
                <w:color w:val="auto"/>
              </w:rPr>
            </w:pPr>
            <w:r w:rsidRPr="00FB27D6">
              <w:rPr>
                <w:rFonts w:eastAsia="SimSun"/>
                <w:color w:val="auto"/>
              </w:rPr>
              <w:t>Students were studying the ecology of their playing field. They wanted to count the population of ruby tiger moths.</w:t>
            </w:r>
          </w:p>
          <w:p w14:paraId="2146FE6A" w14:textId="77777777" w:rsidR="002678B1" w:rsidRPr="00FB27D6" w:rsidRDefault="002678B1" w:rsidP="001C583A">
            <w:pPr>
              <w:spacing w:line="260" w:lineRule="atLeast"/>
              <w:ind w:right="112"/>
              <w:rPr>
                <w:rFonts w:eastAsia="SimSun"/>
                <w:color w:val="auto"/>
              </w:rPr>
            </w:pPr>
          </w:p>
          <w:p w14:paraId="3B9AF3AA" w14:textId="77777777" w:rsidR="002678B1" w:rsidRPr="00FB27D6" w:rsidRDefault="002678B1" w:rsidP="001C583A">
            <w:pPr>
              <w:spacing w:line="260" w:lineRule="atLeast"/>
              <w:ind w:right="112"/>
              <w:rPr>
                <w:rFonts w:eastAsia="SimSun"/>
                <w:color w:val="auto"/>
              </w:rPr>
            </w:pPr>
            <w:r w:rsidRPr="00FB27D6">
              <w:rPr>
                <w:rFonts w:eastAsia="SimSun"/>
                <w:b/>
                <w:color w:val="auto"/>
              </w:rPr>
              <w:t>Figure 1</w:t>
            </w:r>
            <w:r w:rsidRPr="00FB27D6">
              <w:rPr>
                <w:rFonts w:eastAsia="SimSun"/>
                <w:color w:val="auto"/>
              </w:rPr>
              <w:t xml:space="preserve"> shows the cross-section of the moth trap they used.</w:t>
            </w:r>
          </w:p>
          <w:p w14:paraId="4282925B" w14:textId="77777777" w:rsidR="002678B1" w:rsidRPr="00FB27D6" w:rsidRDefault="002678B1" w:rsidP="001C583A">
            <w:pPr>
              <w:spacing w:line="260" w:lineRule="atLeast"/>
              <w:ind w:right="112"/>
              <w:rPr>
                <w:rFonts w:eastAsia="SimSun"/>
                <w:color w:val="auto"/>
              </w:rPr>
            </w:pPr>
          </w:p>
          <w:p w14:paraId="26357F7B" w14:textId="77777777" w:rsidR="002678B1" w:rsidRPr="00FB27D6" w:rsidRDefault="002678B1" w:rsidP="001C583A">
            <w:pPr>
              <w:widowControl w:val="0"/>
              <w:autoSpaceDE w:val="0"/>
              <w:autoSpaceDN w:val="0"/>
              <w:adjustRightInd w:val="0"/>
              <w:spacing w:before="240" w:line="260" w:lineRule="atLeast"/>
              <w:ind w:right="112"/>
              <w:jc w:val="center"/>
              <w:rPr>
                <w:rFonts w:eastAsia="SimSun"/>
                <w:b/>
                <w:color w:val="auto"/>
              </w:rPr>
            </w:pPr>
            <w:r w:rsidRPr="00FB27D6">
              <w:rPr>
                <w:rFonts w:eastAsia="SimSun"/>
                <w:b/>
                <w:color w:val="auto"/>
              </w:rPr>
              <w:t>Figure 1</w:t>
            </w:r>
          </w:p>
          <w:p w14:paraId="6D686407" w14:textId="77777777" w:rsidR="002678B1" w:rsidRPr="00FB27D6" w:rsidRDefault="002678B1" w:rsidP="001C583A">
            <w:pPr>
              <w:widowControl w:val="0"/>
              <w:autoSpaceDE w:val="0"/>
              <w:autoSpaceDN w:val="0"/>
              <w:adjustRightInd w:val="0"/>
              <w:spacing w:before="240" w:line="260" w:lineRule="atLeast"/>
              <w:ind w:right="112"/>
              <w:jc w:val="center"/>
              <w:rPr>
                <w:rFonts w:eastAsia="SimSun"/>
                <w:b/>
                <w:color w:val="auto"/>
              </w:rPr>
            </w:pPr>
            <w:r w:rsidRPr="00FB27D6">
              <w:rPr>
                <w:rFonts w:eastAsia="SimSun"/>
                <w:b/>
                <w:noProof/>
                <w:color w:val="auto"/>
              </w:rPr>
              <w:drawing>
                <wp:inline distT="0" distB="0" distL="0" distR="0" wp14:anchorId="5EE4A7DB" wp14:editId="05085B0C">
                  <wp:extent cx="3238500" cy="2165350"/>
                  <wp:effectExtent l="0" t="0" r="0" b="635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0" cy="2165350"/>
                          </a:xfrm>
                          <a:prstGeom prst="rect">
                            <a:avLst/>
                          </a:prstGeom>
                          <a:noFill/>
                          <a:ln>
                            <a:noFill/>
                          </a:ln>
                        </pic:spPr>
                      </pic:pic>
                    </a:graphicData>
                  </a:graphic>
                </wp:inline>
              </w:drawing>
            </w:r>
          </w:p>
          <w:p w14:paraId="58D25248" w14:textId="77777777" w:rsidR="002678B1" w:rsidRPr="00FB27D6" w:rsidRDefault="002678B1" w:rsidP="001C583A">
            <w:pPr>
              <w:spacing w:line="260" w:lineRule="atLeast"/>
              <w:ind w:right="112"/>
              <w:rPr>
                <w:rFonts w:eastAsia="SimSun"/>
                <w:color w:val="auto"/>
              </w:rPr>
            </w:pPr>
          </w:p>
          <w:p w14:paraId="17AB8A2C" w14:textId="77777777" w:rsidR="002678B1" w:rsidRPr="00FB27D6" w:rsidRDefault="002678B1" w:rsidP="001C583A">
            <w:pPr>
              <w:spacing w:line="260" w:lineRule="atLeast"/>
              <w:ind w:right="112"/>
              <w:rPr>
                <w:rFonts w:eastAsia="SimSun"/>
                <w:color w:val="auto"/>
              </w:rPr>
            </w:pPr>
            <w:r w:rsidRPr="00FB27D6">
              <w:rPr>
                <w:rFonts w:eastAsia="SimSun"/>
                <w:color w:val="auto"/>
              </w:rPr>
              <w:t>This is the method used.</w:t>
            </w:r>
          </w:p>
          <w:p w14:paraId="2AE070AF" w14:textId="77777777" w:rsidR="002678B1" w:rsidRPr="00FB27D6" w:rsidRDefault="002678B1" w:rsidP="00C3451B">
            <w:pPr>
              <w:numPr>
                <w:ilvl w:val="0"/>
                <w:numId w:val="31"/>
              </w:numPr>
              <w:spacing w:line="260" w:lineRule="atLeast"/>
              <w:ind w:right="112"/>
              <w:contextualSpacing/>
              <w:rPr>
                <w:rFonts w:eastAsia="SimSun"/>
                <w:color w:val="auto"/>
              </w:rPr>
            </w:pPr>
            <w:r w:rsidRPr="00FB27D6">
              <w:rPr>
                <w:rFonts w:eastAsia="SimSun"/>
                <w:color w:val="auto"/>
              </w:rPr>
              <w:t>Set up the moth trap on the playing field.</w:t>
            </w:r>
          </w:p>
          <w:p w14:paraId="7F4FB3F9" w14:textId="77777777" w:rsidR="002678B1" w:rsidRPr="00FB27D6" w:rsidRDefault="002678B1" w:rsidP="00C3451B">
            <w:pPr>
              <w:numPr>
                <w:ilvl w:val="0"/>
                <w:numId w:val="31"/>
              </w:numPr>
              <w:spacing w:line="260" w:lineRule="atLeast"/>
              <w:ind w:right="112"/>
              <w:contextualSpacing/>
              <w:rPr>
                <w:rFonts w:eastAsia="SimSun"/>
                <w:color w:val="auto"/>
              </w:rPr>
            </w:pPr>
            <w:r w:rsidRPr="00FB27D6">
              <w:rPr>
                <w:rFonts w:eastAsia="SimSun"/>
                <w:color w:val="auto"/>
              </w:rPr>
              <w:t>Leave the trap overnight with the light on.</w:t>
            </w:r>
          </w:p>
          <w:p w14:paraId="2FB865D2" w14:textId="77777777" w:rsidR="002678B1" w:rsidRPr="00FB27D6" w:rsidRDefault="002678B1" w:rsidP="00C3451B">
            <w:pPr>
              <w:numPr>
                <w:ilvl w:val="0"/>
                <w:numId w:val="31"/>
              </w:numPr>
              <w:spacing w:line="260" w:lineRule="atLeast"/>
              <w:ind w:right="112"/>
              <w:contextualSpacing/>
              <w:rPr>
                <w:rFonts w:eastAsia="SimSun"/>
                <w:color w:val="auto"/>
              </w:rPr>
            </w:pPr>
            <w:r w:rsidRPr="00FB27D6">
              <w:rPr>
                <w:rFonts w:eastAsia="SimSun"/>
                <w:color w:val="auto"/>
              </w:rPr>
              <w:t>Remove the egg trays and count the number of ruby tiger moths.</w:t>
            </w:r>
          </w:p>
          <w:p w14:paraId="502707A0" w14:textId="77777777" w:rsidR="002678B1" w:rsidRPr="00FB27D6" w:rsidRDefault="002678B1" w:rsidP="00C3451B">
            <w:pPr>
              <w:numPr>
                <w:ilvl w:val="0"/>
                <w:numId w:val="31"/>
              </w:numPr>
              <w:spacing w:line="260" w:lineRule="atLeast"/>
              <w:ind w:right="112"/>
              <w:contextualSpacing/>
              <w:rPr>
                <w:rFonts w:eastAsia="SimSun"/>
                <w:color w:val="auto"/>
              </w:rPr>
            </w:pPr>
            <w:r w:rsidRPr="00FB27D6">
              <w:rPr>
                <w:rFonts w:eastAsia="SimSun"/>
                <w:color w:val="auto"/>
              </w:rPr>
              <w:t>Release the moths on the playing field.</w:t>
            </w:r>
          </w:p>
          <w:p w14:paraId="045C52E8" w14:textId="77777777" w:rsidR="002678B1" w:rsidRPr="00FB27D6" w:rsidRDefault="002678B1" w:rsidP="001C583A">
            <w:pPr>
              <w:spacing w:line="260" w:lineRule="atLeast"/>
              <w:ind w:right="112"/>
              <w:rPr>
                <w:rFonts w:eastAsia="SimSun"/>
                <w:color w:val="auto"/>
              </w:rPr>
            </w:pPr>
          </w:p>
          <w:p w14:paraId="64E53039" w14:textId="77777777" w:rsidR="002678B1" w:rsidRPr="00FB27D6" w:rsidRDefault="002678B1" w:rsidP="001C583A">
            <w:pPr>
              <w:spacing w:line="260" w:lineRule="atLeast"/>
              <w:ind w:right="112"/>
              <w:rPr>
                <w:rFonts w:eastAsia="SimSun"/>
                <w:color w:val="auto"/>
              </w:rPr>
            </w:pPr>
            <w:r w:rsidRPr="00FB27D6">
              <w:rPr>
                <w:rFonts w:eastAsia="SimSun"/>
                <w:color w:val="auto"/>
              </w:rPr>
              <w:t xml:space="preserve">The students wanted to compare their results with another school. </w:t>
            </w:r>
          </w:p>
          <w:p w14:paraId="4777DF69" w14:textId="77777777" w:rsidR="002678B1" w:rsidRPr="00FB27D6" w:rsidRDefault="002678B1" w:rsidP="001C583A">
            <w:pPr>
              <w:spacing w:line="260" w:lineRule="atLeast"/>
              <w:ind w:right="112"/>
              <w:rPr>
                <w:rFonts w:eastAsia="SimSun"/>
                <w:color w:val="auto"/>
              </w:rPr>
            </w:pPr>
          </w:p>
          <w:p w14:paraId="53BEA112" w14:textId="77777777" w:rsidR="00AE1052" w:rsidRPr="00AE1052" w:rsidRDefault="002678B1" w:rsidP="00C3451B">
            <w:pPr>
              <w:numPr>
                <w:ilvl w:val="0"/>
                <w:numId w:val="32"/>
              </w:numPr>
              <w:spacing w:line="260" w:lineRule="atLeast"/>
              <w:ind w:right="112"/>
              <w:contextualSpacing/>
              <w:rPr>
                <w:rFonts w:eastAsia="SimSun"/>
                <w:color w:val="auto"/>
              </w:rPr>
            </w:pPr>
            <w:r w:rsidRPr="00FB27D6">
              <w:rPr>
                <w:rFonts w:eastAsia="SimSun"/>
                <w:color w:val="auto"/>
              </w:rPr>
              <w:t xml:space="preserve">Suggest </w:t>
            </w:r>
            <w:r w:rsidRPr="00FB27D6">
              <w:rPr>
                <w:rFonts w:eastAsia="SimSun"/>
                <w:b/>
                <w:color w:val="auto"/>
              </w:rPr>
              <w:t xml:space="preserve">two </w:t>
            </w:r>
            <w:r w:rsidRPr="00FB27D6">
              <w:rPr>
                <w:rFonts w:eastAsia="SimSun"/>
                <w:color w:val="auto"/>
              </w:rPr>
              <w:t xml:space="preserve">ways that both schools could </w:t>
            </w:r>
            <w:proofErr w:type="spellStart"/>
            <w:r w:rsidRPr="00FB27D6">
              <w:rPr>
                <w:rFonts w:eastAsia="SimSun"/>
                <w:color w:val="auto"/>
              </w:rPr>
              <w:t>standardise</w:t>
            </w:r>
            <w:proofErr w:type="spellEnd"/>
            <w:r w:rsidRPr="00FB27D6">
              <w:rPr>
                <w:rFonts w:eastAsia="SimSun"/>
                <w:color w:val="auto"/>
              </w:rPr>
              <w:t xml:space="preserve"> the method to </w:t>
            </w:r>
          </w:p>
          <w:p w14:paraId="5CC29DC7" w14:textId="5D4FA6CB" w:rsidR="002678B1" w:rsidRPr="00FB27D6" w:rsidRDefault="002678B1" w:rsidP="001C583A">
            <w:pPr>
              <w:spacing w:line="260" w:lineRule="atLeast"/>
              <w:ind w:left="360" w:right="112"/>
              <w:contextualSpacing/>
              <w:rPr>
                <w:rFonts w:eastAsia="SimSun"/>
                <w:color w:val="auto"/>
              </w:rPr>
            </w:pPr>
            <w:r w:rsidRPr="00FB27D6">
              <w:rPr>
                <w:rFonts w:eastAsia="SimSun"/>
                <w:color w:val="auto"/>
              </w:rPr>
              <w:t>make sure their results were reproducible.</w:t>
            </w:r>
          </w:p>
          <w:p w14:paraId="312BC4F1" w14:textId="77777777" w:rsidR="002678B1" w:rsidRPr="00FB27D6" w:rsidRDefault="002678B1" w:rsidP="001C583A">
            <w:pPr>
              <w:spacing w:line="260" w:lineRule="atLeast"/>
              <w:ind w:left="720" w:right="112"/>
              <w:contextualSpacing/>
              <w:rPr>
                <w:rFonts w:eastAsia="SimSun"/>
                <w:color w:val="auto"/>
              </w:rPr>
            </w:pPr>
          </w:p>
          <w:p w14:paraId="772F2FBC" w14:textId="77777777" w:rsidR="002678B1" w:rsidRPr="00FB27D6" w:rsidRDefault="002678B1" w:rsidP="001C583A">
            <w:pPr>
              <w:spacing w:line="260" w:lineRule="atLeast"/>
              <w:ind w:left="360" w:right="112"/>
              <w:contextualSpacing/>
              <w:rPr>
                <w:rFonts w:eastAsia="SimSun"/>
                <w:color w:val="auto"/>
              </w:rPr>
            </w:pPr>
            <w:r w:rsidRPr="00FB27D6">
              <w:rPr>
                <w:rFonts w:eastAsia="SimSun"/>
                <w:color w:val="auto"/>
              </w:rPr>
              <w:t>Give reasons for your suggestions.</w:t>
            </w:r>
          </w:p>
          <w:p w14:paraId="6847257F" w14:textId="77777777" w:rsidR="002678B1" w:rsidRPr="00FB27D6" w:rsidRDefault="002678B1" w:rsidP="001C583A">
            <w:pPr>
              <w:spacing w:line="260" w:lineRule="atLeast"/>
              <w:ind w:left="720" w:right="112"/>
              <w:contextualSpacing/>
              <w:rPr>
                <w:rFonts w:eastAsia="SimSun"/>
                <w:color w:val="auto"/>
              </w:rPr>
            </w:pPr>
          </w:p>
          <w:p w14:paraId="0C76700D" w14:textId="77777777" w:rsidR="002678B1" w:rsidRPr="00FB27D6" w:rsidRDefault="002678B1" w:rsidP="00C3451B">
            <w:pPr>
              <w:numPr>
                <w:ilvl w:val="0"/>
                <w:numId w:val="32"/>
              </w:numPr>
              <w:spacing w:line="260" w:lineRule="atLeast"/>
              <w:ind w:right="112"/>
              <w:contextualSpacing/>
              <w:rPr>
                <w:rFonts w:eastAsia="SimSun"/>
                <w:color w:val="auto"/>
              </w:rPr>
            </w:pPr>
            <w:r w:rsidRPr="00FB27D6">
              <w:rPr>
                <w:rFonts w:eastAsia="SimSun"/>
                <w:color w:val="auto"/>
              </w:rPr>
              <w:t xml:space="preserve">Suggest </w:t>
            </w:r>
            <w:r w:rsidRPr="00FB27D6">
              <w:rPr>
                <w:rFonts w:eastAsia="SimSun"/>
                <w:b/>
                <w:color w:val="auto"/>
              </w:rPr>
              <w:t>two</w:t>
            </w:r>
            <w:r w:rsidRPr="00FB27D6">
              <w:rPr>
                <w:rFonts w:eastAsia="SimSun"/>
                <w:color w:val="auto"/>
              </w:rPr>
              <w:t xml:space="preserve"> reasons why moths are important to other species.</w:t>
            </w:r>
          </w:p>
          <w:p w14:paraId="36B56051" w14:textId="77777777" w:rsidR="002678B1" w:rsidRPr="00FB27D6" w:rsidRDefault="002678B1" w:rsidP="00975FB6">
            <w:pPr>
              <w:spacing w:line="260" w:lineRule="atLeast"/>
              <w:ind w:right="-1333"/>
              <w:rPr>
                <w:rFonts w:eastAsia="SimSun"/>
                <w:color w:val="auto"/>
              </w:rPr>
            </w:pPr>
          </w:p>
        </w:tc>
      </w:tr>
    </w:tbl>
    <w:p w14:paraId="2107B929" w14:textId="77777777" w:rsidR="002678B1" w:rsidRDefault="002678B1" w:rsidP="002678B1">
      <w:pPr>
        <w:ind w:right="-1333"/>
      </w:pPr>
    </w:p>
    <w:p w14:paraId="40570DF8" w14:textId="77777777" w:rsidR="002678B1" w:rsidRDefault="002678B1" w:rsidP="002678B1">
      <w:pPr>
        <w:ind w:right="-1333"/>
      </w:pPr>
      <w:r>
        <w:br w:type="page"/>
      </w:r>
    </w:p>
    <w:p w14:paraId="66BFC626" w14:textId="77777777" w:rsidR="002678B1" w:rsidRPr="0085035D" w:rsidRDefault="002678B1" w:rsidP="002678B1">
      <w:pPr>
        <w:pStyle w:val="AQASectionTitle2"/>
        <w:spacing w:before="0"/>
        <w:ind w:right="-1333"/>
      </w:pPr>
      <w:r w:rsidRPr="0085035D">
        <w:lastRenderedPageBreak/>
        <w:t>Describing and explaining observations</w:t>
      </w:r>
    </w:p>
    <w:p w14:paraId="66217E96" w14:textId="77777777" w:rsidR="002678B1" w:rsidRDefault="002678B1" w:rsidP="002678B1">
      <w:pPr>
        <w:ind w:right="-1333"/>
        <w:rPr>
          <w:rFonts w:eastAsia="Arial"/>
          <w:szCs w:val="24"/>
        </w:rPr>
      </w:pPr>
    </w:p>
    <w:p w14:paraId="2E023814" w14:textId="77777777" w:rsidR="002678B1" w:rsidRDefault="002678B1" w:rsidP="002678B1">
      <w:pPr>
        <w:spacing w:line="260" w:lineRule="atLeast"/>
        <w:ind w:right="-1333"/>
        <w:rPr>
          <w:rFonts w:eastAsia="Arial"/>
          <w:szCs w:val="24"/>
        </w:rPr>
      </w:pPr>
      <w:r w:rsidRPr="0085035D">
        <w:rPr>
          <w:rFonts w:eastAsia="Arial"/>
          <w:szCs w:val="24"/>
        </w:rPr>
        <w:t>Activity 10 is based on a GCSE question. Complete the questions to ensure you understand about describing and explaining trends in data.</w:t>
      </w:r>
    </w:p>
    <w:tbl>
      <w:tblPr>
        <w:tblStyle w:val="LightList-Accent1"/>
        <w:tblpPr w:leftFromText="180" w:rightFromText="180" w:vertAnchor="text" w:horzAnchor="margin" w:tblpXSpec="center" w:tblpY="-21"/>
        <w:tblW w:w="6290" w:type="pct"/>
        <w:tblLook w:val="04A0" w:firstRow="1" w:lastRow="0" w:firstColumn="1" w:lastColumn="0" w:noHBand="0" w:noVBand="1"/>
      </w:tblPr>
      <w:tblGrid>
        <w:gridCol w:w="10436"/>
      </w:tblGrid>
      <w:tr w:rsidR="00AE1052" w:rsidRPr="0085035D" w14:paraId="0A2B5EBB" w14:textId="77777777" w:rsidTr="00AE1052">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00" w:type="pct"/>
          </w:tcPr>
          <w:p w14:paraId="66F96F2F" w14:textId="77777777" w:rsidR="00AE1052" w:rsidRPr="0085035D" w:rsidRDefault="00AE1052" w:rsidP="00AE1052">
            <w:pPr>
              <w:spacing w:after="120"/>
              <w:ind w:right="-1333"/>
              <w:rPr>
                <w:rFonts w:ascii="AQA Chevin Pro DemiBold" w:eastAsia="SimSun" w:hAnsi="AQA Chevin Pro DemiBold"/>
                <w:color w:val="auto"/>
                <w:sz w:val="28"/>
                <w:szCs w:val="28"/>
              </w:rPr>
            </w:pPr>
            <w:r w:rsidRPr="0085035D">
              <w:rPr>
                <w:rFonts w:ascii="AQA Chevin Pro Medium" w:hAnsi="AQA Chevin Pro Medium"/>
                <w:b/>
                <w:color w:val="FFFFFF" w:themeColor="background1"/>
              </w:rPr>
              <w:t>Activity 10 Climate change</w:t>
            </w:r>
            <w:r w:rsidRPr="0085035D">
              <w:rPr>
                <w:rFonts w:ascii="AQA Chevin Pro DemiBold" w:eastAsia="SimSun" w:hAnsi="AQA Chevin Pro DemiBold"/>
                <w:color w:val="auto"/>
                <w:sz w:val="28"/>
                <w:szCs w:val="28"/>
              </w:rPr>
              <w:t xml:space="preserve"> </w:t>
            </w:r>
          </w:p>
        </w:tc>
      </w:tr>
      <w:tr w:rsidR="00AE1052" w:rsidRPr="0085035D" w14:paraId="1F8DE6F1" w14:textId="77777777" w:rsidTr="00AE1052">
        <w:trPr>
          <w:cnfStyle w:val="000000100000" w:firstRow="0" w:lastRow="0" w:firstColumn="0" w:lastColumn="0" w:oddVBand="0" w:evenVBand="0" w:oddHBand="1" w:evenHBand="0" w:firstRowFirstColumn="0" w:firstRowLastColumn="0" w:lastRowFirstColumn="0" w:lastRowLastColumn="0"/>
          <w:trHeight w:val="554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CDDDAB0" w14:textId="77777777" w:rsidR="00AE1052" w:rsidRPr="00AE1052" w:rsidRDefault="00AE1052" w:rsidP="00AE1052">
            <w:pPr>
              <w:spacing w:line="260" w:lineRule="atLeast"/>
              <w:ind w:right="-1333"/>
              <w:rPr>
                <w:rFonts w:eastAsia="SimSun"/>
                <w:color w:val="auto"/>
                <w:sz w:val="18"/>
                <w:szCs w:val="20"/>
                <w:lang w:val="en-GB"/>
              </w:rPr>
            </w:pPr>
            <w:r w:rsidRPr="00AE1052">
              <w:rPr>
                <w:rFonts w:eastAsia="SimSun"/>
                <w:color w:val="auto"/>
                <w:sz w:val="18"/>
                <w:szCs w:val="20"/>
                <w:lang w:val="en-GB"/>
              </w:rPr>
              <w:br w:type="page"/>
            </w:r>
          </w:p>
          <w:p w14:paraId="261B78F7" w14:textId="77777777" w:rsidR="00AE1052" w:rsidRPr="001C583A" w:rsidRDefault="00AE1052" w:rsidP="001C583A">
            <w:pPr>
              <w:spacing w:line="260" w:lineRule="atLeast"/>
              <w:ind w:right="126"/>
              <w:jc w:val="both"/>
              <w:rPr>
                <w:rFonts w:eastAsia="SimSun"/>
                <w:color w:val="auto"/>
              </w:rPr>
            </w:pPr>
            <w:r w:rsidRPr="001C583A">
              <w:rPr>
                <w:rFonts w:eastAsia="SimSun"/>
                <w:color w:val="auto"/>
              </w:rPr>
              <w:t>The graph below shows changes in global air temperature and changes in the concentration of carbon dioxide in the atmosphere.</w:t>
            </w:r>
          </w:p>
          <w:p w14:paraId="06FC6C35" w14:textId="77777777" w:rsidR="00AE1052" w:rsidRPr="001C583A" w:rsidRDefault="00AE1052" w:rsidP="001C583A">
            <w:pPr>
              <w:spacing w:line="260" w:lineRule="atLeast"/>
              <w:ind w:right="126"/>
              <w:jc w:val="both"/>
              <w:rPr>
                <w:rFonts w:eastAsia="SimSun"/>
                <w:color w:val="auto"/>
                <w:lang w:val="en-GB"/>
              </w:rPr>
            </w:pPr>
          </w:p>
          <w:p w14:paraId="1CCFE3E1" w14:textId="77777777" w:rsidR="00AE1052" w:rsidRPr="001C583A" w:rsidRDefault="00AE1052" w:rsidP="001C583A">
            <w:pPr>
              <w:widowControl w:val="0"/>
              <w:autoSpaceDE w:val="0"/>
              <w:autoSpaceDN w:val="0"/>
              <w:adjustRightInd w:val="0"/>
              <w:spacing w:before="240" w:line="260" w:lineRule="atLeast"/>
              <w:ind w:right="126"/>
              <w:jc w:val="both"/>
              <w:rPr>
                <w:rFonts w:eastAsia="SimSun"/>
                <w:color w:val="auto"/>
              </w:rPr>
            </w:pPr>
            <w:r w:rsidRPr="001C583A">
              <w:rPr>
                <w:rFonts w:eastAsia="SimSun"/>
                <w:noProof/>
                <w:color w:val="auto"/>
              </w:rPr>
              <w:drawing>
                <wp:inline distT="0" distB="0" distL="0" distR="0" wp14:anchorId="21E174E8" wp14:editId="614EBB73">
                  <wp:extent cx="5086350" cy="2965450"/>
                  <wp:effectExtent l="0" t="0" r="0" b="6350"/>
                  <wp:docPr id="45" name="Picture 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line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6350" cy="2965450"/>
                          </a:xfrm>
                          <a:prstGeom prst="rect">
                            <a:avLst/>
                          </a:prstGeom>
                          <a:noFill/>
                          <a:ln>
                            <a:noFill/>
                          </a:ln>
                        </pic:spPr>
                      </pic:pic>
                    </a:graphicData>
                  </a:graphic>
                </wp:inline>
              </w:drawing>
            </w:r>
            <w:r w:rsidRPr="001C583A">
              <w:rPr>
                <w:rFonts w:eastAsia="SimSun"/>
                <w:color w:val="auto"/>
              </w:rPr>
              <w:t> </w:t>
            </w:r>
          </w:p>
          <w:p w14:paraId="6E65F22C" w14:textId="77777777" w:rsidR="00AE1052" w:rsidRPr="001C583A" w:rsidRDefault="00AE1052" w:rsidP="001C583A">
            <w:pPr>
              <w:spacing w:line="260" w:lineRule="atLeast"/>
              <w:ind w:right="126"/>
              <w:jc w:val="both"/>
              <w:rPr>
                <w:rFonts w:eastAsia="SimSun"/>
                <w:color w:val="auto"/>
              </w:rPr>
            </w:pPr>
          </w:p>
          <w:p w14:paraId="58086E1B" w14:textId="77777777" w:rsidR="00AE1052" w:rsidRPr="001C583A" w:rsidRDefault="00AE1052" w:rsidP="001C583A">
            <w:pPr>
              <w:spacing w:line="260" w:lineRule="atLeast"/>
              <w:ind w:right="126"/>
              <w:jc w:val="both"/>
              <w:rPr>
                <w:rFonts w:eastAsia="SimSun"/>
                <w:color w:val="auto"/>
              </w:rPr>
            </w:pPr>
          </w:p>
          <w:p w14:paraId="5674DFD8" w14:textId="77777777" w:rsidR="00AE1052" w:rsidRPr="001C583A" w:rsidRDefault="00AE1052" w:rsidP="00C3451B">
            <w:pPr>
              <w:numPr>
                <w:ilvl w:val="0"/>
                <w:numId w:val="33"/>
              </w:numPr>
              <w:spacing w:line="260" w:lineRule="atLeast"/>
              <w:ind w:right="126"/>
              <w:contextualSpacing/>
              <w:jc w:val="both"/>
              <w:rPr>
                <w:rFonts w:eastAsia="SimSun"/>
                <w:color w:val="auto"/>
              </w:rPr>
            </w:pPr>
            <w:r w:rsidRPr="001C583A">
              <w:rPr>
                <w:rFonts w:eastAsia="SimSun"/>
                <w:color w:val="auto"/>
              </w:rPr>
              <w:t>Use the graph to describe two trends in carbon dioxide from 1955 to 2015.</w:t>
            </w:r>
          </w:p>
          <w:p w14:paraId="5CBC39BC" w14:textId="77777777" w:rsidR="00AE1052" w:rsidRPr="001C583A" w:rsidRDefault="00AE1052" w:rsidP="001C583A">
            <w:pPr>
              <w:spacing w:line="260" w:lineRule="atLeast"/>
              <w:ind w:left="720" w:right="126"/>
              <w:contextualSpacing/>
              <w:jc w:val="both"/>
              <w:rPr>
                <w:rFonts w:eastAsia="SimSun"/>
                <w:color w:val="auto"/>
              </w:rPr>
            </w:pPr>
          </w:p>
          <w:p w14:paraId="3BFFBA16" w14:textId="77777777" w:rsidR="00AE1052" w:rsidRPr="001C583A" w:rsidRDefault="00AE1052" w:rsidP="00C3451B">
            <w:pPr>
              <w:numPr>
                <w:ilvl w:val="0"/>
                <w:numId w:val="33"/>
              </w:numPr>
              <w:spacing w:line="260" w:lineRule="atLeast"/>
              <w:ind w:right="126"/>
              <w:contextualSpacing/>
              <w:jc w:val="both"/>
              <w:rPr>
                <w:rFonts w:eastAsia="SimSun"/>
                <w:color w:val="auto"/>
              </w:rPr>
            </w:pPr>
            <w:r w:rsidRPr="001C583A">
              <w:rPr>
                <w:rFonts w:eastAsia="SimSun"/>
                <w:color w:val="auto"/>
              </w:rPr>
              <w:t>Many scientists think that an increase in carbon dioxide concentration in the atmosphere causes an increase in air temperature.</w:t>
            </w:r>
          </w:p>
          <w:p w14:paraId="5C92C132" w14:textId="77777777" w:rsidR="00AE1052" w:rsidRPr="001C583A" w:rsidRDefault="00AE1052" w:rsidP="001C583A">
            <w:pPr>
              <w:spacing w:line="260" w:lineRule="atLeast"/>
              <w:ind w:left="720" w:right="126"/>
              <w:jc w:val="both"/>
              <w:rPr>
                <w:rFonts w:eastAsia="SimSun"/>
                <w:bCs w:val="0"/>
                <w:color w:val="auto"/>
              </w:rPr>
            </w:pPr>
            <w:r w:rsidRPr="001C583A">
              <w:rPr>
                <w:rFonts w:eastAsia="SimSun"/>
                <w:color w:val="auto"/>
              </w:rPr>
              <w:t>How would an increase in the concentration of carbon dioxide in the atmosphere cause an increase in air temperature?</w:t>
            </w:r>
          </w:p>
          <w:p w14:paraId="050A87E4" w14:textId="77777777" w:rsidR="00AE1052" w:rsidRPr="001C583A" w:rsidRDefault="00AE1052" w:rsidP="001C583A">
            <w:pPr>
              <w:spacing w:line="260" w:lineRule="atLeast"/>
              <w:ind w:right="126"/>
              <w:jc w:val="both"/>
              <w:rPr>
                <w:rFonts w:eastAsia="SimSun"/>
                <w:color w:val="auto"/>
              </w:rPr>
            </w:pPr>
          </w:p>
          <w:p w14:paraId="000BD873" w14:textId="77777777" w:rsidR="00AE1052" w:rsidRPr="001C583A" w:rsidRDefault="00AE1052" w:rsidP="001C583A">
            <w:pPr>
              <w:spacing w:line="260" w:lineRule="atLeast"/>
              <w:ind w:right="126"/>
              <w:jc w:val="both"/>
              <w:rPr>
                <w:rFonts w:eastAsia="SimSun"/>
                <w:color w:val="auto"/>
              </w:rPr>
            </w:pPr>
            <w:r w:rsidRPr="001C583A">
              <w:rPr>
                <w:rFonts w:eastAsia="SimSun"/>
                <w:color w:val="auto"/>
              </w:rPr>
              <w:t>In each year, the concentration of carbon dioxide in the atmosphere is higher in the winter than in the summer.</w:t>
            </w:r>
          </w:p>
          <w:p w14:paraId="617B641B" w14:textId="77777777" w:rsidR="00AE1052" w:rsidRPr="001C583A" w:rsidRDefault="00AE1052" w:rsidP="001C583A">
            <w:pPr>
              <w:spacing w:line="260" w:lineRule="atLeast"/>
              <w:ind w:right="126"/>
              <w:jc w:val="both"/>
              <w:rPr>
                <w:rFonts w:eastAsia="SimSun"/>
                <w:color w:val="auto"/>
              </w:rPr>
            </w:pPr>
          </w:p>
          <w:p w14:paraId="55BC3FB8" w14:textId="77777777" w:rsidR="00AE1052" w:rsidRPr="001C583A" w:rsidRDefault="00AE1052" w:rsidP="00C3451B">
            <w:pPr>
              <w:numPr>
                <w:ilvl w:val="0"/>
                <w:numId w:val="33"/>
              </w:numPr>
              <w:spacing w:line="260" w:lineRule="atLeast"/>
              <w:ind w:right="126"/>
              <w:contextualSpacing/>
              <w:jc w:val="both"/>
              <w:rPr>
                <w:rFonts w:eastAsia="SimSun"/>
                <w:color w:val="auto"/>
              </w:rPr>
            </w:pPr>
            <w:r w:rsidRPr="001C583A">
              <w:rPr>
                <w:rFonts w:eastAsia="SimSun"/>
                <w:color w:val="auto"/>
              </w:rPr>
              <w:t xml:space="preserve">Give </w:t>
            </w:r>
            <w:r w:rsidRPr="001C583A">
              <w:rPr>
                <w:rFonts w:eastAsia="SimSun"/>
                <w:b/>
                <w:color w:val="auto"/>
              </w:rPr>
              <w:t>one</w:t>
            </w:r>
            <w:r w:rsidRPr="001C583A">
              <w:rPr>
                <w:rFonts w:eastAsia="SimSun"/>
                <w:color w:val="auto"/>
              </w:rPr>
              <w:t xml:space="preserve"> human activity that could cause the higher concentration of carbon dioxide in the winter. </w:t>
            </w:r>
          </w:p>
          <w:p w14:paraId="31E54A24" w14:textId="77777777" w:rsidR="00AE1052" w:rsidRPr="001C583A" w:rsidRDefault="00AE1052" w:rsidP="001C583A">
            <w:pPr>
              <w:spacing w:line="260" w:lineRule="atLeast"/>
              <w:ind w:left="720" w:right="126"/>
              <w:contextualSpacing/>
              <w:jc w:val="both"/>
              <w:rPr>
                <w:rFonts w:eastAsia="SimSun"/>
                <w:color w:val="auto"/>
              </w:rPr>
            </w:pPr>
          </w:p>
          <w:p w14:paraId="445A07D1" w14:textId="77777777" w:rsidR="00AE1052" w:rsidRPr="001C583A" w:rsidRDefault="00AE1052" w:rsidP="00C3451B">
            <w:pPr>
              <w:numPr>
                <w:ilvl w:val="0"/>
                <w:numId w:val="33"/>
              </w:numPr>
              <w:spacing w:line="260" w:lineRule="atLeast"/>
              <w:ind w:right="126"/>
              <w:contextualSpacing/>
              <w:jc w:val="both"/>
              <w:rPr>
                <w:rFonts w:eastAsia="SimSun"/>
                <w:color w:val="auto"/>
              </w:rPr>
            </w:pPr>
            <w:r w:rsidRPr="001C583A">
              <w:rPr>
                <w:rFonts w:eastAsia="SimSun"/>
                <w:color w:val="auto"/>
              </w:rPr>
              <w:t xml:space="preserve">Give </w:t>
            </w:r>
            <w:r w:rsidRPr="001C583A">
              <w:rPr>
                <w:rFonts w:eastAsia="SimSun"/>
                <w:b/>
                <w:color w:val="auto"/>
              </w:rPr>
              <w:t>one</w:t>
            </w:r>
            <w:r w:rsidRPr="001C583A">
              <w:rPr>
                <w:rFonts w:eastAsia="SimSun"/>
                <w:color w:val="auto"/>
              </w:rPr>
              <w:t xml:space="preserve"> biological process that could cause the lower concentration of carbon dioxide in the summer. </w:t>
            </w:r>
          </w:p>
          <w:p w14:paraId="4CEAB45E" w14:textId="77777777" w:rsidR="00AE1052" w:rsidRPr="001C583A" w:rsidRDefault="00AE1052" w:rsidP="001C583A">
            <w:pPr>
              <w:spacing w:line="260" w:lineRule="atLeast"/>
              <w:ind w:left="720" w:right="126"/>
              <w:contextualSpacing/>
              <w:jc w:val="both"/>
              <w:rPr>
                <w:rFonts w:eastAsia="SimSun"/>
                <w:color w:val="auto"/>
              </w:rPr>
            </w:pPr>
          </w:p>
          <w:p w14:paraId="63165303" w14:textId="77777777" w:rsidR="00AE1052" w:rsidRPr="001C583A" w:rsidRDefault="00AE1052" w:rsidP="00C3451B">
            <w:pPr>
              <w:numPr>
                <w:ilvl w:val="0"/>
                <w:numId w:val="33"/>
              </w:numPr>
              <w:spacing w:line="260" w:lineRule="atLeast"/>
              <w:ind w:right="126"/>
              <w:contextualSpacing/>
              <w:jc w:val="both"/>
              <w:rPr>
                <w:rFonts w:eastAsia="SimSun"/>
                <w:color w:val="auto"/>
              </w:rPr>
            </w:pPr>
            <w:r w:rsidRPr="001C583A">
              <w:rPr>
                <w:rFonts w:eastAsia="SimSun"/>
                <w:color w:val="auto"/>
              </w:rPr>
              <w:t xml:space="preserve">Give the name of </w:t>
            </w:r>
            <w:r w:rsidRPr="001C583A">
              <w:rPr>
                <w:rFonts w:eastAsia="SimSun"/>
                <w:b/>
                <w:color w:val="auto"/>
              </w:rPr>
              <w:t>one</w:t>
            </w:r>
            <w:r w:rsidRPr="001C583A">
              <w:rPr>
                <w:rFonts w:eastAsia="SimSun"/>
                <w:color w:val="auto"/>
              </w:rPr>
              <w:t xml:space="preserve"> other greenhouse gas that contains carbon.</w:t>
            </w:r>
          </w:p>
          <w:p w14:paraId="6A7B8443" w14:textId="77777777" w:rsidR="00AE1052" w:rsidRPr="00AE1052" w:rsidRDefault="00AE1052" w:rsidP="00AE1052">
            <w:pPr>
              <w:widowControl w:val="0"/>
              <w:autoSpaceDE w:val="0"/>
              <w:autoSpaceDN w:val="0"/>
              <w:adjustRightInd w:val="0"/>
              <w:spacing w:before="240" w:line="260" w:lineRule="atLeast"/>
              <w:ind w:left="720" w:right="-1333"/>
              <w:contextualSpacing/>
              <w:rPr>
                <w:rFonts w:eastAsia="SimSun"/>
                <w:color w:val="auto"/>
                <w:sz w:val="18"/>
                <w:szCs w:val="20"/>
              </w:rPr>
            </w:pPr>
          </w:p>
        </w:tc>
      </w:tr>
    </w:tbl>
    <w:p w14:paraId="262E2D36" w14:textId="77777777" w:rsidR="002678B1" w:rsidRPr="0085035D" w:rsidRDefault="002678B1" w:rsidP="002678B1">
      <w:pPr>
        <w:spacing w:line="260" w:lineRule="atLeast"/>
        <w:ind w:right="-1333"/>
        <w:rPr>
          <w:rFonts w:eastAsia="Arial"/>
          <w:szCs w:val="24"/>
        </w:rPr>
      </w:pPr>
    </w:p>
    <w:p w14:paraId="521ACB0C" w14:textId="247A1C72" w:rsidR="002678B1" w:rsidRDefault="002678B1" w:rsidP="002678B1">
      <w:pPr>
        <w:ind w:right="-1333"/>
      </w:pPr>
    </w:p>
    <w:p w14:paraId="7BA209F1" w14:textId="77777777" w:rsidR="00AE1052" w:rsidRPr="005F5919" w:rsidRDefault="00AE1052" w:rsidP="002678B1">
      <w:pPr>
        <w:ind w:right="-1333"/>
      </w:pPr>
    </w:p>
    <w:p w14:paraId="68EC754E" w14:textId="77777777" w:rsidR="002678B1" w:rsidRPr="005F5919" w:rsidRDefault="002678B1" w:rsidP="002678B1">
      <w:pPr>
        <w:pStyle w:val="AQASectionTitle2"/>
        <w:spacing w:before="0"/>
        <w:ind w:right="-1333"/>
      </w:pPr>
      <w:proofErr w:type="spellStart"/>
      <w:r w:rsidRPr="005F5919">
        <w:t>Analysing</w:t>
      </w:r>
      <w:proofErr w:type="spellEnd"/>
      <w:r w:rsidRPr="005F5919">
        <w:t xml:space="preserve"> graphs</w:t>
      </w:r>
    </w:p>
    <w:p w14:paraId="5B569768" w14:textId="77777777" w:rsidR="002678B1" w:rsidRPr="005F5919" w:rsidRDefault="002678B1" w:rsidP="002678B1">
      <w:pPr>
        <w:spacing w:line="260" w:lineRule="atLeast"/>
        <w:ind w:right="-1333"/>
        <w:rPr>
          <w:rFonts w:eastAsia="SimSun" w:cs="Times New Roman"/>
          <w:bCs/>
          <w:color w:val="auto"/>
          <w:szCs w:val="24"/>
        </w:rPr>
      </w:pPr>
      <w:r w:rsidRPr="005F5919">
        <w:rPr>
          <w:rFonts w:eastAsia="SimSun" w:cs="Times New Roman"/>
          <w:color w:val="auto"/>
          <w:szCs w:val="24"/>
        </w:rPr>
        <w:t>Environmental Science is about collecting, analysing, and interpreting data on how our environment is changing. A wide range of different types of graphs are used in Environmental science and you will continue to develop the graph skills you gained at GCSE throughout the A-level course.</w:t>
      </w:r>
    </w:p>
    <w:p w14:paraId="7EFF52AA" w14:textId="77777777" w:rsidR="002678B1" w:rsidRPr="005F5919" w:rsidRDefault="002678B1" w:rsidP="002678B1">
      <w:pPr>
        <w:spacing w:line="260" w:lineRule="atLeast"/>
        <w:ind w:right="-1333"/>
        <w:rPr>
          <w:rFonts w:eastAsia="SimSun" w:cs="Times New Roman"/>
          <w:bCs/>
          <w:color w:val="auto"/>
          <w:szCs w:val="24"/>
        </w:rPr>
      </w:pPr>
      <w:r w:rsidRPr="005F5919">
        <w:rPr>
          <w:rFonts w:eastAsia="SimSun" w:cs="Times New Roman"/>
          <w:color w:val="auto"/>
          <w:szCs w:val="24"/>
        </w:rPr>
        <w:t>When you look at a graph remember to pay attention to the axes, units, key and trends before attempting any questions. At A-level the graphs become more complex than you will have seen at GCSE and may have two axes that you need to consider. You can see an example of this in Question 5 below.</w:t>
      </w:r>
    </w:p>
    <w:p w14:paraId="24134A1B" w14:textId="77777777" w:rsidR="002678B1" w:rsidRDefault="002678B1" w:rsidP="002678B1">
      <w:pPr>
        <w:ind w:right="-1333"/>
      </w:pPr>
    </w:p>
    <w:tbl>
      <w:tblPr>
        <w:tblStyle w:val="LightList-Accent1"/>
        <w:tblW w:w="6237" w:type="pct"/>
        <w:tblInd w:w="-572" w:type="dxa"/>
        <w:tblLook w:val="04A0" w:firstRow="1" w:lastRow="0" w:firstColumn="1" w:lastColumn="0" w:noHBand="0" w:noVBand="1"/>
      </w:tblPr>
      <w:tblGrid>
        <w:gridCol w:w="571"/>
        <w:gridCol w:w="9210"/>
        <w:gridCol w:w="567"/>
      </w:tblGrid>
      <w:tr w:rsidR="002678B1" w:rsidRPr="0085035D" w14:paraId="373C51EE" w14:textId="77777777" w:rsidTr="00CD2678">
        <w:trPr>
          <w:gridBefore w:val="1"/>
          <w:cnfStyle w:val="100000000000" w:firstRow="1" w:lastRow="0" w:firstColumn="0" w:lastColumn="0" w:oddVBand="0" w:evenVBand="0" w:oddHBand="0" w:evenHBand="0" w:firstRowFirstColumn="0" w:firstRowLastColumn="0" w:lastRowFirstColumn="0" w:lastRowLastColumn="0"/>
          <w:wBefore w:w="276" w:type="pct"/>
          <w:trHeight w:val="407"/>
        </w:trPr>
        <w:tc>
          <w:tcPr>
            <w:cnfStyle w:val="001000000000" w:firstRow="0" w:lastRow="0" w:firstColumn="1" w:lastColumn="0" w:oddVBand="0" w:evenVBand="0" w:oddHBand="0" w:evenHBand="0" w:firstRowFirstColumn="0" w:firstRowLastColumn="0" w:lastRowFirstColumn="0" w:lastRowLastColumn="0"/>
            <w:tcW w:w="4724" w:type="pct"/>
            <w:gridSpan w:val="2"/>
          </w:tcPr>
          <w:p w14:paraId="130EBB83" w14:textId="77777777" w:rsidR="002678B1" w:rsidRPr="0085035D" w:rsidRDefault="002678B1" w:rsidP="00975FB6">
            <w:pPr>
              <w:spacing w:after="120"/>
              <w:ind w:right="-1333"/>
              <w:rPr>
                <w:rFonts w:ascii="AQA Chevin Pro DemiBold" w:eastAsia="SimSun" w:hAnsi="AQA Chevin Pro DemiBold"/>
                <w:b/>
                <w:color w:val="auto"/>
                <w:sz w:val="28"/>
                <w:szCs w:val="28"/>
              </w:rPr>
            </w:pPr>
            <w:r w:rsidRPr="0085035D">
              <w:rPr>
                <w:rFonts w:ascii="AQA Chevin Pro Medium" w:hAnsi="AQA Chevin Pro Medium"/>
                <w:b/>
                <w:color w:val="FFFFFF" w:themeColor="background1"/>
              </w:rPr>
              <w:t xml:space="preserve">Activity 11 </w:t>
            </w:r>
            <w:proofErr w:type="spellStart"/>
            <w:r w:rsidRPr="0085035D">
              <w:rPr>
                <w:rFonts w:ascii="AQA Chevin Pro Medium" w:hAnsi="AQA Chevin Pro Medium"/>
                <w:b/>
                <w:color w:val="FFFFFF" w:themeColor="background1"/>
              </w:rPr>
              <w:t>Analysing</w:t>
            </w:r>
            <w:proofErr w:type="spellEnd"/>
            <w:r w:rsidRPr="0085035D">
              <w:rPr>
                <w:rFonts w:ascii="AQA Chevin Pro Medium" w:hAnsi="AQA Chevin Pro Medium"/>
                <w:b/>
                <w:color w:val="FFFFFF" w:themeColor="background1"/>
              </w:rPr>
              <w:t xml:space="preserve"> graphs</w:t>
            </w:r>
          </w:p>
        </w:tc>
      </w:tr>
      <w:tr w:rsidR="002678B1" w:rsidRPr="0085035D" w14:paraId="6A0A9901" w14:textId="77777777" w:rsidTr="00CD2678">
        <w:trPr>
          <w:gridBefore w:val="1"/>
          <w:cnfStyle w:val="000000100000" w:firstRow="0" w:lastRow="0" w:firstColumn="0" w:lastColumn="0" w:oddVBand="0" w:evenVBand="0" w:oddHBand="1" w:evenHBand="0" w:firstRowFirstColumn="0" w:firstRowLastColumn="0" w:lastRowFirstColumn="0" w:lastRowLastColumn="0"/>
          <w:wBefore w:w="276" w:type="pct"/>
          <w:trHeight w:val="6693"/>
        </w:trPr>
        <w:tc>
          <w:tcPr>
            <w:cnfStyle w:val="001000000000" w:firstRow="0" w:lastRow="0" w:firstColumn="1" w:lastColumn="0" w:oddVBand="0" w:evenVBand="0" w:oddHBand="0" w:evenHBand="0" w:firstRowFirstColumn="0" w:firstRowLastColumn="0" w:lastRowFirstColumn="0" w:lastRowLastColumn="0"/>
            <w:tcW w:w="4724" w:type="pct"/>
            <w:gridSpan w:val="2"/>
            <w:tcBorders>
              <w:top w:val="none" w:sz="0" w:space="0" w:color="auto"/>
              <w:left w:val="none" w:sz="0" w:space="0" w:color="auto"/>
              <w:bottom w:val="none" w:sz="0" w:space="0" w:color="auto"/>
              <w:right w:val="none" w:sz="0" w:space="0" w:color="auto"/>
            </w:tcBorders>
          </w:tcPr>
          <w:p w14:paraId="201FD9ED" w14:textId="77777777" w:rsidR="002678B1" w:rsidRPr="0085035D" w:rsidRDefault="002678B1" w:rsidP="001C583A">
            <w:pPr>
              <w:spacing w:line="260" w:lineRule="atLeast"/>
              <w:ind w:right="312"/>
              <w:rPr>
                <w:rFonts w:eastAsia="SimSun"/>
                <w:color w:val="auto"/>
                <w:lang w:val="en-GB"/>
              </w:rPr>
            </w:pPr>
            <w:r w:rsidRPr="0085035D">
              <w:rPr>
                <w:rFonts w:eastAsia="SimSun"/>
                <w:b/>
                <w:color w:val="auto"/>
                <w:sz w:val="28"/>
                <w:szCs w:val="28"/>
              </w:rPr>
              <w:br w:type="page"/>
            </w:r>
          </w:p>
          <w:p w14:paraId="00F81100" w14:textId="77777777" w:rsidR="002678B1" w:rsidRPr="0085035D" w:rsidRDefault="002678B1" w:rsidP="001C583A">
            <w:pPr>
              <w:spacing w:line="260" w:lineRule="atLeast"/>
              <w:ind w:right="312"/>
              <w:rPr>
                <w:rFonts w:eastAsia="SimSun"/>
                <w:noProof/>
                <w:color w:val="auto"/>
              </w:rPr>
            </w:pPr>
            <w:r w:rsidRPr="0085035D">
              <w:rPr>
                <w:rFonts w:eastAsia="SimSun"/>
                <w:noProof/>
                <w:color w:val="auto"/>
              </w:rPr>
              <w:t>Wildlife in rivers is affected by changes in conditions. The graph below shows how the oxygen content of water changes with temperature.</w:t>
            </w:r>
          </w:p>
          <w:p w14:paraId="47B0CD72" w14:textId="77777777" w:rsidR="002678B1" w:rsidRPr="0085035D" w:rsidRDefault="002678B1" w:rsidP="001C583A">
            <w:pPr>
              <w:spacing w:line="260" w:lineRule="atLeast"/>
              <w:ind w:right="312"/>
              <w:rPr>
                <w:rFonts w:eastAsia="SimSun"/>
                <w:noProof/>
                <w:color w:val="auto"/>
              </w:rPr>
            </w:pPr>
          </w:p>
          <w:p w14:paraId="64C65AD7" w14:textId="77777777" w:rsidR="002678B1" w:rsidRPr="0085035D" w:rsidRDefault="002678B1" w:rsidP="001C583A">
            <w:pPr>
              <w:widowControl w:val="0"/>
              <w:autoSpaceDE w:val="0"/>
              <w:autoSpaceDN w:val="0"/>
              <w:adjustRightInd w:val="0"/>
              <w:spacing w:line="260" w:lineRule="atLeast"/>
              <w:ind w:right="312"/>
              <w:jc w:val="center"/>
              <w:rPr>
                <w:rFonts w:eastAsia="SimSun"/>
                <w:noProof/>
                <w:color w:val="auto"/>
              </w:rPr>
            </w:pPr>
            <w:r w:rsidRPr="0085035D">
              <w:rPr>
                <w:rFonts w:eastAsia="SimSun"/>
                <w:noProof/>
                <w:color w:val="auto"/>
              </w:rPr>
              <w:drawing>
                <wp:inline distT="0" distB="0" distL="0" distR="0" wp14:anchorId="3D64082A" wp14:editId="419A0AD9">
                  <wp:extent cx="2838298" cy="1839016"/>
                  <wp:effectExtent l="0" t="0" r="635" b="889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30"/>
                          <a:stretch>
                            <a:fillRect/>
                          </a:stretch>
                        </pic:blipFill>
                        <pic:spPr>
                          <a:xfrm>
                            <a:off x="0" y="0"/>
                            <a:ext cx="2848085" cy="1845357"/>
                          </a:xfrm>
                          <a:prstGeom prst="rect">
                            <a:avLst/>
                          </a:prstGeom>
                        </pic:spPr>
                      </pic:pic>
                    </a:graphicData>
                  </a:graphic>
                </wp:inline>
              </w:drawing>
            </w:r>
          </w:p>
          <w:p w14:paraId="2897D9E6" w14:textId="77777777" w:rsidR="002678B1" w:rsidRPr="0085035D" w:rsidRDefault="002678B1" w:rsidP="001C583A">
            <w:pPr>
              <w:widowControl w:val="0"/>
              <w:autoSpaceDE w:val="0"/>
              <w:autoSpaceDN w:val="0"/>
              <w:adjustRightInd w:val="0"/>
              <w:spacing w:line="260" w:lineRule="atLeast"/>
              <w:ind w:right="312"/>
              <w:jc w:val="center"/>
              <w:rPr>
                <w:rFonts w:eastAsia="SimSun"/>
                <w:noProof/>
                <w:color w:val="auto"/>
              </w:rPr>
            </w:pPr>
          </w:p>
          <w:p w14:paraId="648F26B1" w14:textId="77777777" w:rsidR="002678B1" w:rsidRPr="0085035D" w:rsidRDefault="002678B1" w:rsidP="001C583A">
            <w:pPr>
              <w:spacing w:line="260" w:lineRule="atLeast"/>
              <w:ind w:right="312"/>
              <w:rPr>
                <w:rFonts w:eastAsia="SimSun"/>
                <w:noProof/>
                <w:color w:val="auto"/>
              </w:rPr>
            </w:pPr>
          </w:p>
          <w:p w14:paraId="62CC41D8" w14:textId="77777777" w:rsidR="002678B1" w:rsidRPr="0085035D" w:rsidRDefault="002678B1" w:rsidP="00C3451B">
            <w:pPr>
              <w:numPr>
                <w:ilvl w:val="0"/>
                <w:numId w:val="34"/>
              </w:numPr>
              <w:spacing w:line="260" w:lineRule="atLeast"/>
              <w:ind w:right="312"/>
              <w:contextualSpacing/>
              <w:rPr>
                <w:rFonts w:eastAsia="SimSun"/>
                <w:noProof/>
                <w:color w:val="auto"/>
              </w:rPr>
            </w:pPr>
            <w:r w:rsidRPr="0085035D">
              <w:rPr>
                <w:rFonts w:eastAsia="SimSun"/>
                <w:noProof/>
                <w:color w:val="auto"/>
              </w:rPr>
              <w:t>Describe the relationship between the oxygen content and temperature</w:t>
            </w:r>
            <w:r>
              <w:rPr>
                <w:rFonts w:eastAsia="SimSun"/>
                <w:noProof/>
                <w:color w:val="auto"/>
              </w:rPr>
              <w:t>.</w:t>
            </w:r>
          </w:p>
          <w:p w14:paraId="5106EABD" w14:textId="77777777" w:rsidR="002678B1" w:rsidRPr="0085035D" w:rsidRDefault="002678B1" w:rsidP="001C583A">
            <w:pPr>
              <w:spacing w:line="260" w:lineRule="atLeast"/>
              <w:ind w:left="360" w:right="312"/>
              <w:contextualSpacing/>
              <w:rPr>
                <w:rFonts w:eastAsia="SimSun"/>
                <w:noProof/>
                <w:color w:val="auto"/>
              </w:rPr>
            </w:pPr>
          </w:p>
          <w:p w14:paraId="11682463" w14:textId="77777777" w:rsidR="002678B1" w:rsidRPr="0085035D" w:rsidRDefault="002678B1" w:rsidP="00C3451B">
            <w:pPr>
              <w:numPr>
                <w:ilvl w:val="0"/>
                <w:numId w:val="34"/>
              </w:numPr>
              <w:spacing w:line="260" w:lineRule="atLeast"/>
              <w:ind w:right="312"/>
              <w:contextualSpacing/>
              <w:rPr>
                <w:rFonts w:eastAsia="SimSun"/>
                <w:noProof/>
                <w:color w:val="auto"/>
              </w:rPr>
            </w:pPr>
            <w:r w:rsidRPr="0085035D">
              <w:rPr>
                <w:rFonts w:eastAsia="SimSun"/>
                <w:noProof/>
                <w:color w:val="auto"/>
              </w:rPr>
              <w:t>Does the data show a positive or negative correlation?</w:t>
            </w:r>
          </w:p>
          <w:p w14:paraId="6348A7A1" w14:textId="77777777" w:rsidR="002678B1" w:rsidRPr="0085035D" w:rsidRDefault="002678B1" w:rsidP="001C583A">
            <w:pPr>
              <w:spacing w:line="260" w:lineRule="atLeast"/>
              <w:ind w:right="312"/>
              <w:rPr>
                <w:rFonts w:eastAsia="SimSun"/>
                <w:noProof/>
                <w:color w:val="auto"/>
              </w:rPr>
            </w:pPr>
          </w:p>
          <w:p w14:paraId="7553B822" w14:textId="77777777" w:rsidR="002678B1" w:rsidRPr="0085035D" w:rsidRDefault="002678B1" w:rsidP="00C3451B">
            <w:pPr>
              <w:numPr>
                <w:ilvl w:val="0"/>
                <w:numId w:val="34"/>
              </w:numPr>
              <w:spacing w:line="260" w:lineRule="atLeast"/>
              <w:ind w:right="312"/>
              <w:contextualSpacing/>
              <w:rPr>
                <w:rFonts w:eastAsia="SimSun"/>
                <w:noProof/>
                <w:color w:val="auto"/>
              </w:rPr>
            </w:pPr>
            <w:r w:rsidRPr="0085035D">
              <w:rPr>
                <w:rFonts w:eastAsia="SimSun"/>
                <w:noProof/>
                <w:color w:val="auto"/>
              </w:rPr>
              <w:t>Calculate the change in oxygen content when the temperature of water is increased from 0</w:t>
            </w:r>
            <w:r w:rsidRPr="0085035D">
              <w:rPr>
                <w:rFonts w:eastAsia="SimSun"/>
                <w:noProof/>
                <w:color w:val="auto"/>
                <w:vertAlign w:val="superscript"/>
              </w:rPr>
              <w:t xml:space="preserve"> o</w:t>
            </w:r>
            <w:r w:rsidRPr="0085035D">
              <w:rPr>
                <w:rFonts w:eastAsia="SimSun"/>
                <w:noProof/>
                <w:color w:val="auto"/>
              </w:rPr>
              <w:t>C  to 14</w:t>
            </w:r>
            <w:r w:rsidRPr="0085035D">
              <w:rPr>
                <w:rFonts w:eastAsia="SimSun"/>
                <w:noProof/>
                <w:color w:val="auto"/>
                <w:vertAlign w:val="superscript"/>
              </w:rPr>
              <w:t>o</w:t>
            </w:r>
            <w:r w:rsidRPr="0085035D">
              <w:rPr>
                <w:rFonts w:eastAsia="SimSun"/>
                <w:noProof/>
                <w:color w:val="auto"/>
              </w:rPr>
              <w:t>C.</w:t>
            </w:r>
          </w:p>
          <w:p w14:paraId="27CBD8BA" w14:textId="77777777" w:rsidR="002678B1" w:rsidRDefault="002678B1" w:rsidP="001C583A">
            <w:pPr>
              <w:spacing w:line="260" w:lineRule="atLeast"/>
              <w:ind w:right="312"/>
              <w:rPr>
                <w:rFonts w:eastAsia="SimSun"/>
                <w:b/>
                <w:bCs w:val="0"/>
                <w:color w:val="auto"/>
                <w:sz w:val="20"/>
                <w:szCs w:val="20"/>
              </w:rPr>
            </w:pPr>
          </w:p>
          <w:p w14:paraId="52463275" w14:textId="77777777" w:rsidR="002678B1" w:rsidRPr="0085035D" w:rsidRDefault="002678B1" w:rsidP="00975FB6">
            <w:pPr>
              <w:spacing w:line="260" w:lineRule="atLeast"/>
              <w:ind w:right="-1333"/>
              <w:rPr>
                <w:rFonts w:eastAsia="SimSun"/>
                <w:b/>
                <w:color w:val="auto"/>
                <w:sz w:val="20"/>
                <w:szCs w:val="20"/>
              </w:rPr>
            </w:pPr>
          </w:p>
        </w:tc>
      </w:tr>
      <w:tr w:rsidR="002678B1" w:rsidRPr="0085035D" w14:paraId="467B17FD" w14:textId="77777777" w:rsidTr="00CD2678">
        <w:trPr>
          <w:gridAfter w:val="1"/>
          <w:wAfter w:w="274" w:type="pct"/>
          <w:trHeight w:val="6693"/>
        </w:trPr>
        <w:tc>
          <w:tcPr>
            <w:cnfStyle w:val="001000000000" w:firstRow="0" w:lastRow="0" w:firstColumn="1" w:lastColumn="0" w:oddVBand="0" w:evenVBand="0" w:oddHBand="0" w:evenHBand="0" w:firstRowFirstColumn="0" w:firstRowLastColumn="0" w:lastRowFirstColumn="0" w:lastRowLastColumn="0"/>
            <w:tcW w:w="4726" w:type="pct"/>
            <w:gridSpan w:val="2"/>
          </w:tcPr>
          <w:p w14:paraId="339CA7C9" w14:textId="77777777" w:rsidR="002678B1" w:rsidRPr="0085035D" w:rsidRDefault="002678B1" w:rsidP="00C3451B">
            <w:pPr>
              <w:numPr>
                <w:ilvl w:val="0"/>
                <w:numId w:val="35"/>
              </w:numPr>
              <w:spacing w:line="260" w:lineRule="atLeast"/>
              <w:ind w:right="-1333"/>
              <w:contextualSpacing/>
              <w:rPr>
                <w:rFonts w:eastAsia="SimSun"/>
                <w:color w:val="auto"/>
              </w:rPr>
            </w:pPr>
            <w:r w:rsidRPr="0085035D">
              <w:rPr>
                <w:rFonts w:eastAsia="SimSun"/>
                <w:color w:val="auto"/>
              </w:rPr>
              <w:lastRenderedPageBreak/>
              <w:t>The table below shows how the density of liquid water changes with temperature.</w:t>
            </w:r>
          </w:p>
          <w:p w14:paraId="1BDD9D7E" w14:textId="77777777" w:rsidR="002678B1" w:rsidRPr="0085035D" w:rsidRDefault="002678B1" w:rsidP="00AE1052">
            <w:pPr>
              <w:spacing w:line="260" w:lineRule="atLeast"/>
              <w:ind w:right="-1333"/>
              <w:jc w:val="both"/>
              <w:rPr>
                <w:rFonts w:eastAsia="SimSun"/>
                <w:color w:val="auto"/>
              </w:rPr>
            </w:pPr>
            <w:r w:rsidRPr="0085035D">
              <w:rPr>
                <w:rFonts w:eastAsia="SimSun"/>
                <w:noProof/>
                <w:color w:val="auto"/>
              </w:rPr>
              <w:drawing>
                <wp:inline distT="0" distB="0" distL="0" distR="0" wp14:anchorId="4D9F0DA2" wp14:editId="69DAE1C8">
                  <wp:extent cx="5340350" cy="1450340"/>
                  <wp:effectExtent l="0" t="0" r="0" b="0"/>
                  <wp:docPr id="18" name="Picture 1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lenda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340350" cy="1450340"/>
                          </a:xfrm>
                          <a:prstGeom prst="rect">
                            <a:avLst/>
                          </a:prstGeom>
                        </pic:spPr>
                      </pic:pic>
                    </a:graphicData>
                  </a:graphic>
                </wp:inline>
              </w:drawing>
            </w:r>
          </w:p>
          <w:p w14:paraId="1FEFAB97" w14:textId="77777777" w:rsidR="002678B1" w:rsidRPr="0085035D" w:rsidRDefault="002678B1" w:rsidP="00975FB6">
            <w:pPr>
              <w:spacing w:line="260" w:lineRule="atLeast"/>
              <w:ind w:right="-1333"/>
              <w:rPr>
                <w:rFonts w:eastAsia="SimSun"/>
                <w:color w:val="auto"/>
              </w:rPr>
            </w:pPr>
          </w:p>
          <w:p w14:paraId="489677E7" w14:textId="77777777" w:rsidR="002678B1" w:rsidRPr="0085035D" w:rsidRDefault="002678B1" w:rsidP="00975FB6">
            <w:pPr>
              <w:spacing w:line="260" w:lineRule="atLeast"/>
              <w:ind w:left="567" w:right="-1333"/>
              <w:rPr>
                <w:rFonts w:eastAsia="SimSun"/>
                <w:color w:val="auto"/>
              </w:rPr>
            </w:pPr>
            <w:r w:rsidRPr="0085035D">
              <w:rPr>
                <w:rFonts w:eastAsia="SimSun"/>
                <w:color w:val="auto"/>
              </w:rPr>
              <w:t xml:space="preserve">Which of the graphs below </w:t>
            </w:r>
            <w:r w:rsidRPr="0085035D">
              <w:rPr>
                <w:rFonts w:eastAsia="SimSun"/>
                <w:b/>
                <w:color w:val="auto"/>
              </w:rPr>
              <w:t>A</w:t>
            </w:r>
            <w:r w:rsidRPr="0085035D">
              <w:rPr>
                <w:rFonts w:eastAsia="SimSun"/>
                <w:color w:val="auto"/>
              </w:rPr>
              <w:t>,</w:t>
            </w:r>
            <w:r w:rsidRPr="0085035D">
              <w:rPr>
                <w:rFonts w:eastAsia="SimSun"/>
                <w:b/>
                <w:color w:val="auto"/>
              </w:rPr>
              <w:t xml:space="preserve"> B</w:t>
            </w:r>
            <w:r w:rsidRPr="0085035D">
              <w:rPr>
                <w:rFonts w:eastAsia="SimSun"/>
                <w:color w:val="auto"/>
              </w:rPr>
              <w:t>,</w:t>
            </w:r>
            <w:r w:rsidRPr="0085035D">
              <w:rPr>
                <w:rFonts w:eastAsia="SimSun"/>
                <w:b/>
                <w:color w:val="auto"/>
              </w:rPr>
              <w:t xml:space="preserve"> C </w:t>
            </w:r>
            <w:r w:rsidRPr="0085035D">
              <w:rPr>
                <w:rFonts w:eastAsia="SimSun"/>
                <w:color w:val="auto"/>
              </w:rPr>
              <w:t>or</w:t>
            </w:r>
            <w:r w:rsidRPr="0085035D">
              <w:rPr>
                <w:rFonts w:eastAsia="SimSun"/>
                <w:b/>
                <w:color w:val="auto"/>
              </w:rPr>
              <w:t xml:space="preserve"> D</w:t>
            </w:r>
            <w:r w:rsidRPr="0085035D">
              <w:rPr>
                <w:rFonts w:eastAsia="SimSun"/>
                <w:color w:val="auto"/>
              </w:rPr>
              <w:t>, shows how the density of water changes with temperature?</w:t>
            </w:r>
          </w:p>
          <w:p w14:paraId="4F82ADA9" w14:textId="77777777" w:rsidR="002678B1" w:rsidRPr="0085035D" w:rsidRDefault="002678B1" w:rsidP="00975FB6">
            <w:pPr>
              <w:widowControl w:val="0"/>
              <w:autoSpaceDE w:val="0"/>
              <w:autoSpaceDN w:val="0"/>
              <w:adjustRightInd w:val="0"/>
              <w:spacing w:line="260" w:lineRule="atLeast"/>
              <w:ind w:left="567" w:right="-1333"/>
              <w:rPr>
                <w:rFonts w:eastAsia="SimSun"/>
                <w:noProof/>
                <w:color w:val="auto"/>
              </w:rPr>
            </w:pPr>
          </w:p>
          <w:p w14:paraId="634D16F1" w14:textId="65A45041" w:rsidR="002678B1" w:rsidRPr="0085035D" w:rsidRDefault="00AE1052" w:rsidP="00AE1052">
            <w:pPr>
              <w:widowControl w:val="0"/>
              <w:autoSpaceDE w:val="0"/>
              <w:autoSpaceDN w:val="0"/>
              <w:adjustRightInd w:val="0"/>
              <w:spacing w:line="260" w:lineRule="atLeast"/>
              <w:ind w:left="567" w:right="-1333"/>
              <w:jc w:val="both"/>
              <w:rPr>
                <w:rFonts w:eastAsia="SimSun"/>
                <w:noProof/>
                <w:color w:val="auto"/>
              </w:rPr>
            </w:pPr>
            <w:r w:rsidRPr="0085035D">
              <w:rPr>
                <w:rFonts w:eastAsia="SimSun"/>
                <w:noProof/>
                <w:color w:val="auto"/>
              </w:rPr>
              <w:drawing>
                <wp:inline distT="0" distB="0" distL="0" distR="0" wp14:anchorId="6BA7C7E5" wp14:editId="1EAC86D1">
                  <wp:extent cx="4638011" cy="3601941"/>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32"/>
                          <a:stretch>
                            <a:fillRect/>
                          </a:stretch>
                        </pic:blipFill>
                        <pic:spPr>
                          <a:xfrm>
                            <a:off x="0" y="0"/>
                            <a:ext cx="4670192" cy="3626933"/>
                          </a:xfrm>
                          <a:prstGeom prst="rect">
                            <a:avLst/>
                          </a:prstGeom>
                        </pic:spPr>
                      </pic:pic>
                    </a:graphicData>
                  </a:graphic>
                </wp:inline>
              </w:drawing>
            </w:r>
          </w:p>
          <w:p w14:paraId="1F7600A2" w14:textId="15B13B2F" w:rsidR="002678B1" w:rsidRPr="0085035D" w:rsidRDefault="002678B1" w:rsidP="00975FB6">
            <w:pPr>
              <w:widowControl w:val="0"/>
              <w:autoSpaceDE w:val="0"/>
              <w:autoSpaceDN w:val="0"/>
              <w:adjustRightInd w:val="0"/>
              <w:spacing w:line="260" w:lineRule="atLeast"/>
              <w:ind w:left="567" w:right="-1333"/>
              <w:jc w:val="center"/>
              <w:rPr>
                <w:rFonts w:eastAsia="SimSun"/>
                <w:color w:val="auto"/>
              </w:rPr>
            </w:pPr>
          </w:p>
          <w:p w14:paraId="0D02FB9B" w14:textId="77777777" w:rsidR="002678B1" w:rsidRPr="0085035D" w:rsidRDefault="002678B1" w:rsidP="00975FB6">
            <w:pPr>
              <w:spacing w:line="260" w:lineRule="atLeast"/>
              <w:ind w:right="-1333"/>
              <w:rPr>
                <w:rFonts w:eastAsia="SimSun"/>
                <w:b/>
                <w:color w:val="auto"/>
                <w:sz w:val="28"/>
                <w:szCs w:val="28"/>
              </w:rPr>
            </w:pPr>
          </w:p>
        </w:tc>
      </w:tr>
    </w:tbl>
    <w:p w14:paraId="7B5424F7" w14:textId="77777777" w:rsidR="002678B1" w:rsidRDefault="002678B1" w:rsidP="002678B1">
      <w:pPr>
        <w:ind w:right="-1333"/>
      </w:pPr>
    </w:p>
    <w:p w14:paraId="661B12B0" w14:textId="77777777" w:rsidR="002678B1" w:rsidRDefault="002678B1" w:rsidP="002678B1">
      <w:pPr>
        <w:ind w:right="-1333"/>
      </w:pPr>
    </w:p>
    <w:p w14:paraId="37A8C6A0" w14:textId="77777777" w:rsidR="002678B1" w:rsidRDefault="002678B1" w:rsidP="002678B1">
      <w:pPr>
        <w:ind w:right="-1333"/>
      </w:pPr>
    </w:p>
    <w:p w14:paraId="60D8B60C" w14:textId="77777777" w:rsidR="002678B1" w:rsidRDefault="002678B1" w:rsidP="002678B1">
      <w:pPr>
        <w:ind w:right="-1333"/>
      </w:pPr>
    </w:p>
    <w:p w14:paraId="74CCE6F6" w14:textId="77777777" w:rsidR="002678B1" w:rsidRDefault="002678B1" w:rsidP="002678B1">
      <w:pPr>
        <w:ind w:right="-1333"/>
      </w:pPr>
    </w:p>
    <w:p w14:paraId="73C56E30" w14:textId="77777777" w:rsidR="002678B1" w:rsidRDefault="002678B1" w:rsidP="002678B1">
      <w:pPr>
        <w:ind w:right="-1333"/>
      </w:pPr>
    </w:p>
    <w:p w14:paraId="78212D55" w14:textId="77777777" w:rsidR="002678B1" w:rsidRDefault="002678B1" w:rsidP="002678B1">
      <w:pPr>
        <w:ind w:right="-1333"/>
      </w:pPr>
    </w:p>
    <w:p w14:paraId="2BD5067F" w14:textId="77777777" w:rsidR="002678B1" w:rsidRDefault="002678B1" w:rsidP="002678B1">
      <w:pPr>
        <w:ind w:right="-1333"/>
      </w:pPr>
    </w:p>
    <w:tbl>
      <w:tblPr>
        <w:tblStyle w:val="LightList-Accent1"/>
        <w:tblW w:w="5981" w:type="pct"/>
        <w:tblInd w:w="-572" w:type="dxa"/>
        <w:tblLook w:val="04A0" w:firstRow="1" w:lastRow="0" w:firstColumn="1" w:lastColumn="0" w:noHBand="0" w:noVBand="1"/>
      </w:tblPr>
      <w:tblGrid>
        <w:gridCol w:w="9924"/>
      </w:tblGrid>
      <w:tr w:rsidR="002678B1" w14:paraId="1A13B86E" w14:textId="77777777" w:rsidTr="00CD2678">
        <w:trPr>
          <w:cnfStyle w:val="100000000000" w:firstRow="1" w:lastRow="0" w:firstColumn="0" w:lastColumn="0" w:oddVBand="0" w:evenVBand="0" w:oddHBand="0" w:evenHBand="0" w:firstRowFirstColumn="0" w:firstRowLastColumn="0" w:lastRowFirstColumn="0" w:lastRowLastColumn="0"/>
          <w:trHeight w:val="2504"/>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26671047" w14:textId="77777777" w:rsidR="002678B1" w:rsidRPr="0085035D" w:rsidRDefault="002678B1" w:rsidP="00C3451B">
            <w:pPr>
              <w:pStyle w:val="ListParagraph"/>
              <w:widowControl w:val="0"/>
              <w:numPr>
                <w:ilvl w:val="0"/>
                <w:numId w:val="36"/>
              </w:numPr>
              <w:autoSpaceDE w:val="0"/>
              <w:autoSpaceDN w:val="0"/>
              <w:adjustRightInd w:val="0"/>
              <w:spacing w:line="260" w:lineRule="atLeast"/>
              <w:ind w:right="-1333"/>
              <w:rPr>
                <w:rFonts w:ascii="Arial" w:hAnsi="Arial" w:cs="Arial"/>
                <w:noProof/>
                <w:color w:val="auto"/>
              </w:rPr>
            </w:pPr>
            <w:r w:rsidRPr="0085035D">
              <w:rPr>
                <w:rFonts w:ascii="Arial" w:hAnsi="Arial" w:cs="Arial"/>
                <w:noProof/>
                <w:color w:val="auto"/>
              </w:rPr>
              <w:lastRenderedPageBreak/>
              <w:t>The graph below shows how the stock and catch of one species of Artic fish have changed since 1960.</w:t>
            </w:r>
          </w:p>
          <w:p w14:paraId="5AE83AF9" w14:textId="77777777" w:rsidR="002678B1" w:rsidRPr="00B36744" w:rsidRDefault="002678B1" w:rsidP="00975FB6">
            <w:pPr>
              <w:widowControl w:val="0"/>
              <w:autoSpaceDE w:val="0"/>
              <w:autoSpaceDN w:val="0"/>
              <w:adjustRightInd w:val="0"/>
              <w:ind w:left="567" w:right="-1333"/>
              <w:rPr>
                <w:bCs w:val="0"/>
                <w:color w:val="auto"/>
              </w:rPr>
            </w:pPr>
          </w:p>
          <w:p w14:paraId="1A2B51BA" w14:textId="77777777" w:rsidR="002678B1" w:rsidRPr="00B36744" w:rsidRDefault="002678B1" w:rsidP="00AE1052">
            <w:pPr>
              <w:widowControl w:val="0"/>
              <w:autoSpaceDE w:val="0"/>
              <w:autoSpaceDN w:val="0"/>
              <w:adjustRightInd w:val="0"/>
              <w:ind w:left="567" w:right="-1333"/>
              <w:rPr>
                <w:color w:val="auto"/>
              </w:rPr>
            </w:pPr>
            <w:r w:rsidRPr="00B36744">
              <w:rPr>
                <w:noProof/>
              </w:rPr>
              <w:drawing>
                <wp:inline distT="0" distB="0" distL="0" distR="0" wp14:anchorId="7E9A99F4" wp14:editId="0C111B0F">
                  <wp:extent cx="4737100" cy="3760470"/>
                  <wp:effectExtent l="0" t="0" r="635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33"/>
                          <a:stretch>
                            <a:fillRect/>
                          </a:stretch>
                        </pic:blipFill>
                        <pic:spPr>
                          <a:xfrm>
                            <a:off x="0" y="0"/>
                            <a:ext cx="4807784" cy="3816581"/>
                          </a:xfrm>
                          <a:prstGeom prst="rect">
                            <a:avLst/>
                          </a:prstGeom>
                        </pic:spPr>
                      </pic:pic>
                    </a:graphicData>
                  </a:graphic>
                </wp:inline>
              </w:drawing>
            </w:r>
          </w:p>
          <w:p w14:paraId="0AEB1C4C" w14:textId="77777777" w:rsidR="002678B1" w:rsidRPr="00B36744" w:rsidRDefault="002678B1" w:rsidP="00975FB6">
            <w:pPr>
              <w:ind w:right="-1333"/>
              <w:rPr>
                <w:color w:val="auto"/>
              </w:rPr>
            </w:pPr>
          </w:p>
          <w:p w14:paraId="78A94D46" w14:textId="77777777" w:rsidR="002678B1" w:rsidRPr="00B36744" w:rsidRDefault="002678B1" w:rsidP="00975FB6">
            <w:pPr>
              <w:ind w:left="567" w:right="-1333"/>
              <w:rPr>
                <w:b/>
                <w:sz w:val="20"/>
                <w:szCs w:val="20"/>
              </w:rPr>
            </w:pPr>
            <w:r w:rsidRPr="00B36744">
              <w:rPr>
                <w:rFonts w:cs="Times New Roman"/>
              </w:rPr>
              <w:t>Describe how the catch of fish changed between 1973 and 1980.</w:t>
            </w:r>
          </w:p>
          <w:p w14:paraId="12066314" w14:textId="77777777" w:rsidR="002678B1" w:rsidRPr="00B36744" w:rsidRDefault="002678B1" w:rsidP="00975FB6">
            <w:pPr>
              <w:ind w:right="-1333"/>
              <w:rPr>
                <w:rFonts w:eastAsiaTheme="majorEastAsia"/>
                <w:b/>
                <w:color w:val="auto"/>
                <w:sz w:val="28"/>
                <w:szCs w:val="28"/>
              </w:rPr>
            </w:pPr>
          </w:p>
        </w:tc>
      </w:tr>
    </w:tbl>
    <w:p w14:paraId="0197165A" w14:textId="77777777" w:rsidR="002678B1" w:rsidRDefault="002678B1" w:rsidP="002678B1">
      <w:pPr>
        <w:ind w:right="-1333"/>
      </w:pPr>
    </w:p>
    <w:p w14:paraId="1C412BA0" w14:textId="77777777" w:rsidR="002678B1" w:rsidRDefault="002678B1" w:rsidP="002678B1">
      <w:pPr>
        <w:ind w:right="-1333"/>
      </w:pPr>
      <w:r>
        <w:br w:type="page"/>
      </w:r>
    </w:p>
    <w:p w14:paraId="0B33640F" w14:textId="77777777" w:rsidR="002678B1" w:rsidRPr="00605BC1" w:rsidRDefault="002678B1" w:rsidP="002678B1">
      <w:pPr>
        <w:pStyle w:val="AQASectionTitle2"/>
        <w:spacing w:before="0"/>
        <w:ind w:right="-1333"/>
      </w:pPr>
      <w:r w:rsidRPr="005F5919">
        <w:lastRenderedPageBreak/>
        <w:t xml:space="preserve">Using </w:t>
      </w:r>
      <w:proofErr w:type="spellStart"/>
      <w:r w:rsidRPr="005F5919">
        <w:t>maths</w:t>
      </w:r>
      <w:proofErr w:type="spellEnd"/>
      <w:r w:rsidRPr="005F5919">
        <w:t xml:space="preserve"> skills</w:t>
      </w:r>
    </w:p>
    <w:p w14:paraId="4D9244A4" w14:textId="77777777" w:rsidR="002678B1" w:rsidRDefault="002678B1" w:rsidP="002678B1">
      <w:pPr>
        <w:widowControl w:val="0"/>
        <w:autoSpaceDE w:val="0"/>
        <w:autoSpaceDN w:val="0"/>
        <w:adjustRightInd w:val="0"/>
        <w:ind w:right="-1333"/>
        <w:rPr>
          <w:rFonts w:eastAsia="SimSun" w:cs="Times New Roman"/>
          <w:color w:val="auto"/>
        </w:rPr>
      </w:pPr>
    </w:p>
    <w:p w14:paraId="7F6017B6" w14:textId="77777777" w:rsidR="002678B1" w:rsidRDefault="002678B1" w:rsidP="002678B1">
      <w:pPr>
        <w:widowControl w:val="0"/>
        <w:autoSpaceDE w:val="0"/>
        <w:autoSpaceDN w:val="0"/>
        <w:adjustRightInd w:val="0"/>
        <w:ind w:right="-1333"/>
        <w:rPr>
          <w:rFonts w:eastAsia="SimSun" w:cs="Times New Roman"/>
          <w:color w:val="auto"/>
        </w:rPr>
      </w:pPr>
      <w:r w:rsidRPr="005F5919">
        <w:rPr>
          <w:rFonts w:eastAsia="SimSun" w:cs="Times New Roman"/>
          <w:color w:val="auto"/>
        </w:rPr>
        <w:t xml:space="preserve">Throughout your A-level Environmental Science course you will need to be able to select relevant data and use the correct calculations to produce information that can then be used to inform how to manage environmental issues. </w:t>
      </w:r>
    </w:p>
    <w:p w14:paraId="247A9841" w14:textId="77777777" w:rsidR="002678B1" w:rsidRPr="005F5919" w:rsidRDefault="002678B1" w:rsidP="002678B1">
      <w:pPr>
        <w:widowControl w:val="0"/>
        <w:autoSpaceDE w:val="0"/>
        <w:autoSpaceDN w:val="0"/>
        <w:adjustRightInd w:val="0"/>
        <w:spacing w:line="260" w:lineRule="atLeast"/>
        <w:ind w:right="-1333"/>
        <w:rPr>
          <w:rFonts w:eastAsia="SimSun" w:cs="Times New Roman"/>
          <w:bCs/>
          <w:color w:val="auto"/>
        </w:rPr>
      </w:pPr>
    </w:p>
    <w:tbl>
      <w:tblPr>
        <w:tblStyle w:val="LightList-Accent1"/>
        <w:tblW w:w="6408" w:type="pct"/>
        <w:tblInd w:w="-998" w:type="dxa"/>
        <w:tblLook w:val="04A0" w:firstRow="1" w:lastRow="0" w:firstColumn="1" w:lastColumn="0" w:noHBand="0" w:noVBand="1"/>
      </w:tblPr>
      <w:tblGrid>
        <w:gridCol w:w="10632"/>
      </w:tblGrid>
      <w:tr w:rsidR="002678B1" w:rsidRPr="005F5919" w14:paraId="5A22733A" w14:textId="77777777" w:rsidTr="00CD2678">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tcPr>
          <w:p w14:paraId="0E2FC843" w14:textId="77777777" w:rsidR="002678B1" w:rsidRPr="005F5919" w:rsidRDefault="002678B1" w:rsidP="00975FB6">
            <w:pPr>
              <w:spacing w:after="120"/>
              <w:ind w:right="-1333"/>
              <w:rPr>
                <w:rFonts w:ascii="AQA Chevin Pro DemiBold" w:eastAsia="SimSun" w:hAnsi="AQA Chevin Pro DemiBold"/>
                <w:color w:val="auto"/>
                <w:sz w:val="28"/>
                <w:szCs w:val="28"/>
              </w:rPr>
            </w:pPr>
            <w:r w:rsidRPr="005F5919">
              <w:rPr>
                <w:rFonts w:ascii="AQA Chevin Pro Medium" w:hAnsi="AQA Chevin Pro Medium"/>
                <w:b/>
                <w:color w:val="FFFFFF" w:themeColor="background1"/>
              </w:rPr>
              <w:t xml:space="preserve">Activity 12 </w:t>
            </w:r>
            <w:proofErr w:type="spellStart"/>
            <w:r w:rsidRPr="005F5919">
              <w:rPr>
                <w:rFonts w:ascii="AQA Chevin Pro Medium" w:hAnsi="AQA Chevin Pro Medium"/>
                <w:b/>
                <w:color w:val="FFFFFF" w:themeColor="background1"/>
              </w:rPr>
              <w:t>Maths</w:t>
            </w:r>
            <w:proofErr w:type="spellEnd"/>
            <w:r w:rsidRPr="005F5919">
              <w:rPr>
                <w:rFonts w:ascii="AQA Chevin Pro Medium" w:hAnsi="AQA Chevin Pro Medium"/>
                <w:b/>
                <w:color w:val="FFFFFF" w:themeColor="background1"/>
              </w:rPr>
              <w:t xml:space="preserve"> skills</w:t>
            </w:r>
            <w:r w:rsidRPr="005F5919">
              <w:rPr>
                <w:rFonts w:ascii="AQA Chevin Pro DemiBold" w:eastAsia="SimSun" w:hAnsi="AQA Chevin Pro DemiBold"/>
                <w:color w:val="auto"/>
                <w:sz w:val="28"/>
                <w:szCs w:val="28"/>
              </w:rPr>
              <w:t xml:space="preserve"> </w:t>
            </w:r>
          </w:p>
        </w:tc>
      </w:tr>
      <w:tr w:rsidR="002678B1" w:rsidRPr="005F5919" w14:paraId="420691AF" w14:textId="77777777" w:rsidTr="00CD2678">
        <w:trPr>
          <w:cnfStyle w:val="000000100000" w:firstRow="0" w:lastRow="0" w:firstColumn="0" w:lastColumn="0" w:oddVBand="0" w:evenVBand="0" w:oddHBand="1" w:evenHBand="0" w:firstRowFirstColumn="0" w:firstRowLastColumn="0" w:lastRowFirstColumn="0" w:lastRowLastColumn="0"/>
          <w:trHeight w:val="250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76AB5D72" w14:textId="77777777" w:rsidR="002678B1" w:rsidRPr="005F5919" w:rsidRDefault="002678B1" w:rsidP="00975FB6">
            <w:pPr>
              <w:spacing w:line="260" w:lineRule="atLeast"/>
              <w:ind w:right="-1333"/>
              <w:rPr>
                <w:rFonts w:eastAsia="SimSun"/>
                <w:color w:val="auto"/>
                <w:lang w:val="en-GB"/>
              </w:rPr>
            </w:pPr>
            <w:r w:rsidRPr="005F5919">
              <w:rPr>
                <w:rFonts w:eastAsia="SimSun"/>
                <w:color w:val="auto"/>
                <w:lang w:val="en-GB"/>
              </w:rPr>
              <w:br w:type="page"/>
            </w:r>
          </w:p>
          <w:p w14:paraId="272CD567" w14:textId="77777777" w:rsidR="002678B1" w:rsidRPr="005F5919" w:rsidRDefault="002678B1" w:rsidP="00C3451B">
            <w:pPr>
              <w:numPr>
                <w:ilvl w:val="0"/>
                <w:numId w:val="37"/>
              </w:numPr>
              <w:spacing w:line="260" w:lineRule="atLeast"/>
              <w:ind w:right="-1333"/>
              <w:contextualSpacing/>
              <w:rPr>
                <w:rFonts w:eastAsia="SimSun"/>
                <w:color w:val="auto"/>
              </w:rPr>
            </w:pPr>
            <w:r w:rsidRPr="005F5919">
              <w:rPr>
                <w:rFonts w:eastAsia="SimSun"/>
                <w:color w:val="auto"/>
              </w:rPr>
              <w:t>In East Anglia, the average annual rainfall is 0.55 m.</w:t>
            </w:r>
          </w:p>
          <w:p w14:paraId="7E0394F9" w14:textId="77777777" w:rsidR="002678B1" w:rsidRPr="005F5919" w:rsidRDefault="002678B1" w:rsidP="00975FB6">
            <w:pPr>
              <w:spacing w:line="260" w:lineRule="atLeast"/>
              <w:ind w:right="-1333"/>
              <w:contextualSpacing/>
              <w:rPr>
                <w:rFonts w:eastAsia="SimSun"/>
                <w:color w:val="auto"/>
              </w:rPr>
            </w:pPr>
          </w:p>
          <w:p w14:paraId="6A771C60" w14:textId="77777777" w:rsidR="002678B1" w:rsidRPr="005F5919" w:rsidRDefault="002678B1" w:rsidP="00975FB6">
            <w:pPr>
              <w:spacing w:line="260" w:lineRule="atLeast"/>
              <w:ind w:left="720" w:right="-1333"/>
              <w:contextualSpacing/>
              <w:rPr>
                <w:rFonts w:eastAsia="SimSun"/>
                <w:color w:val="auto"/>
              </w:rPr>
            </w:pPr>
            <w:r w:rsidRPr="005F5919">
              <w:rPr>
                <w:rFonts w:eastAsia="SimSun" w:cs="Times New Roman"/>
                <w:color w:val="auto"/>
              </w:rPr>
              <w:t>A house in East Anglia has a flat roof with an area of 120</w:t>
            </w:r>
            <w:r w:rsidRPr="005F5919">
              <w:rPr>
                <w:rFonts w:eastAsia="SimSun"/>
                <w:color w:val="auto"/>
              </w:rPr>
              <w:t xml:space="preserve"> </w:t>
            </w:r>
            <w:r w:rsidRPr="005F5919">
              <w:rPr>
                <w:rFonts w:eastAsia="SimSun" w:cs="Times New Roman"/>
                <w:color w:val="auto"/>
              </w:rPr>
              <w:t>m</w:t>
            </w:r>
            <w:r w:rsidRPr="005F5919">
              <w:rPr>
                <w:rFonts w:eastAsia="SimSun" w:cs="Times New Roman"/>
                <w:color w:val="auto"/>
                <w:vertAlign w:val="superscript"/>
              </w:rPr>
              <w:t>2</w:t>
            </w:r>
            <w:r w:rsidRPr="005F5919">
              <w:rPr>
                <w:rFonts w:eastAsia="SimSun" w:cs="Times New Roman"/>
                <w:color w:val="auto"/>
              </w:rPr>
              <w:t>.</w:t>
            </w:r>
          </w:p>
          <w:p w14:paraId="76887BE5" w14:textId="77777777" w:rsidR="002678B1" w:rsidRPr="005F5919" w:rsidRDefault="002678B1" w:rsidP="00975FB6">
            <w:pPr>
              <w:spacing w:line="260" w:lineRule="atLeast"/>
              <w:ind w:right="-1333"/>
              <w:contextualSpacing/>
              <w:rPr>
                <w:rFonts w:eastAsia="SimSun"/>
                <w:color w:val="auto"/>
              </w:rPr>
            </w:pPr>
          </w:p>
          <w:p w14:paraId="6D05E50B" w14:textId="77777777" w:rsidR="002678B1" w:rsidRPr="005F5919" w:rsidRDefault="002678B1" w:rsidP="00975FB6">
            <w:pPr>
              <w:spacing w:line="260" w:lineRule="atLeast"/>
              <w:ind w:left="720" w:right="-1333"/>
              <w:rPr>
                <w:rFonts w:eastAsia="SimSun"/>
                <w:color w:val="auto"/>
              </w:rPr>
            </w:pPr>
            <w:r w:rsidRPr="005F5919">
              <w:rPr>
                <w:rFonts w:eastAsia="SimSun" w:cs="Times New Roman"/>
                <w:color w:val="auto"/>
              </w:rPr>
              <w:t>If 75% of the rain falling on the roof is collected, what volume of rainwater would be collected in one year?</w:t>
            </w:r>
          </w:p>
          <w:p w14:paraId="1630C3B8" w14:textId="77777777" w:rsidR="002678B1" w:rsidRPr="005F5919" w:rsidRDefault="002678B1" w:rsidP="00975FB6">
            <w:pPr>
              <w:spacing w:line="260" w:lineRule="atLeast"/>
              <w:ind w:right="-1333"/>
              <w:rPr>
                <w:rFonts w:eastAsia="SimSun"/>
                <w:color w:val="auto"/>
              </w:rPr>
            </w:pPr>
          </w:p>
          <w:p w14:paraId="67D132E6" w14:textId="77777777" w:rsidR="002678B1" w:rsidRPr="005F5919" w:rsidRDefault="002678B1" w:rsidP="00C3451B">
            <w:pPr>
              <w:numPr>
                <w:ilvl w:val="0"/>
                <w:numId w:val="37"/>
              </w:numPr>
              <w:spacing w:line="260" w:lineRule="atLeast"/>
              <w:ind w:right="-1333"/>
              <w:contextualSpacing/>
              <w:rPr>
                <w:rFonts w:eastAsia="SimSun"/>
                <w:color w:val="auto"/>
              </w:rPr>
            </w:pPr>
            <w:r w:rsidRPr="005F5919">
              <w:rPr>
                <w:rFonts w:eastAsia="SimSun" w:cs="Times New Roman"/>
                <w:color w:val="auto"/>
              </w:rPr>
              <w:t>The diagram shows the amount of water typically used in the home, in the UK, in one day.</w:t>
            </w:r>
          </w:p>
          <w:p w14:paraId="5F9A7F37" w14:textId="77777777" w:rsidR="002678B1" w:rsidRPr="005F5919" w:rsidRDefault="002678B1" w:rsidP="00975FB6">
            <w:pPr>
              <w:spacing w:line="260" w:lineRule="atLeast"/>
              <w:ind w:right="-1333"/>
              <w:rPr>
                <w:rFonts w:eastAsia="SimSun"/>
                <w:noProof/>
                <w:color w:val="auto"/>
              </w:rPr>
            </w:pPr>
          </w:p>
          <w:p w14:paraId="450F3CC5" w14:textId="77777777" w:rsidR="002678B1" w:rsidRPr="005F5919" w:rsidRDefault="002678B1" w:rsidP="00975FB6">
            <w:pPr>
              <w:widowControl w:val="0"/>
              <w:autoSpaceDE w:val="0"/>
              <w:autoSpaceDN w:val="0"/>
              <w:adjustRightInd w:val="0"/>
              <w:spacing w:before="240" w:line="260" w:lineRule="atLeast"/>
              <w:ind w:left="1134" w:right="-1333" w:hanging="567"/>
              <w:jc w:val="center"/>
              <w:rPr>
                <w:rFonts w:eastAsia="SimSun"/>
                <w:color w:val="auto"/>
              </w:rPr>
            </w:pPr>
            <w:r w:rsidRPr="005F5919">
              <w:rPr>
                <w:rFonts w:eastAsia="SimSun"/>
                <w:noProof/>
                <w:color w:val="auto"/>
              </w:rPr>
              <w:drawing>
                <wp:inline distT="0" distB="0" distL="0" distR="0" wp14:anchorId="0747B3D8" wp14:editId="64CB0B15">
                  <wp:extent cx="3458818" cy="333380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81570" cy="3355730"/>
                          </a:xfrm>
                          <a:prstGeom prst="rect">
                            <a:avLst/>
                          </a:prstGeom>
                        </pic:spPr>
                      </pic:pic>
                    </a:graphicData>
                  </a:graphic>
                </wp:inline>
              </w:drawing>
            </w:r>
          </w:p>
          <w:p w14:paraId="749B1898" w14:textId="77777777" w:rsidR="002678B1" w:rsidRPr="005F5919" w:rsidRDefault="002678B1" w:rsidP="00975FB6">
            <w:pPr>
              <w:widowControl w:val="0"/>
              <w:autoSpaceDE w:val="0"/>
              <w:autoSpaceDN w:val="0"/>
              <w:adjustRightInd w:val="0"/>
              <w:spacing w:before="240" w:line="260" w:lineRule="atLeast"/>
              <w:ind w:left="1134" w:right="-1333" w:hanging="567"/>
              <w:jc w:val="center"/>
              <w:rPr>
                <w:rFonts w:eastAsia="SimSun"/>
                <w:color w:val="auto"/>
              </w:rPr>
            </w:pPr>
          </w:p>
          <w:p w14:paraId="7D0B86E9" w14:textId="77777777" w:rsidR="002678B1" w:rsidRPr="005F5919" w:rsidRDefault="002678B1" w:rsidP="00975FB6">
            <w:pPr>
              <w:widowControl w:val="0"/>
              <w:autoSpaceDE w:val="0"/>
              <w:autoSpaceDN w:val="0"/>
              <w:adjustRightInd w:val="0"/>
              <w:spacing w:before="60" w:line="260" w:lineRule="atLeast"/>
              <w:ind w:right="-1333"/>
              <w:rPr>
                <w:rFonts w:eastAsia="SimSun"/>
                <w:color w:val="auto"/>
              </w:rPr>
            </w:pPr>
            <w:r w:rsidRPr="005F5919">
              <w:rPr>
                <w:rFonts w:eastAsia="SimSun"/>
                <w:color w:val="auto"/>
              </w:rPr>
              <w:t>Calculate the percentage (%) of water use that is potentially replaceable by using rainwater.</w:t>
            </w:r>
          </w:p>
          <w:p w14:paraId="3E43970D" w14:textId="77777777" w:rsidR="002678B1" w:rsidRPr="005F5919" w:rsidRDefault="002678B1" w:rsidP="00975FB6">
            <w:pPr>
              <w:spacing w:line="260" w:lineRule="atLeast"/>
              <w:ind w:right="-1333"/>
              <w:rPr>
                <w:rFonts w:eastAsia="SimSun"/>
                <w:noProof/>
                <w:color w:val="auto"/>
              </w:rPr>
            </w:pPr>
          </w:p>
        </w:tc>
      </w:tr>
      <w:tr w:rsidR="002678B1" w:rsidRPr="005F5919" w14:paraId="5B546E43" w14:textId="77777777" w:rsidTr="00CD2678">
        <w:trPr>
          <w:trHeight w:val="2504"/>
        </w:trPr>
        <w:tc>
          <w:tcPr>
            <w:cnfStyle w:val="001000000000" w:firstRow="0" w:lastRow="0" w:firstColumn="1" w:lastColumn="0" w:oddVBand="0" w:evenVBand="0" w:oddHBand="0" w:evenHBand="0" w:firstRowFirstColumn="0" w:firstRowLastColumn="0" w:lastRowFirstColumn="0" w:lastRowLastColumn="0"/>
            <w:tcW w:w="5000" w:type="pct"/>
          </w:tcPr>
          <w:p w14:paraId="110FB6C0" w14:textId="77777777" w:rsidR="002678B1" w:rsidRPr="003819F5" w:rsidRDefault="002678B1" w:rsidP="00C3451B">
            <w:pPr>
              <w:widowControl w:val="0"/>
              <w:numPr>
                <w:ilvl w:val="0"/>
                <w:numId w:val="37"/>
              </w:numPr>
              <w:autoSpaceDE w:val="0"/>
              <w:autoSpaceDN w:val="0"/>
              <w:adjustRightInd w:val="0"/>
              <w:spacing w:before="240" w:line="260" w:lineRule="atLeast"/>
              <w:ind w:right="-1333"/>
              <w:contextualSpacing/>
              <w:rPr>
                <w:rFonts w:eastAsia="SimSun"/>
                <w:color w:val="auto"/>
              </w:rPr>
            </w:pPr>
            <w:r w:rsidRPr="005F5919">
              <w:rPr>
                <w:rFonts w:eastAsia="SimSun"/>
                <w:color w:val="auto"/>
              </w:rPr>
              <w:lastRenderedPageBreak/>
              <w:t>The table below shows how local authorities dealt with household waste they collected in 2009 and 2010.</w:t>
            </w:r>
          </w:p>
          <w:p w14:paraId="22E2A4DD" w14:textId="77777777" w:rsidR="002678B1" w:rsidRPr="005F5919" w:rsidRDefault="002678B1" w:rsidP="00975FB6">
            <w:pPr>
              <w:widowControl w:val="0"/>
              <w:autoSpaceDE w:val="0"/>
              <w:autoSpaceDN w:val="0"/>
              <w:adjustRightInd w:val="0"/>
              <w:spacing w:before="240" w:line="260" w:lineRule="atLeast"/>
              <w:ind w:left="360" w:right="-1333"/>
              <w:contextualSpacing/>
              <w:rPr>
                <w:rFonts w:eastAsia="SimSun"/>
                <w:color w:val="auto"/>
              </w:rPr>
            </w:pPr>
          </w:p>
          <w:tbl>
            <w:tblPr>
              <w:tblStyle w:val="TableGrid6"/>
              <w:tblW w:w="9674" w:type="dxa"/>
              <w:tblLook w:val="04A0" w:firstRow="1" w:lastRow="0" w:firstColumn="1" w:lastColumn="0" w:noHBand="0" w:noVBand="1"/>
            </w:tblPr>
            <w:tblGrid>
              <w:gridCol w:w="3380"/>
              <w:gridCol w:w="1758"/>
              <w:gridCol w:w="931"/>
              <w:gridCol w:w="2046"/>
              <w:gridCol w:w="1559"/>
            </w:tblGrid>
            <w:tr w:rsidR="002678B1" w:rsidRPr="005F5919" w14:paraId="70C61813" w14:textId="77777777" w:rsidTr="00CD2678">
              <w:trPr>
                <w:trHeight w:val="745"/>
              </w:trPr>
              <w:tc>
                <w:tcPr>
                  <w:tcW w:w="3380" w:type="dxa"/>
                  <w:tcBorders>
                    <w:top w:val="nil"/>
                    <w:left w:val="nil"/>
                  </w:tcBorders>
                  <w:vAlign w:val="center"/>
                </w:tcPr>
                <w:p w14:paraId="6BDB8634" w14:textId="77777777" w:rsidR="002678B1" w:rsidRPr="005F5919" w:rsidRDefault="002678B1" w:rsidP="00CD2678">
                  <w:pPr>
                    <w:spacing w:line="260" w:lineRule="atLeast"/>
                    <w:ind w:right="-1333"/>
                    <w:rPr>
                      <w:rFonts w:cs="Times New Roman"/>
                      <w:color w:val="auto"/>
                    </w:rPr>
                  </w:pPr>
                </w:p>
              </w:tc>
              <w:tc>
                <w:tcPr>
                  <w:tcW w:w="2689" w:type="dxa"/>
                  <w:gridSpan w:val="2"/>
                  <w:shd w:val="clear" w:color="auto" w:fill="4472C4" w:themeFill="accent1"/>
                  <w:vAlign w:val="center"/>
                </w:tcPr>
                <w:p w14:paraId="5FB86383" w14:textId="77777777" w:rsidR="002678B1" w:rsidRPr="005F5919" w:rsidRDefault="002678B1" w:rsidP="00CD2678">
                  <w:pPr>
                    <w:ind w:right="-1333"/>
                    <w:rPr>
                      <w:rFonts w:cs="Times New Roman"/>
                      <w:b/>
                      <w:bCs/>
                      <w:color w:val="auto"/>
                    </w:rPr>
                  </w:pPr>
                  <w:r w:rsidRPr="005F5919">
                    <w:rPr>
                      <w:rFonts w:ascii="AQA Chevin Pro Medium" w:eastAsiaTheme="minorEastAsia" w:hAnsi="AQA Chevin Pro Medium"/>
                      <w:b/>
                      <w:bCs/>
                      <w:color w:val="FFFFFF" w:themeColor="background1"/>
                      <w:lang w:val="en-US" w:eastAsia="en-US"/>
                    </w:rPr>
                    <w:t>January 2009 –</w:t>
                  </w:r>
                  <w:r w:rsidRPr="005F5919">
                    <w:rPr>
                      <w:rFonts w:ascii="AQA Chevin Pro Medium" w:eastAsiaTheme="minorEastAsia" w:hAnsi="AQA Chevin Pro Medium"/>
                      <w:b/>
                      <w:bCs/>
                      <w:color w:val="FFFFFF" w:themeColor="background1"/>
                      <w:shd w:val="clear" w:color="auto" w:fill="4472C4" w:themeFill="accent1"/>
                      <w:lang w:val="en-US" w:eastAsia="en-US"/>
                    </w:rPr>
                    <w:br/>
                  </w:r>
                  <w:r w:rsidRPr="005F5919">
                    <w:rPr>
                      <w:rFonts w:ascii="AQA Chevin Pro Medium" w:eastAsiaTheme="minorEastAsia" w:hAnsi="AQA Chevin Pro Medium"/>
                      <w:b/>
                      <w:bCs/>
                      <w:color w:val="FFFFFF" w:themeColor="background1"/>
                      <w:lang w:val="en-US" w:eastAsia="en-US"/>
                    </w:rPr>
                    <w:t>December 2009</w:t>
                  </w:r>
                </w:p>
              </w:tc>
              <w:tc>
                <w:tcPr>
                  <w:tcW w:w="3605" w:type="dxa"/>
                  <w:gridSpan w:val="2"/>
                  <w:shd w:val="clear" w:color="auto" w:fill="4472C4" w:themeFill="accent1"/>
                  <w:vAlign w:val="center"/>
                </w:tcPr>
                <w:p w14:paraId="3FCE84B6" w14:textId="77777777" w:rsidR="002678B1" w:rsidRPr="005F5919" w:rsidRDefault="002678B1" w:rsidP="00CD2678">
                  <w:pPr>
                    <w:ind w:right="-1333"/>
                    <w:rPr>
                      <w:rFonts w:cs="Times New Roman"/>
                      <w:b/>
                      <w:bCs/>
                      <w:color w:val="auto"/>
                    </w:rPr>
                  </w:pPr>
                  <w:r w:rsidRPr="005F5919">
                    <w:rPr>
                      <w:rFonts w:ascii="AQA Chevin Pro Medium" w:eastAsiaTheme="minorEastAsia" w:hAnsi="AQA Chevin Pro Medium"/>
                      <w:b/>
                      <w:bCs/>
                      <w:color w:val="FFFFFF" w:themeColor="background1"/>
                      <w:lang w:val="en-US" w:eastAsia="en-US"/>
                    </w:rPr>
                    <w:t>January 2010 –</w:t>
                  </w:r>
                  <w:r w:rsidRPr="005F5919">
                    <w:rPr>
                      <w:rFonts w:ascii="AQA Chevin Pro Medium" w:eastAsiaTheme="minorEastAsia" w:hAnsi="AQA Chevin Pro Medium"/>
                      <w:b/>
                      <w:bCs/>
                      <w:color w:val="FFFFFF" w:themeColor="background1"/>
                      <w:lang w:val="en-US" w:eastAsia="en-US"/>
                    </w:rPr>
                    <w:br/>
                    <w:t>December 2010</w:t>
                  </w:r>
                </w:p>
              </w:tc>
            </w:tr>
            <w:tr w:rsidR="002678B1" w:rsidRPr="005F5919" w14:paraId="2356C500" w14:textId="77777777" w:rsidTr="00CD2678">
              <w:trPr>
                <w:trHeight w:val="525"/>
              </w:trPr>
              <w:tc>
                <w:tcPr>
                  <w:tcW w:w="3380" w:type="dxa"/>
                  <w:shd w:val="clear" w:color="auto" w:fill="4472C4" w:themeFill="accent1"/>
                  <w:vAlign w:val="center"/>
                </w:tcPr>
                <w:p w14:paraId="7A96888F" w14:textId="77777777" w:rsidR="002678B1" w:rsidRPr="005F5919" w:rsidRDefault="002678B1" w:rsidP="00CD2678">
                  <w:pPr>
                    <w:ind w:right="-1333"/>
                    <w:rPr>
                      <w:rFonts w:cs="Times New Roman"/>
                      <w:b/>
                      <w:bCs/>
                      <w:color w:val="auto"/>
                    </w:rPr>
                  </w:pPr>
                  <w:r w:rsidRPr="005F5919">
                    <w:rPr>
                      <w:rFonts w:ascii="AQA Chevin Pro Medium" w:eastAsiaTheme="minorEastAsia" w:hAnsi="AQA Chevin Pro Medium"/>
                      <w:b/>
                      <w:bCs/>
                      <w:color w:val="FFFFFF" w:themeColor="background1"/>
                      <w:lang w:val="en-US" w:eastAsia="en-US"/>
                    </w:rPr>
                    <w:t>Local authority collected waste</w:t>
                  </w:r>
                  <w:r w:rsidRPr="005F5919">
                    <w:rPr>
                      <w:rFonts w:cs="Times New Roman"/>
                      <w:b/>
                      <w:bCs/>
                      <w:color w:val="auto"/>
                    </w:rPr>
                    <w:t xml:space="preserve"> </w:t>
                  </w:r>
                </w:p>
              </w:tc>
              <w:tc>
                <w:tcPr>
                  <w:tcW w:w="1758" w:type="dxa"/>
                  <w:shd w:val="clear" w:color="auto" w:fill="4472C4" w:themeFill="accent1"/>
                  <w:vAlign w:val="center"/>
                </w:tcPr>
                <w:p w14:paraId="7C01D94C" w14:textId="7D19A7B0" w:rsidR="002678B1" w:rsidRPr="005F5919" w:rsidRDefault="002678B1" w:rsidP="00CD2678">
                  <w:pPr>
                    <w:ind w:right="-1333"/>
                    <w:rPr>
                      <w:rFonts w:cs="Times New Roman"/>
                      <w:b/>
                      <w:bCs/>
                      <w:color w:val="auto"/>
                    </w:rPr>
                  </w:pPr>
                  <w:r w:rsidRPr="005F5919">
                    <w:rPr>
                      <w:rFonts w:ascii="AQA Chevin Pro Medium" w:eastAsiaTheme="minorEastAsia" w:hAnsi="AQA Chevin Pro Medium"/>
                      <w:b/>
                      <w:bCs/>
                      <w:color w:val="FFFFFF" w:themeColor="background1"/>
                      <w:lang w:val="en-US" w:eastAsia="en-US"/>
                    </w:rPr>
                    <w:t xml:space="preserve">000 </w:t>
                  </w:r>
                  <w:proofErr w:type="spellStart"/>
                  <w:r w:rsidRPr="005F5919">
                    <w:rPr>
                      <w:rFonts w:ascii="AQA Chevin Pro Medium" w:eastAsiaTheme="minorEastAsia" w:hAnsi="AQA Chevin Pro Medium"/>
                      <w:b/>
                      <w:bCs/>
                      <w:color w:val="FFFFFF" w:themeColor="background1"/>
                      <w:lang w:val="en-US" w:eastAsia="en-US"/>
                    </w:rPr>
                    <w:t>tonnes</w:t>
                  </w:r>
                  <w:proofErr w:type="spellEnd"/>
                </w:p>
              </w:tc>
              <w:tc>
                <w:tcPr>
                  <w:tcW w:w="931" w:type="dxa"/>
                  <w:shd w:val="clear" w:color="auto" w:fill="4472C4" w:themeFill="accent1"/>
                  <w:vAlign w:val="center"/>
                </w:tcPr>
                <w:p w14:paraId="6DFA227B" w14:textId="77777777" w:rsidR="002678B1" w:rsidRPr="005F5919" w:rsidRDefault="002678B1" w:rsidP="00CD2678">
                  <w:pPr>
                    <w:ind w:right="-1333"/>
                    <w:rPr>
                      <w:rFonts w:cs="Times New Roman"/>
                      <w:b/>
                      <w:bCs/>
                      <w:color w:val="auto"/>
                    </w:rPr>
                  </w:pPr>
                  <w:r w:rsidRPr="005F5919">
                    <w:rPr>
                      <w:rFonts w:ascii="AQA Chevin Pro Medium" w:eastAsiaTheme="minorEastAsia" w:hAnsi="AQA Chevin Pro Medium"/>
                      <w:b/>
                      <w:bCs/>
                      <w:color w:val="FFFFFF" w:themeColor="background1"/>
                      <w:lang w:val="en-US" w:eastAsia="en-US"/>
                    </w:rPr>
                    <w:t>%</w:t>
                  </w:r>
                </w:p>
              </w:tc>
              <w:tc>
                <w:tcPr>
                  <w:tcW w:w="2046" w:type="dxa"/>
                  <w:shd w:val="clear" w:color="auto" w:fill="4472C4" w:themeFill="accent1"/>
                  <w:vAlign w:val="center"/>
                </w:tcPr>
                <w:p w14:paraId="3009BBDA" w14:textId="77777777" w:rsidR="002678B1" w:rsidRPr="005F5919" w:rsidRDefault="002678B1" w:rsidP="00CD2678">
                  <w:pPr>
                    <w:spacing w:line="260" w:lineRule="atLeast"/>
                    <w:ind w:right="-1333"/>
                    <w:rPr>
                      <w:rFonts w:cs="Times New Roman"/>
                      <w:b/>
                      <w:bCs/>
                      <w:color w:val="auto"/>
                    </w:rPr>
                  </w:pPr>
                  <w:r w:rsidRPr="005F5919">
                    <w:rPr>
                      <w:rFonts w:ascii="AQA Chevin Pro Medium" w:eastAsiaTheme="minorEastAsia" w:hAnsi="AQA Chevin Pro Medium"/>
                      <w:b/>
                      <w:bCs/>
                      <w:color w:val="FFFFFF" w:themeColor="background1"/>
                      <w:lang w:val="en-US" w:eastAsia="en-US"/>
                    </w:rPr>
                    <w:t xml:space="preserve">000 </w:t>
                  </w:r>
                  <w:proofErr w:type="spellStart"/>
                  <w:r w:rsidRPr="005F5919">
                    <w:rPr>
                      <w:rFonts w:ascii="AQA Chevin Pro Medium" w:eastAsiaTheme="minorEastAsia" w:hAnsi="AQA Chevin Pro Medium"/>
                      <w:b/>
                      <w:bCs/>
                      <w:color w:val="FFFFFF" w:themeColor="background1"/>
                      <w:lang w:val="en-US" w:eastAsia="en-US"/>
                    </w:rPr>
                    <w:t>tonnes</w:t>
                  </w:r>
                  <w:proofErr w:type="spellEnd"/>
                </w:p>
              </w:tc>
              <w:tc>
                <w:tcPr>
                  <w:tcW w:w="1559" w:type="dxa"/>
                  <w:shd w:val="clear" w:color="auto" w:fill="4472C4" w:themeFill="accent1"/>
                  <w:vAlign w:val="center"/>
                </w:tcPr>
                <w:p w14:paraId="007854B8" w14:textId="77777777" w:rsidR="002678B1" w:rsidRPr="005F5919" w:rsidRDefault="002678B1" w:rsidP="00CD2678">
                  <w:pPr>
                    <w:spacing w:line="260" w:lineRule="atLeast"/>
                    <w:ind w:right="-1333"/>
                    <w:rPr>
                      <w:rFonts w:cs="Times New Roman"/>
                      <w:b/>
                      <w:bCs/>
                      <w:color w:val="auto"/>
                    </w:rPr>
                  </w:pPr>
                  <w:r w:rsidRPr="005F5919">
                    <w:rPr>
                      <w:rFonts w:ascii="AQA Chevin Pro Medium" w:eastAsiaTheme="minorEastAsia" w:hAnsi="AQA Chevin Pro Medium"/>
                      <w:b/>
                      <w:bCs/>
                      <w:color w:val="FFFFFF" w:themeColor="background1"/>
                      <w:lang w:val="en-US" w:eastAsia="en-US"/>
                    </w:rPr>
                    <w:t>%</w:t>
                  </w:r>
                </w:p>
              </w:tc>
            </w:tr>
            <w:tr w:rsidR="002678B1" w:rsidRPr="005F5919" w14:paraId="2D531A54" w14:textId="77777777" w:rsidTr="00CD2678">
              <w:trPr>
                <w:trHeight w:val="525"/>
              </w:trPr>
              <w:tc>
                <w:tcPr>
                  <w:tcW w:w="3380" w:type="dxa"/>
                  <w:vAlign w:val="center"/>
                </w:tcPr>
                <w:p w14:paraId="52D066A5" w14:textId="77777777" w:rsidR="002678B1" w:rsidRPr="005F5919" w:rsidRDefault="002678B1" w:rsidP="00CD2678">
                  <w:pPr>
                    <w:spacing w:line="260" w:lineRule="atLeast"/>
                    <w:ind w:right="-1333"/>
                    <w:rPr>
                      <w:rFonts w:cs="Times New Roman"/>
                      <w:color w:val="auto"/>
                    </w:rPr>
                  </w:pPr>
                  <w:r w:rsidRPr="005F5919">
                    <w:rPr>
                      <w:rFonts w:cs="Times New Roman"/>
                      <w:color w:val="auto"/>
                    </w:rPr>
                    <w:t xml:space="preserve">Recycled, composted or reused </w:t>
                  </w:r>
                </w:p>
              </w:tc>
              <w:tc>
                <w:tcPr>
                  <w:tcW w:w="1758" w:type="dxa"/>
                  <w:vAlign w:val="center"/>
                </w:tcPr>
                <w:p w14:paraId="1FFE9E86" w14:textId="77777777" w:rsidR="002678B1" w:rsidRPr="005F5919" w:rsidRDefault="002678B1" w:rsidP="00CD2678">
                  <w:pPr>
                    <w:spacing w:line="260" w:lineRule="atLeast"/>
                    <w:ind w:right="-1333"/>
                    <w:rPr>
                      <w:rFonts w:cs="Times New Roman"/>
                      <w:color w:val="auto"/>
                    </w:rPr>
                  </w:pPr>
                  <w:r w:rsidRPr="005F5919">
                    <w:rPr>
                      <w:rFonts w:cs="Times New Roman"/>
                      <w:color w:val="auto"/>
                    </w:rPr>
                    <w:t>10 275</w:t>
                  </w:r>
                </w:p>
              </w:tc>
              <w:tc>
                <w:tcPr>
                  <w:tcW w:w="931" w:type="dxa"/>
                  <w:vAlign w:val="center"/>
                </w:tcPr>
                <w:p w14:paraId="06143CEC" w14:textId="77777777" w:rsidR="002678B1" w:rsidRPr="005F5919" w:rsidRDefault="002678B1" w:rsidP="00CD2678">
                  <w:pPr>
                    <w:spacing w:line="260" w:lineRule="atLeast"/>
                    <w:ind w:right="-1333"/>
                    <w:rPr>
                      <w:rFonts w:cs="Times New Roman"/>
                      <w:color w:val="auto"/>
                    </w:rPr>
                  </w:pPr>
                  <w:r w:rsidRPr="005F5919">
                    <w:rPr>
                      <w:rFonts w:cs="Times New Roman"/>
                      <w:color w:val="auto"/>
                    </w:rPr>
                    <w:t>38.7</w:t>
                  </w:r>
                </w:p>
              </w:tc>
              <w:tc>
                <w:tcPr>
                  <w:tcW w:w="2046" w:type="dxa"/>
                  <w:vAlign w:val="center"/>
                </w:tcPr>
                <w:p w14:paraId="5171CCBA" w14:textId="77777777" w:rsidR="002678B1" w:rsidRPr="005F5919" w:rsidRDefault="002678B1" w:rsidP="00CD2678">
                  <w:pPr>
                    <w:spacing w:line="260" w:lineRule="atLeast"/>
                    <w:ind w:right="-1333"/>
                    <w:rPr>
                      <w:rFonts w:cs="Times New Roman"/>
                      <w:color w:val="auto"/>
                    </w:rPr>
                  </w:pPr>
                </w:p>
              </w:tc>
              <w:tc>
                <w:tcPr>
                  <w:tcW w:w="1559" w:type="dxa"/>
                  <w:vAlign w:val="center"/>
                </w:tcPr>
                <w:p w14:paraId="15C7CEBE" w14:textId="77777777" w:rsidR="002678B1" w:rsidRPr="005F5919" w:rsidRDefault="002678B1" w:rsidP="00CD2678">
                  <w:pPr>
                    <w:spacing w:line="260" w:lineRule="atLeast"/>
                    <w:ind w:right="-1333"/>
                    <w:rPr>
                      <w:rFonts w:cs="Times New Roman"/>
                      <w:color w:val="auto"/>
                    </w:rPr>
                  </w:pPr>
                  <w:r w:rsidRPr="005F5919">
                    <w:rPr>
                      <w:rFonts w:cs="Times New Roman"/>
                      <w:color w:val="auto"/>
                    </w:rPr>
                    <w:t>39.7</w:t>
                  </w:r>
                </w:p>
              </w:tc>
            </w:tr>
            <w:tr w:rsidR="002678B1" w:rsidRPr="005F5919" w14:paraId="3B3CF7DD" w14:textId="77777777" w:rsidTr="00CD2678">
              <w:trPr>
                <w:trHeight w:val="525"/>
              </w:trPr>
              <w:tc>
                <w:tcPr>
                  <w:tcW w:w="3380" w:type="dxa"/>
                  <w:vAlign w:val="center"/>
                </w:tcPr>
                <w:p w14:paraId="6825D10B" w14:textId="77777777" w:rsidR="002678B1" w:rsidRPr="005F5919" w:rsidRDefault="002678B1" w:rsidP="00CD2678">
                  <w:pPr>
                    <w:spacing w:line="260" w:lineRule="atLeast"/>
                    <w:ind w:right="-1333"/>
                    <w:rPr>
                      <w:rFonts w:cs="Times New Roman"/>
                      <w:color w:val="auto"/>
                    </w:rPr>
                  </w:pPr>
                  <w:r w:rsidRPr="005F5919">
                    <w:rPr>
                      <w:rFonts w:cs="Times New Roman"/>
                      <w:color w:val="auto"/>
                    </w:rPr>
                    <w:t xml:space="preserve">Not recycled, composted or reused </w:t>
                  </w:r>
                </w:p>
              </w:tc>
              <w:tc>
                <w:tcPr>
                  <w:tcW w:w="1758" w:type="dxa"/>
                  <w:vAlign w:val="center"/>
                </w:tcPr>
                <w:p w14:paraId="0DD18C9C" w14:textId="77777777" w:rsidR="002678B1" w:rsidRPr="005F5919" w:rsidRDefault="002678B1" w:rsidP="00CD2678">
                  <w:pPr>
                    <w:spacing w:line="260" w:lineRule="atLeast"/>
                    <w:ind w:right="-1333"/>
                    <w:rPr>
                      <w:rFonts w:cs="Times New Roman"/>
                      <w:color w:val="auto"/>
                    </w:rPr>
                  </w:pPr>
                  <w:r w:rsidRPr="005F5919">
                    <w:rPr>
                      <w:rFonts w:cs="Times New Roman"/>
                      <w:color w:val="auto"/>
                    </w:rPr>
                    <w:t>16 266</w:t>
                  </w:r>
                </w:p>
              </w:tc>
              <w:tc>
                <w:tcPr>
                  <w:tcW w:w="931" w:type="dxa"/>
                  <w:vAlign w:val="center"/>
                </w:tcPr>
                <w:p w14:paraId="3B0BE895" w14:textId="77777777" w:rsidR="002678B1" w:rsidRPr="005F5919" w:rsidRDefault="002678B1" w:rsidP="00CD2678">
                  <w:pPr>
                    <w:spacing w:line="260" w:lineRule="atLeast"/>
                    <w:ind w:right="-1333"/>
                    <w:rPr>
                      <w:rFonts w:cs="Times New Roman"/>
                      <w:color w:val="auto"/>
                    </w:rPr>
                  </w:pPr>
                  <w:r w:rsidRPr="005F5919">
                    <w:rPr>
                      <w:rFonts w:cs="Times New Roman"/>
                      <w:color w:val="auto"/>
                    </w:rPr>
                    <w:t>61.3</w:t>
                  </w:r>
                </w:p>
              </w:tc>
              <w:tc>
                <w:tcPr>
                  <w:tcW w:w="2046" w:type="dxa"/>
                  <w:vAlign w:val="center"/>
                </w:tcPr>
                <w:p w14:paraId="52E6608A" w14:textId="77777777" w:rsidR="002678B1" w:rsidRPr="005F5919" w:rsidRDefault="002678B1" w:rsidP="00CD2678">
                  <w:pPr>
                    <w:spacing w:line="260" w:lineRule="atLeast"/>
                    <w:ind w:right="-1333"/>
                    <w:rPr>
                      <w:rFonts w:cs="Times New Roman"/>
                      <w:color w:val="auto"/>
                    </w:rPr>
                  </w:pPr>
                  <w:r w:rsidRPr="005F5919">
                    <w:rPr>
                      <w:rFonts w:cs="Times New Roman"/>
                      <w:color w:val="auto"/>
                    </w:rPr>
                    <w:t>15 628</w:t>
                  </w:r>
                </w:p>
              </w:tc>
              <w:tc>
                <w:tcPr>
                  <w:tcW w:w="1559" w:type="dxa"/>
                  <w:vAlign w:val="center"/>
                </w:tcPr>
                <w:p w14:paraId="6B1261C0" w14:textId="77777777" w:rsidR="002678B1" w:rsidRPr="005F5919" w:rsidRDefault="002678B1" w:rsidP="00CD2678">
                  <w:pPr>
                    <w:spacing w:line="260" w:lineRule="atLeast"/>
                    <w:ind w:right="-1333"/>
                    <w:rPr>
                      <w:rFonts w:cs="Times New Roman"/>
                      <w:color w:val="auto"/>
                    </w:rPr>
                  </w:pPr>
                  <w:r w:rsidRPr="005F5919">
                    <w:rPr>
                      <w:rFonts w:cs="Times New Roman"/>
                      <w:color w:val="auto"/>
                    </w:rPr>
                    <w:t>60.3</w:t>
                  </w:r>
                </w:p>
              </w:tc>
            </w:tr>
          </w:tbl>
          <w:p w14:paraId="2CFDAF87" w14:textId="77777777" w:rsidR="002678B1" w:rsidRPr="005F5919" w:rsidRDefault="002678B1" w:rsidP="00975FB6">
            <w:pPr>
              <w:spacing w:line="260" w:lineRule="atLeast"/>
              <w:ind w:right="-1333"/>
              <w:rPr>
                <w:rFonts w:eastAsia="SimSun"/>
                <w:color w:val="auto"/>
              </w:rPr>
            </w:pPr>
          </w:p>
          <w:p w14:paraId="1B43AA82" w14:textId="77777777" w:rsidR="002678B1" w:rsidRPr="005F5919" w:rsidRDefault="002678B1" w:rsidP="00975FB6">
            <w:pPr>
              <w:spacing w:line="260" w:lineRule="atLeast"/>
              <w:ind w:right="-1333"/>
              <w:rPr>
                <w:rFonts w:eastAsia="SimSun"/>
                <w:color w:val="auto"/>
              </w:rPr>
            </w:pPr>
            <w:r w:rsidRPr="005F5919">
              <w:rPr>
                <w:rFonts w:eastAsia="SimSun"/>
                <w:color w:val="auto"/>
              </w:rPr>
              <w:t>Calculate the mass of waste that was recycled, composted, or reused in 2010.</w:t>
            </w:r>
          </w:p>
          <w:p w14:paraId="0DF0F640" w14:textId="77777777" w:rsidR="002678B1" w:rsidRPr="005F5919" w:rsidRDefault="002678B1" w:rsidP="00975FB6">
            <w:pPr>
              <w:spacing w:line="260" w:lineRule="atLeast"/>
              <w:ind w:right="-1333"/>
              <w:rPr>
                <w:rFonts w:eastAsia="SimSun"/>
                <w:color w:val="auto"/>
              </w:rPr>
            </w:pPr>
          </w:p>
          <w:p w14:paraId="10887300" w14:textId="77777777" w:rsidR="00CD2678" w:rsidRPr="00CD2678" w:rsidRDefault="002678B1" w:rsidP="00C3451B">
            <w:pPr>
              <w:numPr>
                <w:ilvl w:val="0"/>
                <w:numId w:val="37"/>
              </w:numPr>
              <w:spacing w:line="260" w:lineRule="atLeast"/>
              <w:ind w:right="-1333"/>
              <w:contextualSpacing/>
              <w:rPr>
                <w:rFonts w:eastAsia="SimSun"/>
                <w:color w:val="auto"/>
              </w:rPr>
            </w:pPr>
            <w:r w:rsidRPr="005F5919">
              <w:rPr>
                <w:rFonts w:eastAsia="SimSun"/>
                <w:color w:val="auto"/>
              </w:rPr>
              <w:t xml:space="preserve">A water company estimates that the 1.9 million people living in the area produce </w:t>
            </w:r>
            <w:proofErr w:type="gramStart"/>
            <w:r w:rsidRPr="005F5919">
              <w:rPr>
                <w:rFonts w:eastAsia="SimSun"/>
                <w:color w:val="auto"/>
              </w:rPr>
              <w:t>approximately</w:t>
            </w:r>
            <w:proofErr w:type="gramEnd"/>
            <w:r w:rsidRPr="005F5919">
              <w:rPr>
                <w:rFonts w:eastAsia="SimSun"/>
                <w:color w:val="auto"/>
              </w:rPr>
              <w:t xml:space="preserve"> </w:t>
            </w:r>
          </w:p>
          <w:p w14:paraId="7023B17D" w14:textId="5C42FA48" w:rsidR="002678B1" w:rsidRPr="005F5919" w:rsidRDefault="002678B1" w:rsidP="00CD2678">
            <w:pPr>
              <w:spacing w:line="260" w:lineRule="atLeast"/>
              <w:ind w:left="360" w:right="-1333"/>
              <w:contextualSpacing/>
              <w:rPr>
                <w:rFonts w:eastAsia="SimSun"/>
                <w:color w:val="auto"/>
              </w:rPr>
            </w:pPr>
            <w:r w:rsidRPr="005F5919">
              <w:rPr>
                <w:rFonts w:eastAsia="SimSun"/>
                <w:color w:val="auto"/>
              </w:rPr>
              <w:t xml:space="preserve">500 000 </w:t>
            </w:r>
            <w:proofErr w:type="spellStart"/>
            <w:r w:rsidRPr="005F5919">
              <w:rPr>
                <w:rFonts w:eastAsia="SimSun"/>
                <w:color w:val="auto"/>
              </w:rPr>
              <w:t>tonnes</w:t>
            </w:r>
            <w:proofErr w:type="spellEnd"/>
            <w:r w:rsidRPr="005F5919">
              <w:rPr>
                <w:rFonts w:eastAsia="SimSun"/>
                <w:color w:val="auto"/>
              </w:rPr>
              <w:t xml:space="preserve"> of sewage sludge a year.</w:t>
            </w:r>
          </w:p>
          <w:p w14:paraId="245D0A1D" w14:textId="77777777" w:rsidR="002678B1" w:rsidRPr="005F5919" w:rsidRDefault="002678B1" w:rsidP="00975FB6">
            <w:pPr>
              <w:spacing w:line="260" w:lineRule="atLeast"/>
              <w:ind w:left="360" w:right="-1333"/>
              <w:contextualSpacing/>
              <w:rPr>
                <w:rFonts w:eastAsia="SimSun"/>
                <w:color w:val="auto"/>
              </w:rPr>
            </w:pPr>
          </w:p>
          <w:p w14:paraId="2059BE33" w14:textId="77777777" w:rsidR="002678B1" w:rsidRPr="005F5919" w:rsidRDefault="002678B1" w:rsidP="00975FB6">
            <w:pPr>
              <w:spacing w:line="260" w:lineRule="atLeast"/>
              <w:ind w:left="360" w:right="-1333"/>
              <w:rPr>
                <w:rFonts w:eastAsia="SimSun"/>
                <w:color w:val="auto"/>
              </w:rPr>
            </w:pPr>
            <w:r w:rsidRPr="005F5919">
              <w:rPr>
                <w:rFonts w:eastAsia="SimSun"/>
                <w:color w:val="auto"/>
              </w:rPr>
              <w:t>Estimate the mass of sewage sludge produced by the UK in 1 year if it has a population of</w:t>
            </w:r>
            <w:r>
              <w:rPr>
                <w:rFonts w:eastAsia="SimSun"/>
                <w:color w:val="auto"/>
              </w:rPr>
              <w:t xml:space="preserve"> </w:t>
            </w:r>
            <w:r w:rsidRPr="005F5919">
              <w:rPr>
                <w:rFonts w:eastAsia="SimSun"/>
                <w:color w:val="auto"/>
              </w:rPr>
              <w:t>67 million.</w:t>
            </w:r>
          </w:p>
          <w:p w14:paraId="2DE25ED4" w14:textId="77777777" w:rsidR="002678B1" w:rsidRPr="005F5919" w:rsidRDefault="002678B1" w:rsidP="00975FB6">
            <w:pPr>
              <w:spacing w:line="260" w:lineRule="atLeast"/>
              <w:ind w:left="360" w:right="-1333"/>
              <w:rPr>
                <w:rFonts w:eastAsia="SimSun"/>
                <w:color w:val="auto"/>
              </w:rPr>
            </w:pPr>
          </w:p>
          <w:p w14:paraId="605CBC9C" w14:textId="77777777" w:rsidR="002678B1" w:rsidRPr="005F5919" w:rsidRDefault="002678B1" w:rsidP="00975FB6">
            <w:pPr>
              <w:spacing w:line="260" w:lineRule="atLeast"/>
              <w:ind w:left="360" w:right="-1333"/>
              <w:rPr>
                <w:rFonts w:eastAsia="SimSun"/>
                <w:color w:val="auto"/>
              </w:rPr>
            </w:pPr>
            <w:r w:rsidRPr="005F5919">
              <w:rPr>
                <w:rFonts w:eastAsia="SimSun"/>
                <w:color w:val="auto"/>
              </w:rPr>
              <w:t>Give your answer in standard form.</w:t>
            </w:r>
          </w:p>
          <w:p w14:paraId="60BCA574" w14:textId="77777777" w:rsidR="002678B1" w:rsidRPr="005F5919" w:rsidRDefault="002678B1" w:rsidP="00975FB6">
            <w:pPr>
              <w:spacing w:line="260" w:lineRule="atLeast"/>
              <w:ind w:right="-1333"/>
              <w:rPr>
                <w:rFonts w:eastAsia="SimSun"/>
                <w:color w:val="auto"/>
              </w:rPr>
            </w:pPr>
          </w:p>
          <w:p w14:paraId="40244BDA" w14:textId="77777777" w:rsidR="002678B1" w:rsidRPr="005F5919" w:rsidRDefault="002678B1" w:rsidP="00975FB6">
            <w:pPr>
              <w:spacing w:line="260" w:lineRule="atLeast"/>
              <w:ind w:right="-1333"/>
              <w:rPr>
                <w:rFonts w:eastAsia="SimSun"/>
                <w:color w:val="auto"/>
              </w:rPr>
            </w:pPr>
          </w:p>
          <w:p w14:paraId="5956E976" w14:textId="77777777" w:rsidR="00CD2678" w:rsidRPr="00CD2678" w:rsidRDefault="002678B1" w:rsidP="00C3451B">
            <w:pPr>
              <w:numPr>
                <w:ilvl w:val="0"/>
                <w:numId w:val="37"/>
              </w:numPr>
              <w:spacing w:line="260" w:lineRule="atLeast"/>
              <w:ind w:right="-1333"/>
              <w:contextualSpacing/>
              <w:rPr>
                <w:rFonts w:eastAsia="SimSun"/>
                <w:color w:val="auto"/>
              </w:rPr>
            </w:pPr>
            <w:r w:rsidRPr="005F5919">
              <w:rPr>
                <w:rFonts w:eastAsia="SimSun"/>
                <w:color w:val="auto"/>
              </w:rPr>
              <w:t xml:space="preserve">In 2017, the city of Manchester began a ‘City of Trees’ project. The project plans to plant 3 million </w:t>
            </w:r>
            <w:proofErr w:type="gramStart"/>
            <w:r w:rsidRPr="005F5919">
              <w:rPr>
                <w:rFonts w:eastAsia="SimSun"/>
                <w:color w:val="auto"/>
              </w:rPr>
              <w:t>trees</w:t>
            </w:r>
            <w:proofErr w:type="gramEnd"/>
            <w:r w:rsidRPr="005F5919">
              <w:rPr>
                <w:rFonts w:eastAsia="SimSun"/>
                <w:color w:val="auto"/>
              </w:rPr>
              <w:t xml:space="preserve"> </w:t>
            </w:r>
          </w:p>
          <w:p w14:paraId="4B7EB593" w14:textId="5DB08E7B" w:rsidR="002678B1" w:rsidRPr="005F5919" w:rsidRDefault="002678B1" w:rsidP="00CD2678">
            <w:pPr>
              <w:spacing w:line="260" w:lineRule="atLeast"/>
              <w:ind w:left="360" w:right="-1333"/>
              <w:contextualSpacing/>
              <w:rPr>
                <w:rFonts w:eastAsia="SimSun"/>
                <w:color w:val="auto"/>
              </w:rPr>
            </w:pPr>
            <w:r w:rsidRPr="005F5919">
              <w:rPr>
                <w:rFonts w:eastAsia="SimSun"/>
                <w:color w:val="auto"/>
              </w:rPr>
              <w:t>over the next 25 years.</w:t>
            </w:r>
          </w:p>
          <w:p w14:paraId="570897E6" w14:textId="77777777" w:rsidR="002678B1" w:rsidRPr="005F5919" w:rsidRDefault="002678B1" w:rsidP="00975FB6">
            <w:pPr>
              <w:spacing w:line="260" w:lineRule="atLeast"/>
              <w:ind w:left="360" w:right="-1333"/>
              <w:contextualSpacing/>
              <w:rPr>
                <w:rFonts w:eastAsia="SimSun"/>
                <w:color w:val="auto"/>
              </w:rPr>
            </w:pPr>
          </w:p>
          <w:p w14:paraId="25749620" w14:textId="77777777" w:rsidR="00CD2678" w:rsidRDefault="002678B1" w:rsidP="00975FB6">
            <w:pPr>
              <w:spacing w:line="260" w:lineRule="atLeast"/>
              <w:ind w:left="360" w:right="-1333"/>
              <w:contextualSpacing/>
              <w:rPr>
                <w:rFonts w:eastAsia="SimSun"/>
                <w:bCs w:val="0"/>
                <w:color w:val="auto"/>
              </w:rPr>
            </w:pPr>
            <w:r>
              <w:rPr>
                <w:rFonts w:eastAsia="SimSun"/>
                <w:color w:val="auto"/>
              </w:rPr>
              <w:t>I</w:t>
            </w:r>
            <w:r w:rsidRPr="005F5919">
              <w:rPr>
                <w:rFonts w:eastAsia="SimSun"/>
                <w:color w:val="auto"/>
              </w:rPr>
              <w:t>t was suggested that the council plant 3.6 × 10</w:t>
            </w:r>
            <w:r w:rsidRPr="005F5919">
              <w:rPr>
                <w:rFonts w:eastAsia="SimSun"/>
                <w:color w:val="auto"/>
                <w:vertAlign w:val="superscript"/>
              </w:rPr>
              <w:t>5</w:t>
            </w:r>
            <w:r w:rsidRPr="005F5919">
              <w:rPr>
                <w:rFonts w:eastAsia="SimSun"/>
                <w:color w:val="auto"/>
              </w:rPr>
              <w:t xml:space="preserve"> trees in the first year. The rest of the trees would be </w:t>
            </w:r>
            <w:proofErr w:type="gramStart"/>
            <w:r w:rsidRPr="005F5919">
              <w:rPr>
                <w:rFonts w:eastAsia="SimSun"/>
                <w:color w:val="auto"/>
              </w:rPr>
              <w:t>planted</w:t>
            </w:r>
            <w:proofErr w:type="gramEnd"/>
          </w:p>
          <w:p w14:paraId="7FB8480A" w14:textId="76473978" w:rsidR="002678B1" w:rsidRPr="005F5919" w:rsidRDefault="002678B1" w:rsidP="00975FB6">
            <w:pPr>
              <w:spacing w:line="260" w:lineRule="atLeast"/>
              <w:ind w:left="360" w:right="-1333"/>
              <w:contextualSpacing/>
              <w:rPr>
                <w:rFonts w:eastAsia="SimSun"/>
                <w:color w:val="auto"/>
              </w:rPr>
            </w:pPr>
            <w:r w:rsidRPr="005F5919">
              <w:rPr>
                <w:rFonts w:eastAsia="SimSun"/>
                <w:color w:val="auto"/>
              </w:rPr>
              <w:t xml:space="preserve"> in equal numbers over the remaining years.</w:t>
            </w:r>
          </w:p>
          <w:p w14:paraId="5BB0A0A4" w14:textId="77777777" w:rsidR="002678B1" w:rsidRPr="005F5919" w:rsidRDefault="002678B1" w:rsidP="00975FB6">
            <w:pPr>
              <w:spacing w:line="260" w:lineRule="atLeast"/>
              <w:ind w:right="-1333"/>
              <w:contextualSpacing/>
              <w:rPr>
                <w:rFonts w:eastAsia="SimSun"/>
                <w:color w:val="auto"/>
              </w:rPr>
            </w:pPr>
          </w:p>
          <w:p w14:paraId="220F9AE8" w14:textId="77777777" w:rsidR="002678B1" w:rsidRPr="005F5919" w:rsidRDefault="002678B1" w:rsidP="00975FB6">
            <w:pPr>
              <w:spacing w:line="260" w:lineRule="atLeast"/>
              <w:ind w:left="360" w:right="-1333"/>
              <w:rPr>
                <w:rFonts w:eastAsia="SimSun"/>
                <w:color w:val="auto"/>
              </w:rPr>
            </w:pPr>
            <w:r w:rsidRPr="005F5919">
              <w:rPr>
                <w:rFonts w:eastAsia="SimSun"/>
                <w:color w:val="auto"/>
              </w:rPr>
              <w:t>Calculate how many trees would need to be planted in each of the remaining years.</w:t>
            </w:r>
          </w:p>
          <w:p w14:paraId="4BB67C44" w14:textId="77777777" w:rsidR="002678B1" w:rsidRPr="005F5919" w:rsidRDefault="002678B1" w:rsidP="00975FB6">
            <w:pPr>
              <w:spacing w:line="260" w:lineRule="atLeast"/>
              <w:ind w:right="-1333"/>
              <w:rPr>
                <w:rFonts w:eastAsia="SimSun"/>
                <w:color w:val="auto"/>
              </w:rPr>
            </w:pPr>
          </w:p>
          <w:p w14:paraId="32CA0935" w14:textId="77777777" w:rsidR="002678B1" w:rsidRPr="005F5919" w:rsidRDefault="002678B1" w:rsidP="00975FB6">
            <w:pPr>
              <w:spacing w:line="260" w:lineRule="atLeast"/>
              <w:ind w:left="360" w:right="-1333"/>
              <w:rPr>
                <w:rFonts w:eastAsia="SimSun"/>
                <w:color w:val="auto"/>
              </w:rPr>
            </w:pPr>
            <w:r w:rsidRPr="005F5919">
              <w:rPr>
                <w:rFonts w:eastAsia="SimSun"/>
                <w:color w:val="auto"/>
              </w:rPr>
              <w:t>Give your answer in standard form.</w:t>
            </w:r>
          </w:p>
          <w:p w14:paraId="0BCFFB31" w14:textId="77777777" w:rsidR="002678B1" w:rsidRPr="005F5919" w:rsidRDefault="002678B1" w:rsidP="00975FB6">
            <w:pPr>
              <w:spacing w:line="260" w:lineRule="atLeast"/>
              <w:ind w:right="-1333"/>
              <w:rPr>
                <w:rFonts w:eastAsia="SimSun"/>
                <w:color w:val="auto"/>
              </w:rPr>
            </w:pPr>
          </w:p>
          <w:p w14:paraId="44E43E79" w14:textId="77777777" w:rsidR="002678B1" w:rsidRPr="005F5919" w:rsidRDefault="002678B1" w:rsidP="00C3451B">
            <w:pPr>
              <w:numPr>
                <w:ilvl w:val="0"/>
                <w:numId w:val="37"/>
              </w:numPr>
              <w:spacing w:line="260" w:lineRule="atLeast"/>
              <w:ind w:right="-1333"/>
              <w:contextualSpacing/>
              <w:rPr>
                <w:rFonts w:eastAsia="SimSun"/>
                <w:noProof/>
                <w:color w:val="auto"/>
              </w:rPr>
            </w:pPr>
            <w:r w:rsidRPr="005F5919">
              <w:rPr>
                <w:rFonts w:eastAsia="SimSun"/>
                <w:noProof/>
                <w:color w:val="auto"/>
              </w:rPr>
              <w:t xml:space="preserve">A sample of river water contains 125 </w:t>
            </w:r>
            <w:r w:rsidRPr="005F5919">
              <w:rPr>
                <w:rFonts w:eastAsia="SimSun"/>
                <w:b/>
                <w:noProof/>
                <w:color w:val="auto"/>
              </w:rPr>
              <w:t>mg per dm</w:t>
            </w:r>
            <w:r w:rsidRPr="005F5919">
              <w:rPr>
                <w:rFonts w:eastAsia="SimSun"/>
                <w:b/>
                <w:noProof/>
                <w:color w:val="auto"/>
                <w:vertAlign w:val="superscript"/>
              </w:rPr>
              <w:t>3</w:t>
            </w:r>
            <w:r w:rsidRPr="005F5919">
              <w:rPr>
                <w:rFonts w:eastAsia="SimSun"/>
                <w:noProof/>
                <w:color w:val="auto"/>
                <w:vertAlign w:val="superscript"/>
              </w:rPr>
              <w:t xml:space="preserve"> </w:t>
            </w:r>
            <w:r w:rsidRPr="005F5919">
              <w:rPr>
                <w:rFonts w:eastAsia="SimSun"/>
                <w:noProof/>
                <w:color w:val="auto"/>
              </w:rPr>
              <w:t>of dissolved solids.</w:t>
            </w:r>
          </w:p>
          <w:p w14:paraId="033D803A" w14:textId="77777777" w:rsidR="002678B1" w:rsidRPr="005F5919" w:rsidRDefault="002678B1" w:rsidP="00975FB6">
            <w:pPr>
              <w:spacing w:line="260" w:lineRule="atLeast"/>
              <w:ind w:left="360" w:right="-1333"/>
              <w:contextualSpacing/>
              <w:rPr>
                <w:rFonts w:eastAsia="SimSun"/>
                <w:noProof/>
                <w:color w:val="auto"/>
              </w:rPr>
            </w:pPr>
          </w:p>
          <w:p w14:paraId="6F4597D6" w14:textId="77777777" w:rsidR="00CD2678" w:rsidRDefault="002678B1" w:rsidP="00975FB6">
            <w:pPr>
              <w:spacing w:line="260" w:lineRule="atLeast"/>
              <w:ind w:left="360" w:right="-1333"/>
              <w:rPr>
                <w:rFonts w:eastAsia="SimSun"/>
                <w:bCs w:val="0"/>
                <w:noProof/>
                <w:color w:val="auto"/>
              </w:rPr>
            </w:pPr>
            <w:r w:rsidRPr="005F5919">
              <w:rPr>
                <w:rFonts w:eastAsia="SimSun"/>
                <w:noProof/>
                <w:color w:val="auto"/>
              </w:rPr>
              <w:t xml:space="preserve">Calculate the mass of dissolved solids in grams in 250 </w:t>
            </w:r>
            <w:r w:rsidRPr="005F5919">
              <w:rPr>
                <w:rFonts w:eastAsia="SimSun"/>
                <w:b/>
                <w:noProof/>
                <w:color w:val="auto"/>
              </w:rPr>
              <w:t>cm</w:t>
            </w:r>
            <w:r w:rsidRPr="005F5919">
              <w:rPr>
                <w:rFonts w:eastAsia="SimSun"/>
                <w:b/>
                <w:noProof/>
                <w:color w:val="auto"/>
                <w:vertAlign w:val="superscript"/>
              </w:rPr>
              <w:t>3</w:t>
            </w:r>
            <w:r w:rsidRPr="005F5919">
              <w:rPr>
                <w:rFonts w:eastAsia="SimSun"/>
                <w:b/>
                <w:noProof/>
                <w:color w:val="auto"/>
              </w:rPr>
              <w:t xml:space="preserve"> </w:t>
            </w:r>
            <w:r w:rsidRPr="005F5919">
              <w:rPr>
                <w:rFonts w:eastAsia="SimSun"/>
                <w:noProof/>
                <w:color w:val="auto"/>
              </w:rPr>
              <w:t xml:space="preserve">of this sample of river water. </w:t>
            </w:r>
          </w:p>
          <w:p w14:paraId="696CE37F" w14:textId="04B001E6" w:rsidR="002678B1" w:rsidRPr="005F5919" w:rsidRDefault="002678B1" w:rsidP="00975FB6">
            <w:pPr>
              <w:spacing w:line="260" w:lineRule="atLeast"/>
              <w:ind w:left="360" w:right="-1333"/>
              <w:rPr>
                <w:rFonts w:eastAsia="SimSun"/>
                <w:noProof/>
                <w:color w:val="auto"/>
              </w:rPr>
            </w:pPr>
            <w:r w:rsidRPr="005F5919">
              <w:rPr>
                <w:rFonts w:eastAsia="SimSun"/>
                <w:noProof/>
                <w:color w:val="auto"/>
              </w:rPr>
              <w:t>(Remember about your unit conversions dm</w:t>
            </w:r>
            <w:r w:rsidRPr="005F5919">
              <w:rPr>
                <w:rFonts w:eastAsia="SimSun"/>
                <w:noProof/>
                <w:color w:val="auto"/>
                <w:vertAlign w:val="superscript"/>
              </w:rPr>
              <w:t xml:space="preserve">3  </w:t>
            </w:r>
            <w:r w:rsidRPr="005F5919">
              <w:rPr>
                <w:rFonts w:eastAsia="SimSun"/>
                <w:noProof/>
                <w:color w:val="auto"/>
              </w:rPr>
              <w:t>to cm</w:t>
            </w:r>
            <w:r w:rsidRPr="005F5919">
              <w:rPr>
                <w:rFonts w:eastAsia="SimSun"/>
                <w:noProof/>
                <w:color w:val="auto"/>
                <w:vertAlign w:val="superscript"/>
              </w:rPr>
              <w:t>3</w:t>
            </w:r>
            <w:r w:rsidRPr="005F5919">
              <w:rPr>
                <w:rFonts w:eastAsia="SimSun"/>
                <w:noProof/>
                <w:color w:val="auto"/>
              </w:rPr>
              <w:t>.)</w:t>
            </w:r>
          </w:p>
          <w:p w14:paraId="11606259" w14:textId="77777777" w:rsidR="002678B1" w:rsidRPr="005F5919" w:rsidRDefault="002678B1" w:rsidP="00975FB6">
            <w:pPr>
              <w:spacing w:line="260" w:lineRule="atLeast"/>
              <w:ind w:right="-1333"/>
              <w:rPr>
                <w:rFonts w:eastAsia="SimSun"/>
                <w:noProof/>
                <w:color w:val="auto"/>
              </w:rPr>
            </w:pPr>
          </w:p>
          <w:p w14:paraId="39A9A755" w14:textId="77777777" w:rsidR="002678B1" w:rsidRPr="005F5919" w:rsidRDefault="002678B1" w:rsidP="00975FB6">
            <w:pPr>
              <w:spacing w:line="260" w:lineRule="atLeast"/>
              <w:ind w:left="360" w:right="-1333"/>
              <w:rPr>
                <w:rFonts w:eastAsia="SimSun"/>
                <w:noProof/>
                <w:color w:val="auto"/>
              </w:rPr>
            </w:pPr>
            <w:r w:rsidRPr="005F5919">
              <w:rPr>
                <w:rFonts w:eastAsia="SimSun"/>
                <w:noProof/>
                <w:color w:val="auto"/>
              </w:rPr>
              <w:t>Give your answer in grams to 2 significant figures</w:t>
            </w:r>
            <w:r>
              <w:rPr>
                <w:rFonts w:eastAsia="SimSun"/>
                <w:noProof/>
                <w:color w:val="auto"/>
              </w:rPr>
              <w:t>.</w:t>
            </w:r>
          </w:p>
          <w:p w14:paraId="3C8527CB" w14:textId="77777777" w:rsidR="002678B1" w:rsidRPr="005F5919" w:rsidRDefault="002678B1" w:rsidP="00975FB6">
            <w:pPr>
              <w:spacing w:line="260" w:lineRule="atLeast"/>
              <w:ind w:right="-1333"/>
              <w:rPr>
                <w:rFonts w:eastAsia="SimSun"/>
                <w:color w:val="auto"/>
              </w:rPr>
            </w:pPr>
          </w:p>
        </w:tc>
      </w:tr>
    </w:tbl>
    <w:p w14:paraId="5116E02C" w14:textId="77777777" w:rsidR="002678B1" w:rsidRDefault="002678B1" w:rsidP="002678B1">
      <w:pPr>
        <w:ind w:right="-1333"/>
      </w:pPr>
    </w:p>
    <w:p w14:paraId="75A2DE09" w14:textId="77777777" w:rsidR="002678B1" w:rsidRDefault="002678B1" w:rsidP="002678B1">
      <w:pPr>
        <w:ind w:right="-1333"/>
      </w:pPr>
      <w:r>
        <w:br w:type="page"/>
      </w:r>
    </w:p>
    <w:p w14:paraId="042CE840" w14:textId="77777777" w:rsidR="002678B1" w:rsidRPr="00D1045A" w:rsidRDefault="002678B1" w:rsidP="002678B1">
      <w:pPr>
        <w:pStyle w:val="AQASectionTitle2"/>
        <w:spacing w:before="0"/>
        <w:ind w:right="-1333"/>
        <w:rPr>
          <w:sz w:val="6"/>
          <w:szCs w:val="6"/>
        </w:rPr>
      </w:pPr>
    </w:p>
    <w:p w14:paraId="49D67ECB" w14:textId="77777777" w:rsidR="002678B1" w:rsidRPr="008E3C39" w:rsidRDefault="002678B1" w:rsidP="002678B1">
      <w:pPr>
        <w:pStyle w:val="AQASectionTitle2"/>
        <w:spacing w:before="0"/>
        <w:ind w:right="-1333"/>
      </w:pPr>
      <w:r w:rsidRPr="008E3C39">
        <w:t xml:space="preserve">Extended writing </w:t>
      </w:r>
    </w:p>
    <w:p w14:paraId="44CB1DA5" w14:textId="77777777" w:rsidR="002678B1" w:rsidRDefault="002678B1" w:rsidP="00A12B9E">
      <w:pPr>
        <w:ind w:right="-766"/>
        <w:rPr>
          <w:rFonts w:eastAsia="Times New Roman" w:cs="Times New Roman"/>
          <w:color w:val="auto"/>
          <w:szCs w:val="24"/>
        </w:rPr>
      </w:pPr>
    </w:p>
    <w:p w14:paraId="3F3D0BFF" w14:textId="77777777" w:rsidR="002678B1" w:rsidRPr="008E3C39" w:rsidRDefault="002678B1" w:rsidP="00A12B9E">
      <w:pPr>
        <w:spacing w:line="260" w:lineRule="atLeast"/>
        <w:ind w:right="-766"/>
        <w:rPr>
          <w:rFonts w:eastAsia="Times New Roman" w:cs="Times New Roman"/>
          <w:color w:val="auto"/>
          <w:szCs w:val="24"/>
        </w:rPr>
      </w:pPr>
      <w:r w:rsidRPr="008E3C39">
        <w:rPr>
          <w:rFonts w:eastAsia="Times New Roman" w:cs="Times New Roman"/>
          <w:color w:val="auto"/>
          <w:szCs w:val="24"/>
        </w:rPr>
        <w:t>The ability to write coherently in a logical, well-structured way is an essential skill to develop. At GCSE the 6-mark extended response questions are used so students can demonstrate this skill.</w:t>
      </w:r>
      <w:r>
        <w:rPr>
          <w:rFonts w:eastAsia="Times New Roman" w:cs="Times New Roman"/>
          <w:color w:val="auto"/>
          <w:szCs w:val="24"/>
        </w:rPr>
        <w:t xml:space="preserve"> </w:t>
      </w:r>
      <w:r w:rsidRPr="008E3C39">
        <w:rPr>
          <w:rFonts w:eastAsia="Times New Roman" w:cs="Times New Roman"/>
          <w:color w:val="auto"/>
          <w:szCs w:val="24"/>
        </w:rPr>
        <w:t xml:space="preserve">At A-level you need to develop this skill further, and you will be expected to write longer extended response questions. In each Environmental Science exam </w:t>
      </w:r>
      <w:proofErr w:type="gramStart"/>
      <w:r w:rsidRPr="008E3C39">
        <w:rPr>
          <w:rFonts w:eastAsia="Times New Roman" w:cs="Times New Roman"/>
          <w:color w:val="auto"/>
          <w:szCs w:val="24"/>
        </w:rPr>
        <w:t>paper</w:t>
      </w:r>
      <w:proofErr w:type="gramEnd"/>
      <w:r w:rsidRPr="008E3C39">
        <w:rPr>
          <w:rFonts w:eastAsia="Times New Roman" w:cs="Times New Roman"/>
          <w:color w:val="auto"/>
          <w:szCs w:val="24"/>
        </w:rPr>
        <w:t xml:space="preserve"> there are questions worth 9 marks and an essay worth 25 marks. You will practice this skill over the next 2 years. </w:t>
      </w:r>
    </w:p>
    <w:p w14:paraId="2402134D" w14:textId="77777777" w:rsidR="002678B1" w:rsidRDefault="002678B1" w:rsidP="00A12B9E">
      <w:pPr>
        <w:ind w:right="-766"/>
        <w:rPr>
          <w:rFonts w:eastAsia="Times New Roman" w:cs="Times New Roman"/>
          <w:color w:val="auto"/>
          <w:szCs w:val="24"/>
        </w:rPr>
      </w:pPr>
      <w:r w:rsidRPr="008E3C39">
        <w:rPr>
          <w:rFonts w:eastAsia="Times New Roman" w:cs="Times New Roman"/>
          <w:color w:val="auto"/>
          <w:szCs w:val="24"/>
        </w:rPr>
        <w:t>The command word in a question, like at GCSE, is important as it gives you an indication of what to include in your answers. For example, ‘explain’ means you must give reasons why things are happening, not just give a description. A comparison needs advantages and disadvantages or points for and against. Your teacher will work with you on this skill during the course.</w:t>
      </w:r>
    </w:p>
    <w:p w14:paraId="7EAB2665" w14:textId="77777777" w:rsidR="002678B1" w:rsidRDefault="002678B1" w:rsidP="002678B1">
      <w:pPr>
        <w:ind w:right="-1333"/>
        <w:rPr>
          <w:rFonts w:eastAsia="Times New Roman" w:cs="Times New Roman"/>
          <w:color w:val="auto"/>
          <w:szCs w:val="24"/>
        </w:rPr>
      </w:pPr>
    </w:p>
    <w:tbl>
      <w:tblPr>
        <w:tblStyle w:val="LightList-Accent1"/>
        <w:tblW w:w="10632" w:type="dxa"/>
        <w:tblInd w:w="-1281" w:type="dxa"/>
        <w:tblLayout w:type="fixed"/>
        <w:tblLook w:val="04A0" w:firstRow="1" w:lastRow="0" w:firstColumn="1" w:lastColumn="0" w:noHBand="0" w:noVBand="1"/>
      </w:tblPr>
      <w:tblGrid>
        <w:gridCol w:w="10632"/>
      </w:tblGrid>
      <w:tr w:rsidR="002678B1" w:rsidRPr="008E3C39" w14:paraId="4810D353" w14:textId="77777777" w:rsidTr="00CD2678">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0632" w:type="dxa"/>
          </w:tcPr>
          <w:p w14:paraId="06ECDE17" w14:textId="77777777" w:rsidR="002678B1" w:rsidRPr="008E3C39" w:rsidRDefault="002678B1" w:rsidP="00975FB6">
            <w:pPr>
              <w:spacing w:after="120"/>
              <w:ind w:right="-1333"/>
              <w:rPr>
                <w:rFonts w:ascii="AQA Chevin Pro DemiBold" w:eastAsia="SimSun" w:hAnsi="AQA Chevin Pro DemiBold"/>
                <w:color w:val="auto"/>
                <w:sz w:val="28"/>
                <w:szCs w:val="28"/>
              </w:rPr>
            </w:pPr>
            <w:r w:rsidRPr="008E3C39">
              <w:rPr>
                <w:rFonts w:ascii="AQA Chevin Pro Medium" w:hAnsi="AQA Chevin Pro Medium"/>
                <w:b/>
                <w:color w:val="FFFFFF" w:themeColor="background1"/>
              </w:rPr>
              <w:t>Activity 13 Extended writing</w:t>
            </w:r>
          </w:p>
        </w:tc>
      </w:tr>
      <w:tr w:rsidR="002678B1" w:rsidRPr="008E3C39" w14:paraId="5B527D9D" w14:textId="77777777" w:rsidTr="00CD2678">
        <w:trPr>
          <w:cnfStyle w:val="000000100000" w:firstRow="0" w:lastRow="0" w:firstColumn="0" w:lastColumn="0" w:oddVBand="0" w:evenVBand="0" w:oddHBand="1" w:evenHBand="0" w:firstRowFirstColumn="0" w:firstRowLastColumn="0" w:lastRowFirstColumn="0" w:lastRowLastColumn="0"/>
          <w:trHeight w:val="2211"/>
        </w:trPr>
        <w:tc>
          <w:tcPr>
            <w:cnfStyle w:val="001000000000" w:firstRow="0" w:lastRow="0" w:firstColumn="1" w:lastColumn="0" w:oddVBand="0" w:evenVBand="0" w:oddHBand="0" w:evenHBand="0" w:firstRowFirstColumn="0" w:firstRowLastColumn="0" w:lastRowFirstColumn="0" w:lastRowLastColumn="0"/>
            <w:tcW w:w="10632" w:type="dxa"/>
            <w:tcBorders>
              <w:top w:val="none" w:sz="0" w:space="0" w:color="auto"/>
              <w:left w:val="none" w:sz="0" w:space="0" w:color="auto"/>
              <w:bottom w:val="none" w:sz="0" w:space="0" w:color="auto"/>
              <w:right w:val="none" w:sz="0" w:space="0" w:color="auto"/>
            </w:tcBorders>
          </w:tcPr>
          <w:p w14:paraId="4887EF1E" w14:textId="77777777" w:rsidR="002678B1" w:rsidRPr="008E3C39" w:rsidRDefault="002678B1" w:rsidP="00975FB6">
            <w:pPr>
              <w:spacing w:line="260" w:lineRule="atLeast"/>
              <w:ind w:right="-1333"/>
              <w:rPr>
                <w:rFonts w:eastAsia="SimSun"/>
                <w:color w:val="auto"/>
              </w:rPr>
            </w:pPr>
          </w:p>
          <w:p w14:paraId="21ED352E" w14:textId="77777777" w:rsidR="002678B1" w:rsidRPr="008E3C39" w:rsidRDefault="002678B1" w:rsidP="00975FB6">
            <w:pPr>
              <w:spacing w:line="260" w:lineRule="atLeast"/>
              <w:ind w:right="-1333"/>
              <w:rPr>
                <w:rFonts w:eastAsia="SimSun"/>
                <w:color w:val="auto"/>
              </w:rPr>
            </w:pPr>
            <w:r w:rsidRPr="008E3C39">
              <w:rPr>
                <w:rFonts w:eastAsia="SimSun"/>
                <w:color w:val="auto"/>
                <w:lang w:val="en-GB"/>
              </w:rPr>
              <w:t xml:space="preserve">In this activity there </w:t>
            </w:r>
            <w:r w:rsidRPr="008E3C39">
              <w:rPr>
                <w:rFonts w:eastAsia="SimSun"/>
                <w:color w:val="auto"/>
              </w:rPr>
              <w:t>are two questions and model student answers. The first question is taken from a GCSE Combined Science Biology paper and the second is the type of 9-mark question you might find on this topic on an A-level Environmental Science paper.</w:t>
            </w:r>
          </w:p>
          <w:p w14:paraId="241DF30A" w14:textId="77777777" w:rsidR="002678B1" w:rsidRPr="008E3C39" w:rsidRDefault="002678B1" w:rsidP="00975FB6">
            <w:pPr>
              <w:spacing w:line="260" w:lineRule="atLeast"/>
              <w:ind w:right="-1333"/>
              <w:rPr>
                <w:rFonts w:eastAsia="SimSun"/>
                <w:color w:val="auto"/>
              </w:rPr>
            </w:pPr>
          </w:p>
          <w:p w14:paraId="2C018B7E" w14:textId="77777777" w:rsidR="002678B1" w:rsidRPr="008E3C39" w:rsidRDefault="002678B1" w:rsidP="00975FB6">
            <w:pPr>
              <w:spacing w:line="260" w:lineRule="atLeast"/>
              <w:ind w:right="-1333"/>
              <w:rPr>
                <w:rFonts w:eastAsia="SimSun"/>
                <w:color w:val="auto"/>
              </w:rPr>
            </w:pPr>
            <w:r w:rsidRPr="008E3C39">
              <w:rPr>
                <w:rFonts w:eastAsia="SimSun"/>
                <w:color w:val="auto"/>
              </w:rPr>
              <w:t>Look at the two questions and see how the demand has increased from GCSE to A-level.</w:t>
            </w:r>
          </w:p>
          <w:p w14:paraId="525137D7" w14:textId="77777777" w:rsidR="002678B1" w:rsidRPr="00262B1F" w:rsidRDefault="002678B1" w:rsidP="00975FB6">
            <w:pPr>
              <w:spacing w:line="260" w:lineRule="atLeast"/>
              <w:ind w:right="-1333"/>
              <w:rPr>
                <w:rFonts w:ascii="AQA Chevin Pro Medium" w:eastAsiaTheme="majorEastAsia" w:hAnsi="AQA Chevin Pro Medium" w:cstheme="majorBidi"/>
                <w:color w:val="8496B0" w:themeColor="text2" w:themeTint="99"/>
              </w:rPr>
            </w:pPr>
          </w:p>
          <w:p w14:paraId="10D80F7F" w14:textId="77777777" w:rsidR="002678B1" w:rsidRPr="00262B1F" w:rsidRDefault="002678B1" w:rsidP="00975FB6">
            <w:pPr>
              <w:keepNext/>
              <w:keepLines/>
              <w:ind w:right="-1333"/>
              <w:rPr>
                <w:rFonts w:ascii="AQA Chevin Pro Medium" w:eastAsiaTheme="majorEastAsia" w:hAnsi="AQA Chevin Pro Medium" w:cstheme="majorBidi"/>
                <w:color w:val="8496B0" w:themeColor="text2" w:themeTint="99"/>
              </w:rPr>
            </w:pPr>
            <w:r w:rsidRPr="00262B1F">
              <w:rPr>
                <w:rFonts w:ascii="AQA Chevin Pro Medium" w:eastAsiaTheme="majorEastAsia" w:hAnsi="AQA Chevin Pro Medium" w:cstheme="majorBidi"/>
                <w:color w:val="8496B0" w:themeColor="text2" w:themeTint="99"/>
              </w:rPr>
              <w:t xml:space="preserve">Question 1: GCSE Combined Science Biology (6 marks) </w:t>
            </w:r>
          </w:p>
          <w:p w14:paraId="4BD72D30" w14:textId="77777777" w:rsidR="002678B1" w:rsidRPr="008E3C39" w:rsidRDefault="002678B1" w:rsidP="00975FB6">
            <w:pPr>
              <w:spacing w:line="260" w:lineRule="atLeast"/>
              <w:ind w:right="-1333"/>
              <w:rPr>
                <w:rFonts w:eastAsia="SimSun"/>
                <w:color w:val="auto"/>
              </w:rPr>
            </w:pPr>
          </w:p>
          <w:p w14:paraId="18ED712B" w14:textId="77777777" w:rsidR="002678B1" w:rsidRPr="008E3C39" w:rsidRDefault="002678B1" w:rsidP="00975FB6">
            <w:pPr>
              <w:spacing w:line="260" w:lineRule="atLeast"/>
              <w:ind w:right="-1333"/>
              <w:rPr>
                <w:rFonts w:eastAsia="SimSun"/>
                <w:color w:val="auto"/>
              </w:rPr>
            </w:pPr>
            <w:r w:rsidRPr="008E3C39">
              <w:rPr>
                <w:rFonts w:eastAsia="SimSun"/>
                <w:color w:val="auto"/>
              </w:rPr>
              <w:t>Plants take in carbon dioxide from the atmosphere as part of the carbon cycle.</w:t>
            </w:r>
          </w:p>
          <w:p w14:paraId="681B3338" w14:textId="77777777" w:rsidR="002678B1" w:rsidRPr="008E3C39" w:rsidRDefault="002678B1" w:rsidP="00975FB6">
            <w:pPr>
              <w:spacing w:line="260" w:lineRule="atLeast"/>
              <w:ind w:right="-1333"/>
              <w:rPr>
                <w:rFonts w:eastAsia="SimSun"/>
                <w:color w:val="auto"/>
              </w:rPr>
            </w:pPr>
          </w:p>
          <w:p w14:paraId="7688D8D0" w14:textId="77777777" w:rsidR="002678B1" w:rsidRPr="008E3C39" w:rsidRDefault="002678B1" w:rsidP="00975FB6">
            <w:pPr>
              <w:widowControl w:val="0"/>
              <w:autoSpaceDE w:val="0"/>
              <w:autoSpaceDN w:val="0"/>
              <w:adjustRightInd w:val="0"/>
              <w:spacing w:before="240" w:line="260" w:lineRule="atLeast"/>
              <w:ind w:right="-1333"/>
              <w:jc w:val="center"/>
              <w:rPr>
                <w:rFonts w:eastAsia="SimSun"/>
                <w:color w:val="auto"/>
              </w:rPr>
            </w:pPr>
            <w:r w:rsidRPr="008E3C39">
              <w:rPr>
                <w:rFonts w:eastAsia="SimSun"/>
                <w:noProof/>
                <w:color w:val="auto"/>
              </w:rPr>
              <w:drawing>
                <wp:inline distT="0" distB="0" distL="0" distR="0" wp14:anchorId="5C750583" wp14:editId="1061471D">
                  <wp:extent cx="3418449" cy="2333066"/>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35"/>
                          <a:stretch>
                            <a:fillRect/>
                          </a:stretch>
                        </pic:blipFill>
                        <pic:spPr>
                          <a:xfrm>
                            <a:off x="0" y="0"/>
                            <a:ext cx="3424495" cy="2337192"/>
                          </a:xfrm>
                          <a:prstGeom prst="rect">
                            <a:avLst/>
                          </a:prstGeom>
                        </pic:spPr>
                      </pic:pic>
                    </a:graphicData>
                  </a:graphic>
                </wp:inline>
              </w:drawing>
            </w:r>
          </w:p>
          <w:p w14:paraId="7AF28BDC" w14:textId="77777777" w:rsidR="002678B1" w:rsidRPr="008E3C39" w:rsidRDefault="002678B1" w:rsidP="00975FB6">
            <w:pPr>
              <w:spacing w:line="260" w:lineRule="atLeast"/>
              <w:ind w:right="-1333"/>
              <w:rPr>
                <w:rFonts w:eastAsia="SimSun"/>
                <w:color w:val="auto"/>
              </w:rPr>
            </w:pPr>
          </w:p>
          <w:p w14:paraId="45EC7121" w14:textId="77777777" w:rsidR="002678B1" w:rsidRPr="008E3C39" w:rsidRDefault="002678B1" w:rsidP="00975FB6">
            <w:pPr>
              <w:spacing w:line="260" w:lineRule="atLeast"/>
              <w:ind w:right="-1333"/>
              <w:rPr>
                <w:rFonts w:eastAsia="SimSun"/>
                <w:color w:val="auto"/>
                <w:lang w:val="en-GB"/>
              </w:rPr>
            </w:pPr>
            <w:r w:rsidRPr="008E3C39">
              <w:rPr>
                <w:rFonts w:eastAsia="SimSun"/>
                <w:color w:val="auto"/>
              </w:rPr>
              <w:t>Explain how carbon from the atmosphere is cycled through living organisms</w:t>
            </w:r>
            <w:r>
              <w:rPr>
                <w:rFonts w:eastAsia="SimSun"/>
                <w:color w:val="auto"/>
              </w:rPr>
              <w:t>.</w:t>
            </w:r>
          </w:p>
          <w:p w14:paraId="1ABCE2B8" w14:textId="77777777" w:rsidR="002678B1" w:rsidRPr="0079477F" w:rsidRDefault="002678B1" w:rsidP="00975FB6">
            <w:pPr>
              <w:tabs>
                <w:tab w:val="left" w:pos="2440"/>
              </w:tabs>
              <w:ind w:right="-1333"/>
              <w:rPr>
                <w:rFonts w:eastAsia="SimSun"/>
              </w:rPr>
            </w:pPr>
          </w:p>
        </w:tc>
      </w:tr>
      <w:tr w:rsidR="002678B1" w:rsidRPr="008E3C39" w14:paraId="37C2F204" w14:textId="77777777" w:rsidTr="00CD2678">
        <w:trPr>
          <w:trHeight w:val="2211"/>
        </w:trPr>
        <w:tc>
          <w:tcPr>
            <w:cnfStyle w:val="001000000000" w:firstRow="0" w:lastRow="0" w:firstColumn="1" w:lastColumn="0" w:oddVBand="0" w:evenVBand="0" w:oddHBand="0" w:evenHBand="0" w:firstRowFirstColumn="0" w:firstRowLastColumn="0" w:lastRowFirstColumn="0" w:lastRowLastColumn="0"/>
            <w:tcW w:w="10632" w:type="dxa"/>
          </w:tcPr>
          <w:p w14:paraId="06A9E8E6" w14:textId="77777777" w:rsidR="002678B1" w:rsidRPr="00262B1F" w:rsidRDefault="002678B1" w:rsidP="00975FB6">
            <w:pPr>
              <w:pStyle w:val="AQASectionTitle4"/>
              <w:spacing w:before="0"/>
              <w:ind w:right="-1333"/>
              <w:rPr>
                <w:bCs/>
              </w:rPr>
            </w:pPr>
            <w:r w:rsidRPr="00262B1F">
              <w:rPr>
                <w:bCs/>
              </w:rPr>
              <w:lastRenderedPageBreak/>
              <w:t xml:space="preserve">Question 2: A-level Environmental Science question (9 marks) </w:t>
            </w:r>
          </w:p>
          <w:p w14:paraId="3F587282" w14:textId="77777777" w:rsidR="002678B1" w:rsidRPr="008E3C39" w:rsidRDefault="002678B1" w:rsidP="00A12B9E">
            <w:pPr>
              <w:spacing w:line="260" w:lineRule="atLeast"/>
              <w:ind w:right="177"/>
              <w:rPr>
                <w:rFonts w:eastAsia="SimSun"/>
                <w:color w:val="auto"/>
              </w:rPr>
            </w:pPr>
          </w:p>
          <w:p w14:paraId="3F2DAC7C" w14:textId="77777777" w:rsidR="002678B1" w:rsidRPr="008E3C39" w:rsidRDefault="002678B1" w:rsidP="00A12B9E">
            <w:pPr>
              <w:spacing w:line="260" w:lineRule="atLeast"/>
              <w:ind w:right="177"/>
              <w:rPr>
                <w:rFonts w:eastAsia="SimSun"/>
                <w:color w:val="auto"/>
              </w:rPr>
            </w:pPr>
            <w:r w:rsidRPr="008E3C39">
              <w:rPr>
                <w:rFonts w:eastAsia="SimSun"/>
                <w:color w:val="auto"/>
              </w:rPr>
              <w:t xml:space="preserve">Explain how an understanding of the carbon cycle can help us </w:t>
            </w:r>
            <w:r w:rsidRPr="008E3C39">
              <w:rPr>
                <w:rFonts w:eastAsia="SimSun"/>
                <w:b/>
                <w:color w:val="auto"/>
              </w:rPr>
              <w:t>manage</w:t>
            </w:r>
            <w:r w:rsidRPr="008E3C39">
              <w:rPr>
                <w:rFonts w:eastAsia="SimSun"/>
                <w:color w:val="auto"/>
              </w:rPr>
              <w:t xml:space="preserve"> climate change. </w:t>
            </w:r>
          </w:p>
          <w:p w14:paraId="563EE0EB" w14:textId="77777777" w:rsidR="002678B1" w:rsidRPr="008E3C39" w:rsidRDefault="002678B1" w:rsidP="00A12B9E">
            <w:pPr>
              <w:spacing w:line="260" w:lineRule="atLeast"/>
              <w:ind w:right="177"/>
              <w:rPr>
                <w:rFonts w:eastAsia="SimSun"/>
                <w:color w:val="auto"/>
              </w:rPr>
            </w:pPr>
          </w:p>
          <w:p w14:paraId="45478956" w14:textId="77777777" w:rsidR="002678B1" w:rsidRPr="00262B1F" w:rsidRDefault="002678B1" w:rsidP="00A12B9E">
            <w:pPr>
              <w:pStyle w:val="AQASectionTitle4"/>
              <w:spacing w:before="0"/>
              <w:ind w:right="177"/>
              <w:rPr>
                <w:bCs/>
              </w:rPr>
            </w:pPr>
            <w:r w:rsidRPr="00262B1F">
              <w:rPr>
                <w:bCs/>
              </w:rPr>
              <w:t>How the demand progresses</w:t>
            </w:r>
          </w:p>
          <w:p w14:paraId="646C8CA5" w14:textId="77777777" w:rsidR="002678B1" w:rsidRPr="008E3C39" w:rsidRDefault="002678B1" w:rsidP="00A12B9E">
            <w:pPr>
              <w:spacing w:line="260" w:lineRule="atLeast"/>
              <w:ind w:right="177"/>
              <w:rPr>
                <w:rFonts w:eastAsia="SimSun"/>
                <w:color w:val="auto"/>
              </w:rPr>
            </w:pPr>
          </w:p>
          <w:p w14:paraId="335C7F11" w14:textId="77777777" w:rsidR="002678B1" w:rsidRPr="008E3C39" w:rsidRDefault="002678B1" w:rsidP="00A12B9E">
            <w:pPr>
              <w:spacing w:line="260" w:lineRule="atLeast"/>
              <w:ind w:right="177"/>
              <w:rPr>
                <w:rFonts w:eastAsia="SimSun"/>
                <w:color w:val="auto"/>
              </w:rPr>
            </w:pPr>
            <w:r w:rsidRPr="008E3C39">
              <w:rPr>
                <w:rFonts w:eastAsia="SimSun"/>
                <w:color w:val="auto"/>
              </w:rPr>
              <w:t>At GCSE you have a question on the carbon cycle that requires you to know how the process works. There is a diagram to help support you and act as a stimulus.</w:t>
            </w:r>
          </w:p>
          <w:p w14:paraId="7E8382F1" w14:textId="77777777" w:rsidR="002678B1" w:rsidRPr="008E3C39" w:rsidRDefault="002678B1" w:rsidP="00A12B9E">
            <w:pPr>
              <w:spacing w:line="260" w:lineRule="atLeast"/>
              <w:ind w:right="177"/>
              <w:rPr>
                <w:rFonts w:eastAsia="SimSun"/>
                <w:color w:val="auto"/>
              </w:rPr>
            </w:pPr>
          </w:p>
          <w:p w14:paraId="16435A9A" w14:textId="77777777" w:rsidR="002678B1" w:rsidRPr="008E3C39" w:rsidRDefault="002678B1" w:rsidP="00A12B9E">
            <w:pPr>
              <w:spacing w:line="260" w:lineRule="atLeast"/>
              <w:ind w:right="177"/>
              <w:rPr>
                <w:rFonts w:eastAsia="SimSun"/>
                <w:color w:val="auto"/>
              </w:rPr>
            </w:pPr>
            <w:r w:rsidRPr="008E3C39">
              <w:rPr>
                <w:rFonts w:eastAsia="SimSun"/>
                <w:color w:val="auto"/>
              </w:rPr>
              <w:t>In the A-level question you have to a make the link between the carbon cycle and the environment and apply what you know about the cycle to how it affects a real-life situation. There is no diagram to help you or act as a stimulus.</w:t>
            </w:r>
          </w:p>
          <w:p w14:paraId="30F793F2" w14:textId="77777777" w:rsidR="002678B1" w:rsidRPr="008E3C39" w:rsidRDefault="002678B1" w:rsidP="00975FB6">
            <w:pPr>
              <w:spacing w:line="260" w:lineRule="atLeast"/>
              <w:ind w:right="-1333"/>
              <w:rPr>
                <w:rFonts w:eastAsia="SimSun"/>
                <w:color w:val="auto"/>
              </w:rPr>
            </w:pPr>
          </w:p>
          <w:p w14:paraId="24F38820" w14:textId="77777777" w:rsidR="002678B1" w:rsidRPr="008E3C39" w:rsidRDefault="002678B1" w:rsidP="00CD2678">
            <w:pPr>
              <w:spacing w:line="260" w:lineRule="atLeast"/>
              <w:rPr>
                <w:rFonts w:eastAsia="SimSun"/>
                <w:color w:val="auto"/>
              </w:rPr>
            </w:pPr>
            <w:r w:rsidRPr="008E3C39">
              <w:rPr>
                <w:rFonts w:eastAsia="SimSun"/>
                <w:color w:val="auto"/>
              </w:rPr>
              <w:t>Environmental science is about applying knowledge and understanding of fundamental scientific ideas, processes and relationships to a variety of real-life environmental issues and situations. It is important for you to use the correct scientific vocabulary when you are doing this.</w:t>
            </w:r>
          </w:p>
          <w:p w14:paraId="2DBA0BF8" w14:textId="77777777" w:rsidR="002678B1" w:rsidRPr="008E3C39" w:rsidRDefault="002678B1" w:rsidP="00975FB6">
            <w:pPr>
              <w:spacing w:line="260" w:lineRule="atLeast"/>
              <w:ind w:right="-1333"/>
              <w:rPr>
                <w:rFonts w:eastAsia="SimSun"/>
                <w:color w:val="auto"/>
              </w:rPr>
            </w:pPr>
          </w:p>
          <w:p w14:paraId="5569E27D" w14:textId="77777777" w:rsidR="002678B1" w:rsidRPr="00262B1F" w:rsidRDefault="002678B1" w:rsidP="00A12B9E">
            <w:pPr>
              <w:pStyle w:val="AQASectionTitle4"/>
              <w:spacing w:before="0"/>
              <w:ind w:right="35"/>
              <w:rPr>
                <w:bCs/>
              </w:rPr>
            </w:pPr>
            <w:r w:rsidRPr="00262B1F">
              <w:rPr>
                <w:bCs/>
              </w:rPr>
              <w:t xml:space="preserve">Model answer: GCSE Combined Science Biology </w:t>
            </w:r>
          </w:p>
          <w:p w14:paraId="5A22B47E" w14:textId="77777777" w:rsidR="002678B1" w:rsidRPr="008E3C39" w:rsidRDefault="002678B1" w:rsidP="00A12B9E">
            <w:pPr>
              <w:spacing w:line="260" w:lineRule="atLeast"/>
              <w:ind w:right="35"/>
              <w:rPr>
                <w:rFonts w:eastAsia="SimSun"/>
                <w:color w:val="auto"/>
              </w:rPr>
            </w:pPr>
          </w:p>
          <w:p w14:paraId="007332E0" w14:textId="77777777" w:rsidR="002678B1" w:rsidRPr="0067344F" w:rsidRDefault="002678B1" w:rsidP="00A12B9E">
            <w:pPr>
              <w:spacing w:line="260" w:lineRule="atLeast"/>
              <w:ind w:right="35"/>
              <w:rPr>
                <w:rFonts w:eastAsia="SimSun"/>
                <w:color w:val="auto"/>
              </w:rPr>
            </w:pPr>
            <w:r w:rsidRPr="0067344F">
              <w:rPr>
                <w:rFonts w:eastAsia="SimSun"/>
                <w:color w:val="auto"/>
              </w:rPr>
              <w:t xml:space="preserve">Carbon dioxide is absorbed by plants through their leaves for photosynthesis. </w:t>
            </w:r>
          </w:p>
          <w:p w14:paraId="5E735A78" w14:textId="77777777" w:rsidR="002678B1" w:rsidRPr="0067344F" w:rsidRDefault="002678B1" w:rsidP="00A12B9E">
            <w:pPr>
              <w:spacing w:line="260" w:lineRule="atLeast"/>
              <w:ind w:right="35"/>
              <w:rPr>
                <w:rFonts w:eastAsia="SimSun"/>
                <w:color w:val="auto"/>
              </w:rPr>
            </w:pPr>
            <w:r w:rsidRPr="0067344F">
              <w:rPr>
                <w:rFonts w:eastAsia="SimSun"/>
                <w:color w:val="auto"/>
              </w:rPr>
              <w:t>The plants take in water and CO</w:t>
            </w:r>
            <w:r w:rsidRPr="0067344F">
              <w:rPr>
                <w:rFonts w:eastAsia="SimSun"/>
                <w:color w:val="auto"/>
                <w:vertAlign w:val="subscript"/>
              </w:rPr>
              <w:t>2</w:t>
            </w:r>
            <w:r w:rsidRPr="0067344F">
              <w:rPr>
                <w:rFonts w:eastAsia="SimSun"/>
                <w:color w:val="auto"/>
              </w:rPr>
              <w:t xml:space="preserve"> and make glucose and oxygen. </w:t>
            </w:r>
          </w:p>
          <w:p w14:paraId="0A62960C" w14:textId="77777777" w:rsidR="002678B1" w:rsidRPr="0067344F" w:rsidRDefault="002678B1" w:rsidP="00A12B9E">
            <w:pPr>
              <w:spacing w:line="260" w:lineRule="atLeast"/>
              <w:ind w:right="35"/>
              <w:rPr>
                <w:rFonts w:eastAsia="SimSun"/>
                <w:color w:val="auto"/>
              </w:rPr>
            </w:pPr>
            <w:r w:rsidRPr="0067344F">
              <w:rPr>
                <w:rFonts w:eastAsia="SimSun"/>
                <w:color w:val="auto"/>
              </w:rPr>
              <w:t xml:space="preserve">Animals then eat the plants and use the glucose for respiration and to grow. </w:t>
            </w:r>
          </w:p>
          <w:p w14:paraId="0323113F" w14:textId="77777777" w:rsidR="002678B1" w:rsidRDefault="002678B1" w:rsidP="00A12B9E">
            <w:pPr>
              <w:spacing w:line="260" w:lineRule="atLeast"/>
              <w:ind w:right="35"/>
              <w:rPr>
                <w:rFonts w:eastAsia="SimSun"/>
                <w:bCs w:val="0"/>
                <w:color w:val="auto"/>
              </w:rPr>
            </w:pPr>
            <w:r w:rsidRPr="0067344F">
              <w:rPr>
                <w:rFonts w:eastAsia="SimSun"/>
                <w:color w:val="auto"/>
              </w:rPr>
              <w:t>During respiration the CO</w:t>
            </w:r>
            <w:r w:rsidRPr="0067344F">
              <w:rPr>
                <w:rFonts w:eastAsia="SimSun"/>
                <w:color w:val="auto"/>
                <w:vertAlign w:val="subscript"/>
              </w:rPr>
              <w:t>2</w:t>
            </w:r>
            <w:r w:rsidRPr="0067344F">
              <w:rPr>
                <w:rFonts w:eastAsia="SimSun"/>
                <w:color w:val="auto"/>
              </w:rPr>
              <w:t xml:space="preserve"> is breathed out by the animals and goes back into the atmosphere. When the animal </w:t>
            </w:r>
            <w:proofErr w:type="gramStart"/>
            <w:r w:rsidRPr="0067344F">
              <w:rPr>
                <w:rFonts w:eastAsia="SimSun"/>
                <w:color w:val="auto"/>
              </w:rPr>
              <w:t>dies</w:t>
            </w:r>
            <w:proofErr w:type="gramEnd"/>
            <w:r w:rsidRPr="0067344F">
              <w:rPr>
                <w:rFonts w:eastAsia="SimSun"/>
                <w:color w:val="auto"/>
              </w:rPr>
              <w:t xml:space="preserve"> they begin to decay and the microorganisms eat them and release the carbon. </w:t>
            </w:r>
          </w:p>
          <w:p w14:paraId="73594AEA" w14:textId="77777777" w:rsidR="002678B1" w:rsidRPr="0067344F" w:rsidRDefault="002678B1" w:rsidP="00A12B9E">
            <w:pPr>
              <w:spacing w:line="260" w:lineRule="atLeast"/>
              <w:ind w:right="35"/>
              <w:rPr>
                <w:rFonts w:eastAsia="SimSun"/>
                <w:color w:val="auto"/>
              </w:rPr>
            </w:pPr>
          </w:p>
          <w:p w14:paraId="439BF995" w14:textId="77777777" w:rsidR="002678B1" w:rsidRPr="0067344F" w:rsidRDefault="002678B1" w:rsidP="00A12B9E">
            <w:pPr>
              <w:spacing w:line="260" w:lineRule="atLeast"/>
              <w:ind w:right="35"/>
              <w:rPr>
                <w:rFonts w:eastAsia="SimSun"/>
                <w:i/>
                <w:iCs/>
                <w:color w:val="auto"/>
              </w:rPr>
            </w:pPr>
            <w:r w:rsidRPr="0067344F">
              <w:rPr>
                <w:rFonts w:eastAsia="SimSun"/>
                <w:color w:val="auto"/>
              </w:rPr>
              <w:t>The microorganism also breath out CO</w:t>
            </w:r>
            <w:r w:rsidRPr="0067344F">
              <w:rPr>
                <w:rFonts w:eastAsia="SimSun"/>
                <w:color w:val="auto"/>
                <w:vertAlign w:val="subscript"/>
              </w:rPr>
              <w:t>2</w:t>
            </w:r>
            <w:r w:rsidRPr="0067344F">
              <w:rPr>
                <w:rFonts w:eastAsia="SimSun"/>
                <w:color w:val="auto"/>
              </w:rPr>
              <w:t xml:space="preserve"> so some goes out then as well. The cycle starts again</w:t>
            </w:r>
            <w:r w:rsidRPr="0067344F">
              <w:rPr>
                <w:rFonts w:eastAsia="SimSun"/>
                <w:i/>
                <w:iCs/>
                <w:color w:val="auto"/>
              </w:rPr>
              <w:t>.</w:t>
            </w:r>
          </w:p>
          <w:p w14:paraId="51C29C60" w14:textId="77777777" w:rsidR="002678B1" w:rsidRPr="00262B1F" w:rsidRDefault="002678B1" w:rsidP="00A12B9E">
            <w:pPr>
              <w:pStyle w:val="AQASectionTitle4"/>
              <w:spacing w:before="0"/>
              <w:ind w:right="35"/>
              <w:rPr>
                <w:bCs/>
              </w:rPr>
            </w:pPr>
          </w:p>
          <w:p w14:paraId="31F5E126" w14:textId="77777777" w:rsidR="002678B1" w:rsidRPr="00262B1F" w:rsidRDefault="002678B1" w:rsidP="00A12B9E">
            <w:pPr>
              <w:pStyle w:val="AQASectionTitle4"/>
              <w:spacing w:before="0"/>
              <w:ind w:right="35"/>
              <w:rPr>
                <w:bCs/>
              </w:rPr>
            </w:pPr>
            <w:r w:rsidRPr="00262B1F">
              <w:rPr>
                <w:bCs/>
              </w:rPr>
              <w:t xml:space="preserve">Model answer: A-level Environmental Science </w:t>
            </w:r>
          </w:p>
          <w:p w14:paraId="40CB3337" w14:textId="77777777" w:rsidR="002678B1" w:rsidRPr="008E3C39" w:rsidRDefault="002678B1" w:rsidP="00A12B9E">
            <w:pPr>
              <w:spacing w:line="260" w:lineRule="atLeast"/>
              <w:ind w:right="35"/>
              <w:rPr>
                <w:rFonts w:eastAsia="SimSun"/>
                <w:color w:val="auto"/>
              </w:rPr>
            </w:pPr>
          </w:p>
          <w:p w14:paraId="4E78989A" w14:textId="77777777" w:rsidR="002678B1" w:rsidRPr="0067344F" w:rsidRDefault="002678B1" w:rsidP="00A12B9E">
            <w:pPr>
              <w:spacing w:line="260" w:lineRule="atLeast"/>
              <w:ind w:right="35"/>
              <w:rPr>
                <w:rFonts w:eastAsia="SimSun"/>
                <w:color w:val="auto"/>
                <w:highlight w:val="green"/>
              </w:rPr>
            </w:pPr>
            <w:r w:rsidRPr="0067344F">
              <w:rPr>
                <w:rFonts w:eastAsia="SimSun"/>
                <w:color w:val="auto"/>
              </w:rPr>
              <w:t>Human activities have increased the concentration of carbon dioxide and methane in the atmosphere which has increased the greenhouse effect. This has happened because now, more outgoing infrared radiation is absorbed and doesn’t escape out of the atmosphere. This has led to global climate change. Our understanding of the processes that add or remove carbon can help us make management decisions that increase the processes that remove carbon, at the same time as reduce activities that increase the outputs of these greenhouse gases.</w:t>
            </w:r>
          </w:p>
          <w:p w14:paraId="03831AB3" w14:textId="77777777" w:rsidR="002678B1" w:rsidRPr="0067344F" w:rsidRDefault="002678B1" w:rsidP="00A12B9E">
            <w:pPr>
              <w:spacing w:line="260" w:lineRule="atLeast"/>
              <w:ind w:right="35"/>
              <w:rPr>
                <w:rFonts w:eastAsia="SimSun"/>
                <w:color w:val="auto"/>
              </w:rPr>
            </w:pPr>
          </w:p>
          <w:p w14:paraId="57A3F4D5" w14:textId="77777777" w:rsidR="002678B1" w:rsidRPr="0067344F" w:rsidRDefault="002678B1" w:rsidP="00A12B9E">
            <w:pPr>
              <w:spacing w:line="260" w:lineRule="atLeast"/>
              <w:ind w:right="35"/>
              <w:rPr>
                <w:rFonts w:eastAsia="SimSun"/>
                <w:color w:val="auto"/>
              </w:rPr>
            </w:pPr>
            <w:r w:rsidRPr="0067344F">
              <w:rPr>
                <w:rFonts w:eastAsia="SimSun"/>
                <w:color w:val="auto"/>
              </w:rPr>
              <w:t>One of the main ways we can do this is using our understanding of the role of photosynthesis in the carbon cycle. Photosynthesis absorbs carbon dioxide, and therefore if we reduce deforestation and increase afforestation, we can increase the rate removal of carbon dioxide from the atmosphere by this process. If we then protect these forests, we can ensure that the carbon remains stored in these trees for a long time.</w:t>
            </w:r>
          </w:p>
          <w:p w14:paraId="47F464DF" w14:textId="77777777" w:rsidR="002678B1" w:rsidRPr="0067344F" w:rsidRDefault="002678B1" w:rsidP="00A12B9E">
            <w:pPr>
              <w:spacing w:line="260" w:lineRule="atLeast"/>
              <w:ind w:right="35"/>
              <w:rPr>
                <w:rFonts w:eastAsia="SimSun"/>
                <w:color w:val="auto"/>
              </w:rPr>
            </w:pPr>
          </w:p>
          <w:p w14:paraId="05CEA285" w14:textId="77777777" w:rsidR="002678B1" w:rsidRPr="0067344F" w:rsidRDefault="002678B1" w:rsidP="00A12B9E">
            <w:pPr>
              <w:spacing w:line="260" w:lineRule="atLeast"/>
              <w:ind w:right="35"/>
              <w:rPr>
                <w:rFonts w:eastAsia="SimSun"/>
                <w:color w:val="auto"/>
              </w:rPr>
            </w:pPr>
            <w:r w:rsidRPr="0067344F">
              <w:rPr>
                <w:rFonts w:eastAsia="SimSun"/>
                <w:color w:val="auto"/>
              </w:rPr>
              <w:t xml:space="preserve">We also understand that the combustion of fossil fuels for the production of electricity releases large amounts of carbon dioxide to the atmosphere and therefore if we use alternative energy resources such as renewables like solar and </w:t>
            </w:r>
            <w:proofErr w:type="gramStart"/>
            <w:r w:rsidRPr="0067344F">
              <w:rPr>
                <w:rFonts w:eastAsia="SimSun"/>
                <w:color w:val="auto"/>
              </w:rPr>
              <w:t>wind</w:t>
            </w:r>
            <w:proofErr w:type="gramEnd"/>
            <w:r w:rsidRPr="0067344F">
              <w:rPr>
                <w:rFonts w:eastAsia="SimSun"/>
                <w:color w:val="auto"/>
              </w:rPr>
              <w:t xml:space="preserve"> we prevent the need to use fossil fuels and the carbon can remain stored in the Earth’s crust as coal, oil and gas. Additionally, if we can conserve energy, for example though home insulation, we can reduce the amount of electricity we use for heating and so reduce the amount of fossil fuels that </w:t>
            </w:r>
            <w:proofErr w:type="gramStart"/>
            <w:r w:rsidRPr="0067344F">
              <w:rPr>
                <w:rFonts w:eastAsia="SimSun"/>
                <w:color w:val="auto"/>
              </w:rPr>
              <w:t>is need</w:t>
            </w:r>
            <w:proofErr w:type="gramEnd"/>
            <w:r w:rsidRPr="0067344F">
              <w:rPr>
                <w:rFonts w:eastAsia="SimSun"/>
                <w:color w:val="auto"/>
              </w:rPr>
              <w:t xml:space="preserve"> to be combusted to make the electricity, so reducing CO</w:t>
            </w:r>
            <w:r w:rsidRPr="0067344F">
              <w:rPr>
                <w:rFonts w:eastAsia="SimSun"/>
                <w:color w:val="auto"/>
                <w:vertAlign w:val="subscript"/>
              </w:rPr>
              <w:t>2</w:t>
            </w:r>
            <w:r w:rsidRPr="0067344F">
              <w:rPr>
                <w:rFonts w:eastAsia="SimSun"/>
                <w:color w:val="auto"/>
              </w:rPr>
              <w:t xml:space="preserve"> emissions. </w:t>
            </w:r>
          </w:p>
          <w:p w14:paraId="633D842F" w14:textId="77777777" w:rsidR="002678B1" w:rsidRPr="0067344F" w:rsidRDefault="002678B1" w:rsidP="00A12B9E">
            <w:pPr>
              <w:spacing w:line="260" w:lineRule="atLeast"/>
              <w:ind w:right="35"/>
              <w:rPr>
                <w:rFonts w:eastAsia="SimSun"/>
                <w:color w:val="auto"/>
              </w:rPr>
            </w:pPr>
          </w:p>
          <w:p w14:paraId="4A04DDEF" w14:textId="77777777" w:rsidR="002678B1" w:rsidRPr="008E3C39" w:rsidRDefault="002678B1" w:rsidP="00A12B9E">
            <w:pPr>
              <w:spacing w:line="260" w:lineRule="atLeast"/>
              <w:ind w:right="35"/>
              <w:rPr>
                <w:rFonts w:eastAsia="SimSun"/>
                <w:color w:val="auto"/>
              </w:rPr>
            </w:pPr>
            <w:r w:rsidRPr="0067344F">
              <w:rPr>
                <w:rFonts w:eastAsia="SimSun"/>
                <w:color w:val="auto"/>
              </w:rPr>
              <w:t>One-way methane is released to the atmosphere is when the bacteria living inside the guts of ruminant animals, anaerobically respire. If we can change our diets to eat less meat and therefore reduce the numbers of cattle such as cows and sheep. This way we can reduce the methane emissions, which is a powerful greenhouse gas.</w:t>
            </w:r>
          </w:p>
        </w:tc>
      </w:tr>
    </w:tbl>
    <w:p w14:paraId="4CCB5546" w14:textId="77777777" w:rsidR="002678B1" w:rsidRDefault="002678B1" w:rsidP="002678B1">
      <w:pPr>
        <w:ind w:right="-1333"/>
      </w:pPr>
    </w:p>
    <w:p w14:paraId="4D452B9A" w14:textId="3E0D2242" w:rsidR="00F078F4" w:rsidRDefault="002678B1" w:rsidP="007863A3">
      <w:pPr>
        <w:ind w:right="-1333"/>
        <w:rPr>
          <w:sz w:val="2"/>
        </w:rPr>
      </w:pPr>
      <w:r>
        <w:br w:type="page"/>
      </w:r>
    </w:p>
    <w:bookmarkEnd w:id="0"/>
    <w:p w14:paraId="5CAB7E5C" w14:textId="77777777" w:rsidR="00F46692" w:rsidRDefault="00F46692">
      <w:pPr>
        <w:spacing w:after="0"/>
        <w:rPr>
          <w:sz w:val="2"/>
        </w:rPr>
      </w:pPr>
    </w:p>
    <w:sectPr w:rsidR="00F46692" w:rsidSect="007863A3">
      <w:headerReference w:type="even" r:id="rId36"/>
      <w:headerReference w:type="default" r:id="rId37"/>
      <w:footerReference w:type="even" r:id="rId38"/>
      <w:footerReference w:type="default" r:id="rId39"/>
      <w:headerReference w:type="first" r:id="rId40"/>
      <w:footerReference w:type="first" r:id="rId41"/>
      <w:pgSz w:w="11906" w:h="16838"/>
      <w:pgMar w:top="624" w:right="1800" w:bottom="1440" w:left="180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5C685" w14:textId="77777777" w:rsidR="00C3451B" w:rsidRDefault="00C3451B">
      <w:pPr>
        <w:spacing w:after="0" w:line="240" w:lineRule="auto"/>
      </w:pPr>
      <w:r>
        <w:separator/>
      </w:r>
    </w:p>
  </w:endnote>
  <w:endnote w:type="continuationSeparator" w:id="0">
    <w:p w14:paraId="4137465F" w14:textId="77777777" w:rsidR="00C3451B" w:rsidRDefault="00C34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QA Chevin Pro Bold">
    <w:altName w:val="Calibri"/>
    <w:charset w:val="00"/>
    <w:family w:val="swiss"/>
    <w:pitch w:val="variable"/>
    <w:sig w:usb0="800002AF" w:usb1="5000204A" w:usb2="00000000" w:usb3="00000000" w:csb0="0000009F" w:csb1="00000000"/>
  </w:font>
  <w:font w:name="Lucida Grande">
    <w:altName w:val="Arial"/>
    <w:charset w:val="00"/>
    <w:family w:val="auto"/>
    <w:pitch w:val="variable"/>
    <w:sig w:usb0="00000000" w:usb1="5000A1FF" w:usb2="00000000" w:usb3="00000000" w:csb0="000001BF" w:csb1="00000000"/>
  </w:font>
  <w:font w:name="AQA Chevin Pro Medium">
    <w:altName w:val="Calibri"/>
    <w:charset w:val="00"/>
    <w:family w:val="swiss"/>
    <w:pitch w:val="variable"/>
    <w:sig w:usb0="800002AF" w:usb1="5000204A" w:usb2="00000000" w:usb3="00000000" w:csb0="0000009F" w:csb1="00000000"/>
  </w:font>
  <w:font w:name="AQA Chevin Pro Light">
    <w:altName w:val="Calibri Light"/>
    <w:charset w:val="00"/>
    <w:family w:val="swiss"/>
    <w:pitch w:val="variable"/>
    <w:sig w:usb0="800002AF" w:usb1="5000204A" w:usb2="00000000" w:usb3="00000000" w:csb0="0000009F" w:csb1="00000000"/>
  </w:font>
  <w:font w:name="Arial Bold">
    <w:panose1 w:val="020B0704020202020204"/>
    <w:charset w:val="00"/>
    <w:family w:val="roman"/>
    <w:notTrueType/>
    <w:pitch w:val="default"/>
  </w:font>
  <w:font w:name="Adobe Garamond Pro">
    <w:panose1 w:val="00000000000000000000"/>
    <w:charset w:val="00"/>
    <w:family w:val="roma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QA Chevin Pro DemiBold">
    <w:altName w:val="Calibri"/>
    <w:charset w:val="00"/>
    <w:family w:val="swiss"/>
    <w:pitch w:val="variable"/>
    <w:sig w:usb0="800002AF"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2678B1" w:rsidRPr="00962015" w14:paraId="43300330" w14:textId="77777777" w:rsidTr="008F3427">
      <w:trPr>
        <w:trHeight w:hRule="exact" w:val="476"/>
      </w:trPr>
      <w:tc>
        <w:tcPr>
          <w:tcW w:w="7427" w:type="dxa"/>
        </w:tcPr>
        <w:p w14:paraId="6932A751" w14:textId="742515B6" w:rsidR="002678B1" w:rsidRPr="006859F2" w:rsidRDefault="00C5592C" w:rsidP="006859F2">
          <w:pPr>
            <w:pStyle w:val="Footer0"/>
            <w:spacing w:before="120" w:after="120" w:line="240" w:lineRule="auto"/>
            <w:rPr>
              <w:rFonts w:ascii="Arial" w:hAnsi="Arial" w:cs="Arial"/>
            </w:rPr>
          </w:pPr>
          <w:r>
            <w:rPr>
              <w:rFonts w:ascii="Arial" w:hAnsi="Arial" w:cs="Arial"/>
            </w:rPr>
            <w:t xml:space="preserve">Content from </w:t>
          </w:r>
          <w:r w:rsidR="002678B1" w:rsidRPr="006859F2">
            <w:rPr>
              <w:rFonts w:ascii="Arial" w:hAnsi="Arial" w:cs="Arial"/>
            </w:rPr>
            <w:t xml:space="preserve">© </w:t>
          </w:r>
          <w:r w:rsidR="002678B1">
            <w:rPr>
              <w:rFonts w:ascii="Arial" w:hAnsi="Arial" w:cs="Arial"/>
            </w:rPr>
            <w:t>2020 AQA</w:t>
          </w:r>
          <w:r>
            <w:rPr>
              <w:rFonts w:ascii="Arial" w:hAnsi="Arial" w:cs="Arial"/>
            </w:rPr>
            <w:t xml:space="preserve"> </w:t>
          </w:r>
        </w:p>
      </w:tc>
      <w:tc>
        <w:tcPr>
          <w:tcW w:w="937" w:type="dxa"/>
        </w:tcPr>
        <w:p w14:paraId="5749BEF8" w14:textId="77777777" w:rsidR="002678B1" w:rsidRPr="00962015" w:rsidRDefault="002678B1" w:rsidP="006859F2">
          <w:pPr>
            <w:pStyle w:val="Footer0"/>
            <w:spacing w:before="120" w:after="120" w:line="240" w:lineRule="auto"/>
            <w:jc w:val="right"/>
          </w:pPr>
          <w:r>
            <w:fldChar w:fldCharType="begin"/>
          </w:r>
          <w:r>
            <w:instrText xml:space="preserve"> PAGE   \* MERGEFORMAT </w:instrText>
          </w:r>
          <w:r>
            <w:fldChar w:fldCharType="separate"/>
          </w:r>
          <w:r>
            <w:rPr>
              <w:noProof/>
            </w:rPr>
            <w:t>33</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35</w:t>
          </w:r>
          <w:r>
            <w:rPr>
              <w:noProof/>
            </w:rPr>
            <w:fldChar w:fldCharType="end"/>
          </w:r>
          <w:r>
            <w:rPr>
              <w:noProof/>
            </w:rPr>
            <w:t xml:space="preserve"> </w:t>
          </w:r>
        </w:p>
      </w:tc>
    </w:tr>
  </w:tbl>
  <w:p w14:paraId="23F73323" w14:textId="77777777" w:rsidR="002678B1" w:rsidRPr="008628E6" w:rsidRDefault="002678B1" w:rsidP="00382860">
    <w:pPr>
      <w:pStyle w:val="Footer"/>
      <w:tabs>
        <w:tab w:val="clear" w:pos="4820"/>
        <w:tab w:val="center" w:pos="8222"/>
      </w:tabs>
      <w:ind w:left="-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7B2B6" w14:textId="77777777" w:rsidR="00160FA2" w:rsidRDefault="00C3451B">
    <w:pPr>
      <w:spacing w:after="0"/>
    </w:pPr>
    <w:r>
      <w:t xml:space="preserve">Pre-course work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9B317" w14:textId="77777777" w:rsidR="00160FA2" w:rsidRDefault="00C3451B">
    <w:pPr>
      <w:spacing w:after="0"/>
    </w:pPr>
    <w:r>
      <w:t xml:space="preserve">Pre-course work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F4686" w14:textId="77777777" w:rsidR="00160FA2" w:rsidRDefault="00C3451B">
    <w:pPr>
      <w:spacing w:after="0"/>
    </w:pPr>
    <w:r>
      <w:t xml:space="preserve">Pre-course work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112DF" w14:textId="77777777" w:rsidR="00C3451B" w:rsidRDefault="00C3451B">
      <w:pPr>
        <w:spacing w:after="0" w:line="240" w:lineRule="auto"/>
      </w:pPr>
      <w:r>
        <w:separator/>
      </w:r>
    </w:p>
  </w:footnote>
  <w:footnote w:type="continuationSeparator" w:id="0">
    <w:p w14:paraId="669733D4" w14:textId="77777777" w:rsidR="00C3451B" w:rsidRDefault="00C345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8ECF3" w14:textId="34FDE468" w:rsidR="004C6A95" w:rsidRPr="004C6A95" w:rsidRDefault="00590BF9" w:rsidP="00767E5F">
    <w:pPr>
      <w:pStyle w:val="Header"/>
      <w:ind w:firstLine="720"/>
      <w:rPr>
        <w:color w:val="auto"/>
        <w:sz w:val="32"/>
        <w:szCs w:val="32"/>
      </w:rPr>
    </w:pPr>
    <w:r>
      <w:rPr>
        <w:noProof/>
      </w:rPr>
      <w:drawing>
        <wp:anchor distT="0" distB="0" distL="114300" distR="114300" simplePos="0" relativeHeight="251667456" behindDoc="1" locked="0" layoutInCell="1" allowOverlap="1" wp14:anchorId="0B303CCE" wp14:editId="4AE7ADD4">
          <wp:simplePos x="0" y="0"/>
          <wp:positionH relativeFrom="column">
            <wp:posOffset>-1143000</wp:posOffset>
          </wp:positionH>
          <wp:positionV relativeFrom="paragraph">
            <wp:posOffset>-438785</wp:posOffset>
          </wp:positionV>
          <wp:extent cx="7543800" cy="10670826"/>
          <wp:effectExtent l="0" t="0" r="0" b="0"/>
          <wp:wrapNone/>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357E0" w14:textId="77777777" w:rsidR="00160FA2" w:rsidRDefault="00C3451B">
    <w:pPr>
      <w:spacing w:after="0"/>
    </w:pPr>
    <w:r>
      <w:rPr>
        <w:b/>
        <w:sz w:val="24"/>
      </w:rPr>
      <w:t xml:space="preserve">Environmental Science A Level – Preparatory Work 2021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A22F6" w14:textId="66724F76" w:rsidR="00160FA2" w:rsidRDefault="00C3451B">
    <w:pPr>
      <w:spacing w:after="0"/>
    </w:pPr>
    <w:r>
      <w:rPr>
        <w:b/>
        <w:sz w:val="24"/>
      </w:rPr>
      <w:t xml:space="preserve">Environmental Science A Level – Preparatory Work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C8CB3" w14:textId="77777777" w:rsidR="00160FA2" w:rsidRDefault="00C3451B">
    <w:pPr>
      <w:spacing w:after="0"/>
    </w:pPr>
    <w:r>
      <w:rPr>
        <w:b/>
        <w:sz w:val="24"/>
      </w:rPr>
      <w:t xml:space="preserve">Environmental Science A Level – Preparatory Work 2021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CA69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DAA0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C189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40C3A1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CD84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C5F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CE85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DAB63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231AE6B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DA072A"/>
    <w:multiLevelType w:val="hybridMultilevel"/>
    <w:tmpl w:val="1D0830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46E25F5"/>
    <w:multiLevelType w:val="hybridMultilevel"/>
    <w:tmpl w:val="1AF23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66F1374"/>
    <w:multiLevelType w:val="hybridMultilevel"/>
    <w:tmpl w:val="6D76D144"/>
    <w:lvl w:ilvl="0" w:tplc="9F062128">
      <w:start w:val="1"/>
      <w:numFmt w:val="bullet"/>
      <w:pStyle w:val="TableCel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96380C"/>
    <w:multiLevelType w:val="hybridMultilevel"/>
    <w:tmpl w:val="016250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FD16CF7"/>
    <w:multiLevelType w:val="hybridMultilevel"/>
    <w:tmpl w:val="B9BA8BFC"/>
    <w:lvl w:ilvl="0" w:tplc="16A40636">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3AF53E8"/>
    <w:multiLevelType w:val="hybridMultilevel"/>
    <w:tmpl w:val="755484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3E14E65"/>
    <w:multiLevelType w:val="hybridMultilevel"/>
    <w:tmpl w:val="D73840AE"/>
    <w:lvl w:ilvl="0" w:tplc="7DF22892">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90469DF"/>
    <w:multiLevelType w:val="hybridMultilevel"/>
    <w:tmpl w:val="89E0C0F6"/>
    <w:lvl w:ilvl="0" w:tplc="7C1A57FA">
      <w:start w:val="1"/>
      <w:numFmt w:val="decimal"/>
      <w:lvlText w:val="%1."/>
      <w:lvlJc w:val="left"/>
      <w:pPr>
        <w:ind w:left="360" w:hanging="360"/>
      </w:pPr>
      <w:rPr>
        <w:rFonts w:hint="default"/>
        <w:b w:val="0"/>
        <w:bCs w:val="0"/>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34E21FC"/>
    <w:multiLevelType w:val="multilevel"/>
    <w:tmpl w:val="998AE086"/>
    <w:lvl w:ilvl="0">
      <w:start w:val="1"/>
      <w:numFmt w:val="decimal"/>
      <w:pStyle w:val="NumberedList1"/>
      <w:lvlText w:val="%1."/>
      <w:lvlJc w:val="left"/>
      <w:pPr>
        <w:ind w:left="2880" w:hanging="360"/>
      </w:pPr>
      <w:rPr>
        <w:rFonts w:hint="default"/>
      </w:rPr>
    </w:lvl>
    <w:lvl w:ilvl="1">
      <w:start w:val="1"/>
      <w:numFmt w:val="lowerLetter"/>
      <w:pStyle w:val="NumberedList2"/>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8" w15:restartNumberingAfterBreak="0">
    <w:nsid w:val="23936500"/>
    <w:multiLevelType w:val="hybridMultilevel"/>
    <w:tmpl w:val="E1480DC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9" w15:restartNumberingAfterBreak="0">
    <w:nsid w:val="24EB0CA9"/>
    <w:multiLevelType w:val="hybridMultilevel"/>
    <w:tmpl w:val="4E14E7C4"/>
    <w:lvl w:ilvl="0" w:tplc="084CB370">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7AC274E"/>
    <w:multiLevelType w:val="hybridMultilevel"/>
    <w:tmpl w:val="F66667CC"/>
    <w:lvl w:ilvl="0" w:tplc="FFFCEEA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B690D4C"/>
    <w:multiLevelType w:val="hybridMultilevel"/>
    <w:tmpl w:val="8D1E3D1C"/>
    <w:lvl w:ilvl="0" w:tplc="C224852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9A4536">
      <w:start w:val="1"/>
      <w:numFmt w:val="bullet"/>
      <w:lvlText w:val="o"/>
      <w:lvlJc w:val="left"/>
      <w:pPr>
        <w:ind w:left="1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660DB4">
      <w:start w:val="1"/>
      <w:numFmt w:val="bullet"/>
      <w:lvlText w:val="▪"/>
      <w:lvlJc w:val="left"/>
      <w:pPr>
        <w:ind w:left="2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6A5400">
      <w:start w:val="1"/>
      <w:numFmt w:val="bullet"/>
      <w:lvlText w:val="•"/>
      <w:lvlJc w:val="left"/>
      <w:pPr>
        <w:ind w:left="3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223D4A">
      <w:start w:val="1"/>
      <w:numFmt w:val="bullet"/>
      <w:lvlText w:val="o"/>
      <w:lvlJc w:val="left"/>
      <w:pPr>
        <w:ind w:left="37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8235AA">
      <w:start w:val="1"/>
      <w:numFmt w:val="bullet"/>
      <w:lvlText w:val="▪"/>
      <w:lvlJc w:val="left"/>
      <w:pPr>
        <w:ind w:left="4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72405A">
      <w:start w:val="1"/>
      <w:numFmt w:val="bullet"/>
      <w:lvlText w:val="•"/>
      <w:lvlJc w:val="left"/>
      <w:pPr>
        <w:ind w:left="5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D4B61A">
      <w:start w:val="1"/>
      <w:numFmt w:val="bullet"/>
      <w:lvlText w:val="o"/>
      <w:lvlJc w:val="left"/>
      <w:pPr>
        <w:ind w:left="5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E6FD80">
      <w:start w:val="1"/>
      <w:numFmt w:val="bullet"/>
      <w:lvlText w:val="▪"/>
      <w:lvlJc w:val="left"/>
      <w:pPr>
        <w:ind w:left="66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B993947"/>
    <w:multiLevelType w:val="hybridMultilevel"/>
    <w:tmpl w:val="B48E5CD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50550B1"/>
    <w:multiLevelType w:val="hybridMultilevel"/>
    <w:tmpl w:val="CA9656F8"/>
    <w:lvl w:ilvl="0" w:tplc="C3FE6E36">
      <w:start w:val="1"/>
      <w:numFmt w:val="bullet"/>
      <w:pStyle w:val="SpecBodyTextInden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08035D"/>
    <w:multiLevelType w:val="hybridMultilevel"/>
    <w:tmpl w:val="6D642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9469F0"/>
    <w:multiLevelType w:val="hybridMultilevel"/>
    <w:tmpl w:val="FB1E4C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30F48C8"/>
    <w:multiLevelType w:val="hybridMultilevel"/>
    <w:tmpl w:val="6178BCA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91D1F88"/>
    <w:multiLevelType w:val="hybridMultilevel"/>
    <w:tmpl w:val="57F2757C"/>
    <w:lvl w:ilvl="0" w:tplc="4344DD9C">
      <w:start w:val="1"/>
      <w:numFmt w:val="decimal"/>
      <w:lvlText w:val="%1."/>
      <w:lvlJc w:val="left"/>
      <w:pPr>
        <w:ind w:left="360" w:hanging="360"/>
      </w:pPr>
      <w:rPr>
        <w:rFonts w:hint="default"/>
        <w:b w:val="0"/>
        <w:bCs w:val="0"/>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A46304F"/>
    <w:multiLevelType w:val="hybridMultilevel"/>
    <w:tmpl w:val="B0B0C3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F9E18D2"/>
    <w:multiLevelType w:val="hybridMultilevel"/>
    <w:tmpl w:val="EBEEA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FF35D16"/>
    <w:multiLevelType w:val="hybridMultilevel"/>
    <w:tmpl w:val="9D040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554AB3"/>
    <w:multiLevelType w:val="hybridMultilevel"/>
    <w:tmpl w:val="0344BA38"/>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2" w15:restartNumberingAfterBreak="0">
    <w:nsid w:val="5B081E64"/>
    <w:multiLevelType w:val="multilevel"/>
    <w:tmpl w:val="B582B822"/>
    <w:styleLink w:val="NumbLstBullet"/>
    <w:lvl w:ilvl="0">
      <w:start w:val="1"/>
      <w:numFmt w:val="bullet"/>
      <w:pStyle w:val="Bullet1"/>
      <w:lvlText w:val="–"/>
      <w:lvlJc w:val="left"/>
      <w:pPr>
        <w:ind w:left="284" w:hanging="284"/>
      </w:pPr>
      <w:rPr>
        <w:rFonts w:ascii="Arial" w:hAnsi="Arial" w:cs="Times New Roman" w:hint="default"/>
        <w:color w:val="auto"/>
      </w:rPr>
    </w:lvl>
    <w:lvl w:ilvl="1">
      <w:start w:val="1"/>
      <w:numFmt w:val="none"/>
      <w:suff w:val="nothing"/>
      <w:lvlText w:val=""/>
      <w:lvlJc w:val="left"/>
      <w:pPr>
        <w:ind w:left="284" w:firstLine="0"/>
      </w:pPr>
    </w:lvl>
    <w:lvl w:ilvl="2">
      <w:start w:val="1"/>
      <w:numFmt w:val="none"/>
      <w:suff w:val="nothing"/>
      <w:lvlText w:val=""/>
      <w:lvlJc w:val="left"/>
      <w:pPr>
        <w:ind w:left="284" w:firstLine="0"/>
      </w:pPr>
    </w:lvl>
    <w:lvl w:ilvl="3">
      <w:start w:val="1"/>
      <w:numFmt w:val="none"/>
      <w:suff w:val="nothing"/>
      <w:lvlText w:val=""/>
      <w:lvlJc w:val="left"/>
      <w:pPr>
        <w:ind w:left="284" w:firstLine="0"/>
      </w:pPr>
    </w:lvl>
    <w:lvl w:ilvl="4">
      <w:start w:val="1"/>
      <w:numFmt w:val="none"/>
      <w:suff w:val="nothing"/>
      <w:lvlText w:val=""/>
      <w:lvlJc w:val="left"/>
      <w:pPr>
        <w:ind w:left="284" w:firstLine="0"/>
      </w:pPr>
    </w:lvl>
    <w:lvl w:ilvl="5">
      <w:start w:val="1"/>
      <w:numFmt w:val="none"/>
      <w:suff w:val="nothing"/>
      <w:lvlText w:val=""/>
      <w:lvlJc w:val="left"/>
      <w:pPr>
        <w:ind w:left="284" w:firstLine="0"/>
      </w:pPr>
    </w:lvl>
    <w:lvl w:ilvl="6">
      <w:start w:val="1"/>
      <w:numFmt w:val="none"/>
      <w:suff w:val="nothing"/>
      <w:lvlText w:val=""/>
      <w:lvlJc w:val="left"/>
      <w:pPr>
        <w:ind w:left="284" w:firstLine="0"/>
      </w:pPr>
    </w:lvl>
    <w:lvl w:ilvl="7">
      <w:start w:val="1"/>
      <w:numFmt w:val="none"/>
      <w:suff w:val="nothing"/>
      <w:lvlText w:val=""/>
      <w:lvlJc w:val="left"/>
      <w:pPr>
        <w:ind w:left="284" w:firstLine="0"/>
      </w:pPr>
    </w:lvl>
    <w:lvl w:ilvl="8">
      <w:start w:val="1"/>
      <w:numFmt w:val="none"/>
      <w:suff w:val="nothing"/>
      <w:lvlText w:val=""/>
      <w:lvlJc w:val="left"/>
      <w:pPr>
        <w:ind w:left="284" w:firstLine="0"/>
      </w:pPr>
    </w:lvl>
  </w:abstractNum>
  <w:abstractNum w:abstractNumId="33" w15:restartNumberingAfterBreak="0">
    <w:nsid w:val="617B7495"/>
    <w:multiLevelType w:val="hybridMultilevel"/>
    <w:tmpl w:val="AFAA7DB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4" w15:restartNumberingAfterBreak="0">
    <w:nsid w:val="623558FA"/>
    <w:multiLevelType w:val="hybridMultilevel"/>
    <w:tmpl w:val="4CA4A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EE25BF"/>
    <w:multiLevelType w:val="hybridMultilevel"/>
    <w:tmpl w:val="86A4B546"/>
    <w:lvl w:ilvl="0" w:tplc="CA34E484">
      <w:start w:val="1"/>
      <w:numFmt w:val="bullet"/>
      <w:lvlText w:val="•"/>
      <w:lvlJc w:val="left"/>
      <w:pPr>
        <w:ind w:left="487"/>
      </w:pPr>
      <w:rPr>
        <w:rFonts w:ascii="Arial" w:eastAsia="Arial" w:hAnsi="Arial" w:cs="Arial"/>
        <w:b w:val="0"/>
        <w:i w:val="0"/>
        <w:strike w:val="0"/>
        <w:dstrike w:val="0"/>
        <w:color w:val="008000"/>
        <w:sz w:val="24"/>
        <w:szCs w:val="24"/>
        <w:u w:val="none" w:color="000000"/>
        <w:bdr w:val="none" w:sz="0" w:space="0" w:color="auto"/>
        <w:shd w:val="clear" w:color="auto" w:fill="auto"/>
        <w:vertAlign w:val="baseline"/>
      </w:rPr>
    </w:lvl>
    <w:lvl w:ilvl="1" w:tplc="5CDE1D82">
      <w:start w:val="1"/>
      <w:numFmt w:val="bullet"/>
      <w:lvlText w:val="o"/>
      <w:lvlJc w:val="left"/>
      <w:pPr>
        <w:ind w:left="1222"/>
      </w:pPr>
      <w:rPr>
        <w:rFonts w:ascii="Segoe UI Symbol" w:eastAsia="Segoe UI Symbol" w:hAnsi="Segoe UI Symbol" w:cs="Segoe UI Symbol"/>
        <w:b w:val="0"/>
        <w:i w:val="0"/>
        <w:strike w:val="0"/>
        <w:dstrike w:val="0"/>
        <w:color w:val="008000"/>
        <w:sz w:val="24"/>
        <w:szCs w:val="24"/>
        <w:u w:val="none" w:color="000000"/>
        <w:bdr w:val="none" w:sz="0" w:space="0" w:color="auto"/>
        <w:shd w:val="clear" w:color="auto" w:fill="auto"/>
        <w:vertAlign w:val="baseline"/>
      </w:rPr>
    </w:lvl>
    <w:lvl w:ilvl="2" w:tplc="88B64BA8">
      <w:start w:val="1"/>
      <w:numFmt w:val="bullet"/>
      <w:lvlText w:val="▪"/>
      <w:lvlJc w:val="left"/>
      <w:pPr>
        <w:ind w:left="1942"/>
      </w:pPr>
      <w:rPr>
        <w:rFonts w:ascii="Segoe UI Symbol" w:eastAsia="Segoe UI Symbol" w:hAnsi="Segoe UI Symbol" w:cs="Segoe UI Symbol"/>
        <w:b w:val="0"/>
        <w:i w:val="0"/>
        <w:strike w:val="0"/>
        <w:dstrike w:val="0"/>
        <w:color w:val="008000"/>
        <w:sz w:val="24"/>
        <w:szCs w:val="24"/>
        <w:u w:val="none" w:color="000000"/>
        <w:bdr w:val="none" w:sz="0" w:space="0" w:color="auto"/>
        <w:shd w:val="clear" w:color="auto" w:fill="auto"/>
        <w:vertAlign w:val="baseline"/>
      </w:rPr>
    </w:lvl>
    <w:lvl w:ilvl="3" w:tplc="EED62DCC">
      <w:start w:val="1"/>
      <w:numFmt w:val="bullet"/>
      <w:lvlText w:val="•"/>
      <w:lvlJc w:val="left"/>
      <w:pPr>
        <w:ind w:left="2662"/>
      </w:pPr>
      <w:rPr>
        <w:rFonts w:ascii="Arial" w:eastAsia="Arial" w:hAnsi="Arial" w:cs="Arial"/>
        <w:b w:val="0"/>
        <w:i w:val="0"/>
        <w:strike w:val="0"/>
        <w:dstrike w:val="0"/>
        <w:color w:val="008000"/>
        <w:sz w:val="24"/>
        <w:szCs w:val="24"/>
        <w:u w:val="none" w:color="000000"/>
        <w:bdr w:val="none" w:sz="0" w:space="0" w:color="auto"/>
        <w:shd w:val="clear" w:color="auto" w:fill="auto"/>
        <w:vertAlign w:val="baseline"/>
      </w:rPr>
    </w:lvl>
    <w:lvl w:ilvl="4" w:tplc="52E0B686">
      <w:start w:val="1"/>
      <w:numFmt w:val="bullet"/>
      <w:lvlText w:val="o"/>
      <w:lvlJc w:val="left"/>
      <w:pPr>
        <w:ind w:left="3382"/>
      </w:pPr>
      <w:rPr>
        <w:rFonts w:ascii="Segoe UI Symbol" w:eastAsia="Segoe UI Symbol" w:hAnsi="Segoe UI Symbol" w:cs="Segoe UI Symbol"/>
        <w:b w:val="0"/>
        <w:i w:val="0"/>
        <w:strike w:val="0"/>
        <w:dstrike w:val="0"/>
        <w:color w:val="008000"/>
        <w:sz w:val="24"/>
        <w:szCs w:val="24"/>
        <w:u w:val="none" w:color="000000"/>
        <w:bdr w:val="none" w:sz="0" w:space="0" w:color="auto"/>
        <w:shd w:val="clear" w:color="auto" w:fill="auto"/>
        <w:vertAlign w:val="baseline"/>
      </w:rPr>
    </w:lvl>
    <w:lvl w:ilvl="5" w:tplc="E59A0214">
      <w:start w:val="1"/>
      <w:numFmt w:val="bullet"/>
      <w:lvlText w:val="▪"/>
      <w:lvlJc w:val="left"/>
      <w:pPr>
        <w:ind w:left="4102"/>
      </w:pPr>
      <w:rPr>
        <w:rFonts w:ascii="Segoe UI Symbol" w:eastAsia="Segoe UI Symbol" w:hAnsi="Segoe UI Symbol" w:cs="Segoe UI Symbol"/>
        <w:b w:val="0"/>
        <w:i w:val="0"/>
        <w:strike w:val="0"/>
        <w:dstrike w:val="0"/>
        <w:color w:val="008000"/>
        <w:sz w:val="24"/>
        <w:szCs w:val="24"/>
        <w:u w:val="none" w:color="000000"/>
        <w:bdr w:val="none" w:sz="0" w:space="0" w:color="auto"/>
        <w:shd w:val="clear" w:color="auto" w:fill="auto"/>
        <w:vertAlign w:val="baseline"/>
      </w:rPr>
    </w:lvl>
    <w:lvl w:ilvl="6" w:tplc="F6E2F5D0">
      <w:start w:val="1"/>
      <w:numFmt w:val="bullet"/>
      <w:lvlText w:val="•"/>
      <w:lvlJc w:val="left"/>
      <w:pPr>
        <w:ind w:left="4822"/>
      </w:pPr>
      <w:rPr>
        <w:rFonts w:ascii="Arial" w:eastAsia="Arial" w:hAnsi="Arial" w:cs="Arial"/>
        <w:b w:val="0"/>
        <w:i w:val="0"/>
        <w:strike w:val="0"/>
        <w:dstrike w:val="0"/>
        <w:color w:val="008000"/>
        <w:sz w:val="24"/>
        <w:szCs w:val="24"/>
        <w:u w:val="none" w:color="000000"/>
        <w:bdr w:val="none" w:sz="0" w:space="0" w:color="auto"/>
        <w:shd w:val="clear" w:color="auto" w:fill="auto"/>
        <w:vertAlign w:val="baseline"/>
      </w:rPr>
    </w:lvl>
    <w:lvl w:ilvl="7" w:tplc="E8802B92">
      <w:start w:val="1"/>
      <w:numFmt w:val="bullet"/>
      <w:lvlText w:val="o"/>
      <w:lvlJc w:val="left"/>
      <w:pPr>
        <w:ind w:left="5542"/>
      </w:pPr>
      <w:rPr>
        <w:rFonts w:ascii="Segoe UI Symbol" w:eastAsia="Segoe UI Symbol" w:hAnsi="Segoe UI Symbol" w:cs="Segoe UI Symbol"/>
        <w:b w:val="0"/>
        <w:i w:val="0"/>
        <w:strike w:val="0"/>
        <w:dstrike w:val="0"/>
        <w:color w:val="008000"/>
        <w:sz w:val="24"/>
        <w:szCs w:val="24"/>
        <w:u w:val="none" w:color="000000"/>
        <w:bdr w:val="none" w:sz="0" w:space="0" w:color="auto"/>
        <w:shd w:val="clear" w:color="auto" w:fill="auto"/>
        <w:vertAlign w:val="baseline"/>
      </w:rPr>
    </w:lvl>
    <w:lvl w:ilvl="8" w:tplc="EE3AA802">
      <w:start w:val="1"/>
      <w:numFmt w:val="bullet"/>
      <w:lvlText w:val="▪"/>
      <w:lvlJc w:val="left"/>
      <w:pPr>
        <w:ind w:left="6262"/>
      </w:pPr>
      <w:rPr>
        <w:rFonts w:ascii="Segoe UI Symbol" w:eastAsia="Segoe UI Symbol" w:hAnsi="Segoe UI Symbol" w:cs="Segoe UI Symbol"/>
        <w:b w:val="0"/>
        <w:i w:val="0"/>
        <w:strike w:val="0"/>
        <w:dstrike w:val="0"/>
        <w:color w:val="008000"/>
        <w:sz w:val="24"/>
        <w:szCs w:val="24"/>
        <w:u w:val="none" w:color="000000"/>
        <w:bdr w:val="none" w:sz="0" w:space="0" w:color="auto"/>
        <w:shd w:val="clear" w:color="auto" w:fill="auto"/>
        <w:vertAlign w:val="baseline"/>
      </w:rPr>
    </w:lvl>
  </w:abstractNum>
  <w:abstractNum w:abstractNumId="36" w15:restartNumberingAfterBreak="0">
    <w:nsid w:val="6642347C"/>
    <w:multiLevelType w:val="hybridMultilevel"/>
    <w:tmpl w:val="8D800B52"/>
    <w:lvl w:ilvl="0" w:tplc="6E2E4EC8">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93724AE"/>
    <w:multiLevelType w:val="hybridMultilevel"/>
    <w:tmpl w:val="DDB610B2"/>
    <w:lvl w:ilvl="0" w:tplc="A5C29028">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D471691"/>
    <w:multiLevelType w:val="hybridMultilevel"/>
    <w:tmpl w:val="F58C8C16"/>
    <w:lvl w:ilvl="0" w:tplc="F81045F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E2555E1"/>
    <w:multiLevelType w:val="hybridMultilevel"/>
    <w:tmpl w:val="4EC073E8"/>
    <w:lvl w:ilvl="0" w:tplc="41E43DF4">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E730302"/>
    <w:multiLevelType w:val="hybridMultilevel"/>
    <w:tmpl w:val="4A5E8AA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FD80BBB"/>
    <w:multiLevelType w:val="hybridMultilevel"/>
    <w:tmpl w:val="8B1EA6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665425F"/>
    <w:multiLevelType w:val="hybridMultilevel"/>
    <w:tmpl w:val="FE129C1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C157724"/>
    <w:multiLevelType w:val="hybridMultilevel"/>
    <w:tmpl w:val="C76E4752"/>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44" w15:restartNumberingAfterBreak="0">
    <w:nsid w:val="7D97567D"/>
    <w:multiLevelType w:val="hybridMultilevel"/>
    <w:tmpl w:val="06D43354"/>
    <w:styleLink w:val="NumbLstBullet5"/>
    <w:lvl w:ilvl="0" w:tplc="94DA0244">
      <w:start w:val="1"/>
      <w:numFmt w:val="bullet"/>
      <w:pStyle w:val="BulletList1"/>
      <w:lvlText w:val=""/>
      <w:lvlJc w:val="left"/>
      <w:pPr>
        <w:ind w:left="720" w:hanging="360"/>
      </w:pPr>
      <w:rPr>
        <w:rFonts w:ascii="Symbol" w:hAnsi="Symbol" w:hint="default"/>
      </w:rPr>
    </w:lvl>
    <w:lvl w:ilvl="1" w:tplc="A41E99A0">
      <w:start w:val="1"/>
      <w:numFmt w:val="bullet"/>
      <w:pStyle w:val="BulletLis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3310D0"/>
    <w:multiLevelType w:val="hybridMultilevel"/>
    <w:tmpl w:val="4E36C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95445346">
    <w:abstractNumId w:val="35"/>
  </w:num>
  <w:num w:numId="2" w16cid:durableId="1890606568">
    <w:abstractNumId w:val="21"/>
  </w:num>
  <w:num w:numId="3" w16cid:durableId="1069960861">
    <w:abstractNumId w:val="44"/>
  </w:num>
  <w:num w:numId="4" w16cid:durableId="400445376">
    <w:abstractNumId w:val="17"/>
  </w:num>
  <w:num w:numId="5" w16cid:durableId="1196313689">
    <w:abstractNumId w:val="32"/>
  </w:num>
  <w:num w:numId="6" w16cid:durableId="907810461">
    <w:abstractNumId w:val="11"/>
  </w:num>
  <w:num w:numId="7" w16cid:durableId="736824630">
    <w:abstractNumId w:val="8"/>
  </w:num>
  <w:num w:numId="8" w16cid:durableId="268783896">
    <w:abstractNumId w:val="7"/>
  </w:num>
  <w:num w:numId="9" w16cid:durableId="1293369610">
    <w:abstractNumId w:val="6"/>
  </w:num>
  <w:num w:numId="10" w16cid:durableId="1550068369">
    <w:abstractNumId w:val="5"/>
  </w:num>
  <w:num w:numId="11" w16cid:durableId="749960358">
    <w:abstractNumId w:val="4"/>
  </w:num>
  <w:num w:numId="12" w16cid:durableId="1110204476">
    <w:abstractNumId w:val="3"/>
  </w:num>
  <w:num w:numId="13" w16cid:durableId="763458558">
    <w:abstractNumId w:val="2"/>
  </w:num>
  <w:num w:numId="14" w16cid:durableId="660431839">
    <w:abstractNumId w:val="1"/>
  </w:num>
  <w:num w:numId="15" w16cid:durableId="499194670">
    <w:abstractNumId w:val="0"/>
  </w:num>
  <w:num w:numId="16" w16cid:durableId="1892423589">
    <w:abstractNumId w:val="23"/>
  </w:num>
  <w:num w:numId="17" w16cid:durableId="1293828355">
    <w:abstractNumId w:val="34"/>
  </w:num>
  <w:num w:numId="18" w16cid:durableId="1057977187">
    <w:abstractNumId w:val="31"/>
  </w:num>
  <w:num w:numId="19" w16cid:durableId="1883055745">
    <w:abstractNumId w:val="18"/>
  </w:num>
  <w:num w:numId="20" w16cid:durableId="1715884043">
    <w:abstractNumId w:val="33"/>
  </w:num>
  <w:num w:numId="21" w16cid:durableId="2009208030">
    <w:abstractNumId w:val="29"/>
  </w:num>
  <w:num w:numId="22" w16cid:durableId="1245258713">
    <w:abstractNumId w:val="41"/>
  </w:num>
  <w:num w:numId="23" w16cid:durableId="7292526">
    <w:abstractNumId w:val="26"/>
  </w:num>
  <w:num w:numId="24" w16cid:durableId="755441777">
    <w:abstractNumId w:val="40"/>
  </w:num>
  <w:num w:numId="25" w16cid:durableId="1432701415">
    <w:abstractNumId w:val="45"/>
  </w:num>
  <w:num w:numId="26" w16cid:durableId="1419254017">
    <w:abstractNumId w:val="22"/>
  </w:num>
  <w:num w:numId="27" w16cid:durableId="1604454949">
    <w:abstractNumId w:val="42"/>
  </w:num>
  <w:num w:numId="28" w16cid:durableId="1353459079">
    <w:abstractNumId w:val="30"/>
  </w:num>
  <w:num w:numId="29" w16cid:durableId="1459452073">
    <w:abstractNumId w:val="27"/>
  </w:num>
  <w:num w:numId="30" w16cid:durableId="910575583">
    <w:abstractNumId w:val="16"/>
  </w:num>
  <w:num w:numId="31" w16cid:durableId="1404988351">
    <w:abstractNumId w:val="24"/>
  </w:num>
  <w:num w:numId="32" w16cid:durableId="1342733033">
    <w:abstractNumId w:val="25"/>
  </w:num>
  <w:num w:numId="33" w16cid:durableId="562721976">
    <w:abstractNumId w:val="28"/>
  </w:num>
  <w:num w:numId="34" w16cid:durableId="1971938832">
    <w:abstractNumId w:val="13"/>
  </w:num>
  <w:num w:numId="35" w16cid:durableId="1392772710">
    <w:abstractNumId w:val="37"/>
  </w:num>
  <w:num w:numId="36" w16cid:durableId="781657046">
    <w:abstractNumId w:val="36"/>
  </w:num>
  <w:num w:numId="37" w16cid:durableId="2098018095">
    <w:abstractNumId w:val="12"/>
  </w:num>
  <w:num w:numId="38" w16cid:durableId="1475484160">
    <w:abstractNumId w:val="10"/>
  </w:num>
  <w:num w:numId="39" w16cid:durableId="896745328">
    <w:abstractNumId w:val="20"/>
  </w:num>
  <w:num w:numId="40" w16cid:durableId="394356126">
    <w:abstractNumId w:val="9"/>
  </w:num>
  <w:num w:numId="41" w16cid:durableId="697779229">
    <w:abstractNumId w:val="14"/>
  </w:num>
  <w:num w:numId="42" w16cid:durableId="1540969698">
    <w:abstractNumId w:val="39"/>
  </w:num>
  <w:num w:numId="43" w16cid:durableId="635531464">
    <w:abstractNumId w:val="15"/>
  </w:num>
  <w:num w:numId="44" w16cid:durableId="2011986863">
    <w:abstractNumId w:val="38"/>
  </w:num>
  <w:num w:numId="45" w16cid:durableId="1186289122">
    <w:abstractNumId w:val="19"/>
  </w:num>
  <w:num w:numId="46" w16cid:durableId="2038504744">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FA2"/>
    <w:rsid w:val="000664D7"/>
    <w:rsid w:val="00160FA2"/>
    <w:rsid w:val="001C583A"/>
    <w:rsid w:val="002678B1"/>
    <w:rsid w:val="002801CE"/>
    <w:rsid w:val="00433E32"/>
    <w:rsid w:val="004C6A95"/>
    <w:rsid w:val="00590BF9"/>
    <w:rsid w:val="00767E5F"/>
    <w:rsid w:val="007863A3"/>
    <w:rsid w:val="007C397C"/>
    <w:rsid w:val="00863B4F"/>
    <w:rsid w:val="008B0B09"/>
    <w:rsid w:val="00A12B9E"/>
    <w:rsid w:val="00AE1052"/>
    <w:rsid w:val="00C3451B"/>
    <w:rsid w:val="00C5592C"/>
    <w:rsid w:val="00CD2678"/>
    <w:rsid w:val="00D519BA"/>
    <w:rsid w:val="00DC61F9"/>
    <w:rsid w:val="00DE6C88"/>
    <w:rsid w:val="00EA622A"/>
    <w:rsid w:val="00F078F4"/>
    <w:rsid w:val="00F46692"/>
    <w:rsid w:val="00F62B3F"/>
    <w:rsid w:val="00F81D73"/>
    <w:rsid w:val="00FE6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0C21B"/>
  <w15:docId w15:val="{5EBCBB95-3AE7-4661-A7F2-80EBCE8D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2"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libri" w:eastAsia="Calibri" w:hAnsi="Calibri" w:cs="Calibri"/>
      <w:color w:val="000000"/>
    </w:rPr>
  </w:style>
  <w:style w:type="paragraph" w:styleId="Heading1">
    <w:name w:val="heading 1"/>
    <w:aliases w:val="~Title"/>
    <w:basedOn w:val="Normal"/>
    <w:next w:val="Normal"/>
    <w:link w:val="Heading1Char"/>
    <w:qFormat/>
    <w:rsid w:val="002678B1"/>
    <w:pPr>
      <w:keepNext/>
      <w:keepLines/>
      <w:spacing w:before="480" w:after="0" w:line="240" w:lineRule="auto"/>
      <w:outlineLvl w:val="0"/>
    </w:pPr>
    <w:rPr>
      <w:rFonts w:asciiTheme="majorHAnsi" w:eastAsiaTheme="majorEastAsia" w:hAnsiTheme="majorHAnsi" w:cstheme="majorBidi"/>
      <w:b/>
      <w:bCs/>
      <w:color w:val="2D4F8E" w:themeColor="accent1" w:themeShade="B5"/>
      <w:sz w:val="32"/>
      <w:szCs w:val="32"/>
      <w:lang w:val="en-US" w:eastAsia="en-US"/>
    </w:rPr>
  </w:style>
  <w:style w:type="paragraph" w:styleId="Heading2">
    <w:name w:val="heading 2"/>
    <w:aliases w:val="~Subtitle"/>
    <w:basedOn w:val="Normal"/>
    <w:next w:val="Normal"/>
    <w:link w:val="Heading2Char"/>
    <w:unhideWhenUsed/>
    <w:qFormat/>
    <w:rsid w:val="002678B1"/>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eastAsia="en-US"/>
    </w:rPr>
  </w:style>
  <w:style w:type="paragraph" w:styleId="Heading3">
    <w:name w:val="heading 3"/>
    <w:aliases w:val="~Sectionhead,H2"/>
    <w:basedOn w:val="Normal"/>
    <w:next w:val="Normal"/>
    <w:link w:val="Heading3Char"/>
    <w:uiPriority w:val="2"/>
    <w:unhideWhenUsed/>
    <w:qFormat/>
    <w:rsid w:val="002678B1"/>
    <w:pPr>
      <w:keepNext/>
      <w:keepLines/>
      <w:spacing w:before="200" w:after="0" w:line="240" w:lineRule="auto"/>
      <w:outlineLvl w:val="2"/>
    </w:pPr>
    <w:rPr>
      <w:rFonts w:asciiTheme="majorHAnsi" w:eastAsiaTheme="majorEastAsia" w:hAnsiTheme="majorHAnsi" w:cstheme="majorBidi"/>
      <w:b/>
      <w:bCs/>
      <w:i/>
      <w:color w:val="4472C4" w:themeColor="accent1"/>
      <w:lang w:val="en-US" w:eastAsia="en-US"/>
    </w:rPr>
  </w:style>
  <w:style w:type="paragraph" w:styleId="Heading4">
    <w:name w:val="heading 4"/>
    <w:aliases w:val="~Bodyhead"/>
    <w:basedOn w:val="Normal"/>
    <w:next w:val="Normal"/>
    <w:link w:val="Heading4Char"/>
    <w:semiHidden/>
    <w:unhideWhenUsed/>
    <w:qFormat/>
    <w:rsid w:val="002678B1"/>
    <w:pPr>
      <w:keepNext/>
      <w:keepLines/>
      <w:spacing w:before="200" w:after="0" w:line="240" w:lineRule="auto"/>
      <w:outlineLvl w:val="3"/>
    </w:pPr>
    <w:rPr>
      <w:rFonts w:asciiTheme="majorHAnsi" w:eastAsiaTheme="majorEastAsia" w:hAnsiTheme="majorHAnsi" w:cstheme="majorBidi"/>
      <w:b/>
      <w:bCs/>
      <w:i/>
      <w:iCs/>
      <w:color w:val="4472C4" w:themeColor="accent1"/>
      <w:lang w:val="en-US" w:eastAsia="en-US"/>
    </w:rPr>
  </w:style>
  <w:style w:type="paragraph" w:styleId="Heading5">
    <w:name w:val="heading 5"/>
    <w:basedOn w:val="Normal"/>
    <w:next w:val="Normal"/>
    <w:link w:val="Heading5Char"/>
    <w:semiHidden/>
    <w:unhideWhenUsed/>
    <w:qFormat/>
    <w:rsid w:val="002678B1"/>
    <w:pPr>
      <w:keepNext/>
      <w:keepLines/>
      <w:spacing w:before="200" w:after="0" w:line="240" w:lineRule="auto"/>
      <w:outlineLvl w:val="4"/>
    </w:pPr>
    <w:rPr>
      <w:rFonts w:asciiTheme="majorHAnsi" w:eastAsiaTheme="majorEastAsia" w:hAnsiTheme="majorHAnsi" w:cstheme="majorBidi"/>
      <w:color w:val="1F3763" w:themeColor="accent1" w:themeShade="7F"/>
      <w:lang w:val="en-US" w:eastAsia="en-US"/>
    </w:rPr>
  </w:style>
  <w:style w:type="paragraph" w:styleId="Heading6">
    <w:name w:val="heading 6"/>
    <w:basedOn w:val="Normal"/>
    <w:next w:val="Normal"/>
    <w:link w:val="Heading6Char"/>
    <w:semiHidden/>
    <w:unhideWhenUsed/>
    <w:qFormat/>
    <w:rsid w:val="002678B1"/>
    <w:pPr>
      <w:keepNext/>
      <w:keepLines/>
      <w:spacing w:before="200" w:after="0" w:line="240" w:lineRule="auto"/>
      <w:outlineLvl w:val="5"/>
    </w:pPr>
    <w:rPr>
      <w:rFonts w:asciiTheme="majorHAnsi" w:eastAsiaTheme="majorEastAsia" w:hAnsiTheme="majorHAnsi" w:cstheme="majorBidi"/>
      <w:i/>
      <w:iCs/>
      <w:color w:val="1F3763" w:themeColor="accent1" w:themeShade="7F"/>
      <w:lang w:val="en-US" w:eastAsia="en-US"/>
    </w:rPr>
  </w:style>
  <w:style w:type="paragraph" w:styleId="Heading7">
    <w:name w:val="heading 7"/>
    <w:basedOn w:val="Normal"/>
    <w:next w:val="Normal"/>
    <w:link w:val="Heading7Char"/>
    <w:semiHidden/>
    <w:unhideWhenUsed/>
    <w:qFormat/>
    <w:rsid w:val="002678B1"/>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semiHidden/>
    <w:unhideWhenUsed/>
    <w:qFormat/>
    <w:rsid w:val="002678B1"/>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2678B1"/>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1Char">
    <w:name w:val="Heading 1 Char"/>
    <w:aliases w:val="~Title Char"/>
    <w:basedOn w:val="DefaultParagraphFont"/>
    <w:link w:val="Heading1"/>
    <w:rsid w:val="002678B1"/>
    <w:rPr>
      <w:rFonts w:asciiTheme="majorHAnsi" w:eastAsiaTheme="majorEastAsia" w:hAnsiTheme="majorHAnsi" w:cstheme="majorBidi"/>
      <w:b/>
      <w:bCs/>
      <w:color w:val="2D4F8E" w:themeColor="accent1" w:themeShade="B5"/>
      <w:sz w:val="32"/>
      <w:szCs w:val="32"/>
      <w:lang w:val="en-US" w:eastAsia="en-US"/>
    </w:rPr>
  </w:style>
  <w:style w:type="character" w:customStyle="1" w:styleId="Heading2Char">
    <w:name w:val="Heading 2 Char"/>
    <w:aliases w:val="~Subtitle Char"/>
    <w:basedOn w:val="DefaultParagraphFont"/>
    <w:link w:val="Heading2"/>
    <w:rsid w:val="002678B1"/>
    <w:rPr>
      <w:rFonts w:asciiTheme="majorHAnsi" w:eastAsiaTheme="majorEastAsia" w:hAnsiTheme="majorHAnsi" w:cstheme="majorBidi"/>
      <w:b/>
      <w:bCs/>
      <w:color w:val="4472C4" w:themeColor="accent1"/>
      <w:sz w:val="26"/>
      <w:szCs w:val="26"/>
      <w:lang w:val="en-US" w:eastAsia="en-US"/>
    </w:rPr>
  </w:style>
  <w:style w:type="character" w:customStyle="1" w:styleId="Heading3Char">
    <w:name w:val="Heading 3 Char"/>
    <w:aliases w:val="~Sectionhead Char,H2 Char"/>
    <w:basedOn w:val="DefaultParagraphFont"/>
    <w:link w:val="Heading3"/>
    <w:uiPriority w:val="2"/>
    <w:rsid w:val="002678B1"/>
    <w:rPr>
      <w:rFonts w:asciiTheme="majorHAnsi" w:eastAsiaTheme="majorEastAsia" w:hAnsiTheme="majorHAnsi" w:cstheme="majorBidi"/>
      <w:b/>
      <w:bCs/>
      <w:i/>
      <w:color w:val="4472C4" w:themeColor="accent1"/>
      <w:lang w:val="en-US" w:eastAsia="en-US"/>
    </w:rPr>
  </w:style>
  <w:style w:type="character" w:customStyle="1" w:styleId="Heading4Char">
    <w:name w:val="Heading 4 Char"/>
    <w:aliases w:val="~Bodyhead Char"/>
    <w:basedOn w:val="DefaultParagraphFont"/>
    <w:link w:val="Heading4"/>
    <w:semiHidden/>
    <w:rsid w:val="002678B1"/>
    <w:rPr>
      <w:rFonts w:asciiTheme="majorHAnsi" w:eastAsiaTheme="majorEastAsia" w:hAnsiTheme="majorHAnsi" w:cstheme="majorBidi"/>
      <w:b/>
      <w:bCs/>
      <w:i/>
      <w:iCs/>
      <w:color w:val="4472C4" w:themeColor="accent1"/>
      <w:lang w:val="en-US" w:eastAsia="en-US"/>
    </w:rPr>
  </w:style>
  <w:style w:type="character" w:customStyle="1" w:styleId="Heading5Char">
    <w:name w:val="Heading 5 Char"/>
    <w:basedOn w:val="DefaultParagraphFont"/>
    <w:link w:val="Heading5"/>
    <w:semiHidden/>
    <w:rsid w:val="002678B1"/>
    <w:rPr>
      <w:rFonts w:asciiTheme="majorHAnsi" w:eastAsiaTheme="majorEastAsia" w:hAnsiTheme="majorHAnsi" w:cstheme="majorBidi"/>
      <w:color w:val="1F3763" w:themeColor="accent1" w:themeShade="7F"/>
      <w:lang w:val="en-US" w:eastAsia="en-US"/>
    </w:rPr>
  </w:style>
  <w:style w:type="character" w:customStyle="1" w:styleId="Heading6Char">
    <w:name w:val="Heading 6 Char"/>
    <w:basedOn w:val="DefaultParagraphFont"/>
    <w:link w:val="Heading6"/>
    <w:semiHidden/>
    <w:rsid w:val="002678B1"/>
    <w:rPr>
      <w:rFonts w:asciiTheme="majorHAnsi" w:eastAsiaTheme="majorEastAsia" w:hAnsiTheme="majorHAnsi" w:cstheme="majorBidi"/>
      <w:i/>
      <w:iCs/>
      <w:color w:val="1F3763" w:themeColor="accent1" w:themeShade="7F"/>
      <w:lang w:val="en-US" w:eastAsia="en-US"/>
    </w:rPr>
  </w:style>
  <w:style w:type="character" w:customStyle="1" w:styleId="Heading7Char">
    <w:name w:val="Heading 7 Char"/>
    <w:basedOn w:val="DefaultParagraphFont"/>
    <w:link w:val="Heading7"/>
    <w:semiHidden/>
    <w:rsid w:val="002678B1"/>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semiHidden/>
    <w:rsid w:val="002678B1"/>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semiHidden/>
    <w:rsid w:val="002678B1"/>
    <w:rPr>
      <w:rFonts w:asciiTheme="majorHAnsi" w:eastAsiaTheme="majorEastAsia" w:hAnsiTheme="majorHAnsi" w:cstheme="majorBidi"/>
      <w:i/>
      <w:iCs/>
      <w:color w:val="404040" w:themeColor="text1" w:themeTint="BF"/>
      <w:sz w:val="20"/>
      <w:szCs w:val="20"/>
      <w:lang w:eastAsia="en-US"/>
    </w:rPr>
  </w:style>
  <w:style w:type="paragraph" w:styleId="Title">
    <w:name w:val="Title"/>
    <w:basedOn w:val="Normal"/>
    <w:next w:val="Normal"/>
    <w:link w:val="TitleChar"/>
    <w:qFormat/>
    <w:rsid w:val="002678B1"/>
    <w:pPr>
      <w:pBdr>
        <w:bottom w:val="single" w:sz="4" w:space="1" w:color="auto"/>
      </w:pBdr>
      <w:spacing w:after="0" w:line="240" w:lineRule="auto"/>
      <w:contextualSpacing/>
    </w:pPr>
    <w:rPr>
      <w:rFonts w:ascii="AQA Chevin Pro Bold" w:eastAsiaTheme="majorEastAsia" w:hAnsi="AQA Chevin Pro Bold" w:cstheme="majorBidi"/>
      <w:color w:val="262626" w:themeColor="text1" w:themeTint="D9"/>
      <w:spacing w:val="-10"/>
      <w:kern w:val="28"/>
      <w:sz w:val="44"/>
      <w:szCs w:val="60"/>
      <w:lang w:val="en-US" w:eastAsia="en-US"/>
    </w:rPr>
  </w:style>
  <w:style w:type="character" w:customStyle="1" w:styleId="TitleChar">
    <w:name w:val="Title Char"/>
    <w:basedOn w:val="DefaultParagraphFont"/>
    <w:link w:val="Title"/>
    <w:rsid w:val="002678B1"/>
    <w:rPr>
      <w:rFonts w:ascii="AQA Chevin Pro Bold" w:eastAsiaTheme="majorEastAsia" w:hAnsi="AQA Chevin Pro Bold" w:cstheme="majorBidi"/>
      <w:color w:val="262626" w:themeColor="text1" w:themeTint="D9"/>
      <w:spacing w:val="-10"/>
      <w:kern w:val="28"/>
      <w:sz w:val="44"/>
      <w:szCs w:val="60"/>
      <w:lang w:val="en-US" w:eastAsia="en-US"/>
    </w:rPr>
  </w:style>
  <w:style w:type="paragraph" w:customStyle="1" w:styleId="UnitTitle">
    <w:name w:val="UnitTitle"/>
    <w:next w:val="Normal"/>
    <w:qFormat/>
    <w:locked/>
    <w:rsid w:val="002678B1"/>
    <w:pPr>
      <w:keepNext/>
      <w:pageBreakBefore/>
      <w:spacing w:before="240" w:after="0" w:line="240" w:lineRule="auto"/>
    </w:pPr>
    <w:rPr>
      <w:rFonts w:asciiTheme="majorHAnsi" w:eastAsiaTheme="majorEastAsia" w:hAnsiTheme="majorHAnsi" w:cstheme="majorBidi"/>
      <w:b/>
      <w:bCs/>
      <w:color w:val="FF0000"/>
      <w:sz w:val="32"/>
      <w:szCs w:val="32"/>
      <w:lang w:val="en-US" w:eastAsia="en-US"/>
    </w:rPr>
  </w:style>
  <w:style w:type="paragraph" w:customStyle="1" w:styleId="SubUnitTitle">
    <w:name w:val="SubUnitTitle"/>
    <w:basedOn w:val="Heading2"/>
    <w:qFormat/>
    <w:locked/>
    <w:rsid w:val="002678B1"/>
    <w:rPr>
      <w:color w:val="FF0000"/>
    </w:rPr>
  </w:style>
  <w:style w:type="paragraph" w:customStyle="1" w:styleId="TopicTitle">
    <w:name w:val="TopicTitle"/>
    <w:basedOn w:val="Heading3"/>
    <w:locked/>
    <w:rsid w:val="002678B1"/>
    <w:rPr>
      <w:color w:val="FF0000"/>
    </w:rPr>
  </w:style>
  <w:style w:type="paragraph" w:styleId="BalloonText">
    <w:name w:val="Balloon Text"/>
    <w:basedOn w:val="Normal"/>
    <w:link w:val="BalloonTextChar"/>
    <w:uiPriority w:val="99"/>
    <w:unhideWhenUsed/>
    <w:rsid w:val="002678B1"/>
    <w:pPr>
      <w:spacing w:before="150" w:after="0" w:line="240" w:lineRule="auto"/>
    </w:pPr>
    <w:rPr>
      <w:rFonts w:ascii="Lucida Grande" w:eastAsiaTheme="minorEastAsia" w:hAnsi="Lucida Grande" w:cs="Arial"/>
      <w:color w:val="000000" w:themeColor="text1"/>
      <w:sz w:val="18"/>
      <w:szCs w:val="18"/>
      <w:lang w:val="en-US" w:eastAsia="en-US"/>
    </w:rPr>
  </w:style>
  <w:style w:type="character" w:customStyle="1" w:styleId="BalloonTextChar">
    <w:name w:val="Balloon Text Char"/>
    <w:basedOn w:val="DefaultParagraphFont"/>
    <w:link w:val="BalloonText"/>
    <w:uiPriority w:val="99"/>
    <w:rsid w:val="002678B1"/>
    <w:rPr>
      <w:rFonts w:ascii="Lucida Grande" w:hAnsi="Lucida Grande" w:cs="Arial"/>
      <w:color w:val="000000" w:themeColor="text1"/>
      <w:sz w:val="18"/>
      <w:szCs w:val="18"/>
      <w:lang w:val="en-US" w:eastAsia="en-US"/>
    </w:rPr>
  </w:style>
  <w:style w:type="table" w:styleId="TableGrid0">
    <w:name w:val="Table Grid"/>
    <w:basedOn w:val="TableNormal"/>
    <w:uiPriority w:val="39"/>
    <w:rsid w:val="002678B1"/>
    <w:pPr>
      <w:spacing w:after="0" w:line="240" w:lineRule="auto"/>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678B1"/>
    <w:rPr>
      <w:color w:val="808080"/>
    </w:rPr>
  </w:style>
  <w:style w:type="paragraph" w:customStyle="1" w:styleId="Title2">
    <w:name w:val="Title2"/>
    <w:basedOn w:val="Normal"/>
    <w:next w:val="Normal"/>
    <w:qFormat/>
    <w:locked/>
    <w:rsid w:val="002678B1"/>
    <w:pPr>
      <w:spacing w:before="150" w:after="0" w:line="240" w:lineRule="auto"/>
    </w:pPr>
    <w:rPr>
      <w:rFonts w:asciiTheme="majorHAnsi" w:eastAsiaTheme="minorEastAsia" w:hAnsiTheme="majorHAnsi" w:cs="Arial"/>
      <w:b/>
      <w:color w:val="FF0000"/>
      <w:sz w:val="52"/>
      <w:szCs w:val="52"/>
      <w:lang w:val="en-US" w:eastAsia="en-US"/>
    </w:rPr>
  </w:style>
  <w:style w:type="paragraph" w:customStyle="1" w:styleId="BulletList1">
    <w:name w:val="BulletList1"/>
    <w:basedOn w:val="Normal"/>
    <w:qFormat/>
    <w:rsid w:val="002678B1"/>
    <w:pPr>
      <w:numPr>
        <w:numId w:val="3"/>
      </w:numPr>
      <w:spacing w:before="150" w:after="0" w:line="240" w:lineRule="auto"/>
    </w:pPr>
    <w:rPr>
      <w:rFonts w:ascii="Arial" w:eastAsiaTheme="minorEastAsia" w:hAnsi="Arial" w:cs="Arial"/>
      <w:color w:val="000000" w:themeColor="text1"/>
      <w:lang w:val="en-US" w:eastAsia="en-US"/>
    </w:rPr>
  </w:style>
  <w:style w:type="paragraph" w:customStyle="1" w:styleId="NumberedList1">
    <w:name w:val="NumberedList1"/>
    <w:basedOn w:val="Normal"/>
    <w:qFormat/>
    <w:rsid w:val="002678B1"/>
    <w:pPr>
      <w:numPr>
        <w:numId w:val="4"/>
      </w:numPr>
      <w:spacing w:before="150" w:after="0" w:line="240" w:lineRule="auto"/>
    </w:pPr>
    <w:rPr>
      <w:rFonts w:ascii="Arial" w:eastAsiaTheme="minorEastAsia" w:hAnsi="Arial" w:cs="Arial"/>
      <w:color w:val="000000" w:themeColor="text1"/>
      <w:lang w:val="en-US" w:eastAsia="en-US"/>
    </w:rPr>
  </w:style>
  <w:style w:type="paragraph" w:styleId="CommentText">
    <w:name w:val="annotation text"/>
    <w:basedOn w:val="Normal"/>
    <w:link w:val="CommentTextChar"/>
    <w:uiPriority w:val="99"/>
    <w:unhideWhenUsed/>
    <w:rsid w:val="002678B1"/>
    <w:pPr>
      <w:spacing w:before="150" w:after="200" w:line="240" w:lineRule="auto"/>
    </w:pPr>
    <w:rPr>
      <w:rFonts w:ascii="Arial" w:eastAsiaTheme="minorHAnsi" w:hAnsi="Arial" w:cs="Arial"/>
      <w:color w:val="000000" w:themeColor="text1"/>
      <w:lang w:eastAsia="en-US"/>
    </w:rPr>
  </w:style>
  <w:style w:type="character" w:customStyle="1" w:styleId="CommentTextChar">
    <w:name w:val="Comment Text Char"/>
    <w:basedOn w:val="DefaultParagraphFont"/>
    <w:link w:val="CommentText"/>
    <w:uiPriority w:val="99"/>
    <w:rsid w:val="002678B1"/>
    <w:rPr>
      <w:rFonts w:ascii="Arial" w:eastAsiaTheme="minorHAnsi" w:hAnsi="Arial" w:cs="Arial"/>
      <w:color w:val="000000" w:themeColor="text1"/>
      <w:lang w:eastAsia="en-US"/>
    </w:rPr>
  </w:style>
  <w:style w:type="table" w:styleId="LightShading">
    <w:name w:val="Light Shading"/>
    <w:basedOn w:val="TableNormal"/>
    <w:uiPriority w:val="60"/>
    <w:rsid w:val="002678B1"/>
    <w:pPr>
      <w:spacing w:after="0" w:line="240" w:lineRule="auto"/>
    </w:pPr>
    <w:rPr>
      <w:color w:val="000000" w:themeColor="text1" w:themeShade="BF"/>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678B1"/>
    <w:pPr>
      <w:spacing w:after="0" w:line="240" w:lineRule="auto"/>
    </w:pPr>
    <w:rPr>
      <w:color w:val="2F5496" w:themeColor="accent1" w:themeShade="BF"/>
      <w:sz w:val="24"/>
      <w:szCs w:val="24"/>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List-Accent1">
    <w:name w:val="Light List Accent 1"/>
    <w:basedOn w:val="TableNormal"/>
    <w:uiPriority w:val="61"/>
    <w:rsid w:val="002678B1"/>
    <w:pPr>
      <w:spacing w:after="0" w:line="240" w:lineRule="auto"/>
    </w:pPr>
    <w:rPr>
      <w:sz w:val="24"/>
      <w:szCs w:val="24"/>
      <w:lang w:val="en-US"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themeColor="background1"/>
      </w:rPr>
      <w:tblPr/>
      <w:tcPr>
        <w:shd w:val="clear" w:color="auto" w:fill="4472C4" w:themeFill="accent1"/>
      </w:tcPr>
    </w:tblStylePr>
    <w:tblStylePr w:type="lastRow">
      <w:pPr>
        <w:spacing w:before="0" w:after="0" w:line="240" w:lineRule="auto"/>
      </w:pPr>
      <w:rPr>
        <w:b w:val="0"/>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val="0"/>
        <w:bCs/>
      </w:rPr>
    </w:tblStylePr>
    <w:tblStylePr w:type="lastCol">
      <w:rPr>
        <w:b w:val="0"/>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OCHeading">
    <w:name w:val="TOC Heading"/>
    <w:basedOn w:val="Heading1"/>
    <w:next w:val="Normal"/>
    <w:uiPriority w:val="39"/>
    <w:unhideWhenUsed/>
    <w:qFormat/>
    <w:rsid w:val="002678B1"/>
    <w:pPr>
      <w:outlineLvl w:val="9"/>
    </w:pPr>
    <w:rPr>
      <w:color w:val="2F5496" w:themeColor="accent1" w:themeShade="BF"/>
      <w:sz w:val="28"/>
      <w:szCs w:val="28"/>
    </w:rPr>
  </w:style>
  <w:style w:type="paragraph" w:customStyle="1" w:styleId="AQASectionTitle1">
    <w:name w:val="AQA_SectionTitle1"/>
    <w:next w:val="Normal"/>
    <w:qFormat/>
    <w:locked/>
    <w:rsid w:val="002678B1"/>
    <w:pPr>
      <w:keepNext/>
      <w:spacing w:before="210" w:after="0" w:line="240" w:lineRule="auto"/>
    </w:pPr>
    <w:rPr>
      <w:rFonts w:ascii="AQA Chevin Pro Medium" w:eastAsiaTheme="majorEastAsia" w:hAnsi="AQA Chevin Pro Medium" w:cstheme="majorBidi"/>
      <w:b/>
      <w:bCs/>
      <w:color w:val="0070C0"/>
      <w:sz w:val="32"/>
      <w:szCs w:val="32"/>
      <w:lang w:val="en-US" w:eastAsia="en-US"/>
    </w:rPr>
  </w:style>
  <w:style w:type="paragraph" w:customStyle="1" w:styleId="AQASectionTitle2">
    <w:name w:val="AQA_SectionTitle2"/>
    <w:basedOn w:val="AQASectionTitle1"/>
    <w:next w:val="Normal"/>
    <w:qFormat/>
    <w:locked/>
    <w:rsid w:val="002678B1"/>
    <w:rPr>
      <w:color w:val="8496B0" w:themeColor="text2" w:themeTint="99"/>
      <w:sz w:val="28"/>
    </w:rPr>
  </w:style>
  <w:style w:type="paragraph" w:customStyle="1" w:styleId="AQASectionTitle3">
    <w:name w:val="AQA_SectionTitle3"/>
    <w:basedOn w:val="AQASectionTitle2"/>
    <w:next w:val="Normal"/>
    <w:qFormat/>
    <w:locked/>
    <w:rsid w:val="002678B1"/>
    <w:rPr>
      <w:sz w:val="24"/>
      <w:szCs w:val="24"/>
    </w:rPr>
  </w:style>
  <w:style w:type="paragraph" w:customStyle="1" w:styleId="AQALearningUnit1">
    <w:name w:val="AQA_LearningUnit1"/>
    <w:basedOn w:val="Normal"/>
    <w:next w:val="Normal"/>
    <w:qFormat/>
    <w:rsid w:val="002678B1"/>
    <w:pPr>
      <w:keepNext/>
      <w:spacing w:before="240" w:after="0" w:line="240" w:lineRule="auto"/>
    </w:pPr>
    <w:rPr>
      <w:rFonts w:ascii="Arial" w:eastAsiaTheme="minorEastAsia" w:hAnsi="Arial" w:cs="Arial"/>
      <w:b/>
      <w:color w:val="7030A0"/>
      <w:sz w:val="32"/>
      <w:szCs w:val="32"/>
      <w:lang w:val="en-US" w:eastAsia="en-US"/>
    </w:rPr>
  </w:style>
  <w:style w:type="paragraph" w:customStyle="1" w:styleId="AQALearningUnit2">
    <w:name w:val="AQA_LearningUnit2"/>
    <w:basedOn w:val="AQALearningUnit1"/>
    <w:next w:val="Normal"/>
    <w:qFormat/>
    <w:rsid w:val="002678B1"/>
    <w:pPr>
      <w:ind w:left="720"/>
    </w:pPr>
    <w:rPr>
      <w:color w:val="9C5BCD"/>
      <w:sz w:val="26"/>
      <w:szCs w:val="28"/>
    </w:rPr>
  </w:style>
  <w:style w:type="paragraph" w:customStyle="1" w:styleId="AQALearningUnit3">
    <w:name w:val="AQA_LearningUnit3"/>
    <w:basedOn w:val="AQALearningUnit2"/>
    <w:next w:val="Normal"/>
    <w:qFormat/>
    <w:rsid w:val="002678B1"/>
    <w:pPr>
      <w:ind w:left="1440"/>
    </w:pPr>
    <w:rPr>
      <w:color w:val="BA8CDC"/>
      <w:sz w:val="24"/>
      <w:szCs w:val="24"/>
    </w:rPr>
  </w:style>
  <w:style w:type="paragraph" w:customStyle="1" w:styleId="BulletList2">
    <w:name w:val="BulletList2"/>
    <w:basedOn w:val="BulletList1"/>
    <w:qFormat/>
    <w:rsid w:val="002678B1"/>
    <w:pPr>
      <w:numPr>
        <w:ilvl w:val="1"/>
      </w:numPr>
      <w:ind w:left="1134"/>
    </w:pPr>
  </w:style>
  <w:style w:type="paragraph" w:customStyle="1" w:styleId="Indent1">
    <w:name w:val="Indent1"/>
    <w:basedOn w:val="Normal"/>
    <w:next w:val="Normal"/>
    <w:qFormat/>
    <w:locked/>
    <w:rsid w:val="002678B1"/>
    <w:pPr>
      <w:spacing w:before="150" w:after="0" w:line="240" w:lineRule="auto"/>
      <w:ind w:left="709"/>
    </w:pPr>
    <w:rPr>
      <w:rFonts w:ascii="Arial" w:eastAsiaTheme="minorEastAsia" w:hAnsi="Arial" w:cs="Arial"/>
      <w:color w:val="000000" w:themeColor="text1"/>
      <w:lang w:val="en-US" w:eastAsia="en-US"/>
    </w:rPr>
  </w:style>
  <w:style w:type="paragraph" w:customStyle="1" w:styleId="Indent2">
    <w:name w:val="Indent2"/>
    <w:basedOn w:val="Normal"/>
    <w:next w:val="Normal"/>
    <w:qFormat/>
    <w:locked/>
    <w:rsid w:val="002678B1"/>
    <w:pPr>
      <w:spacing w:before="150" w:after="0" w:line="240" w:lineRule="auto"/>
      <w:ind w:left="1134"/>
    </w:pPr>
    <w:rPr>
      <w:rFonts w:ascii="Arial" w:eastAsiaTheme="minorEastAsia" w:hAnsi="Arial" w:cs="Arial"/>
      <w:color w:val="000000" w:themeColor="text1"/>
      <w:lang w:val="en-US" w:eastAsia="en-US"/>
    </w:rPr>
  </w:style>
  <w:style w:type="character" w:customStyle="1" w:styleId="Bold">
    <w:name w:val="Bold"/>
    <w:uiPriority w:val="1"/>
    <w:qFormat/>
    <w:rsid w:val="002678B1"/>
    <w:rPr>
      <w:b/>
      <w:color w:val="auto"/>
      <w:u w:color="FFFF00"/>
    </w:rPr>
  </w:style>
  <w:style w:type="character" w:customStyle="1" w:styleId="Italic">
    <w:name w:val="Italic"/>
    <w:basedOn w:val="DefaultParagraphFont"/>
    <w:uiPriority w:val="1"/>
    <w:qFormat/>
    <w:rsid w:val="002678B1"/>
    <w:rPr>
      <w:i/>
    </w:rPr>
  </w:style>
  <w:style w:type="character" w:customStyle="1" w:styleId="Bold-Italic">
    <w:name w:val="Bold-Italic"/>
    <w:basedOn w:val="Italic"/>
    <w:uiPriority w:val="1"/>
    <w:locked/>
    <w:rsid w:val="002678B1"/>
    <w:rPr>
      <w:b/>
      <w:i/>
    </w:rPr>
  </w:style>
  <w:style w:type="paragraph" w:customStyle="1" w:styleId="NumberedList2">
    <w:name w:val="NumberedList2"/>
    <w:basedOn w:val="Normal"/>
    <w:qFormat/>
    <w:rsid w:val="002678B1"/>
    <w:pPr>
      <w:numPr>
        <w:ilvl w:val="1"/>
        <w:numId w:val="4"/>
      </w:numPr>
      <w:spacing w:before="150" w:after="0" w:line="240" w:lineRule="auto"/>
      <w:ind w:left="1080"/>
    </w:pPr>
    <w:rPr>
      <w:rFonts w:ascii="Arial" w:eastAsiaTheme="minorEastAsia" w:hAnsi="Arial" w:cs="Arial"/>
      <w:color w:val="000000" w:themeColor="text1"/>
      <w:lang w:val="en-US" w:eastAsia="en-US"/>
    </w:rPr>
  </w:style>
  <w:style w:type="paragraph" w:customStyle="1" w:styleId="AQASectionTitle4">
    <w:name w:val="AQA_SectionTitle4"/>
    <w:basedOn w:val="AQASectionTitle3"/>
    <w:next w:val="Normal"/>
    <w:qFormat/>
    <w:locked/>
    <w:rsid w:val="002678B1"/>
    <w:rPr>
      <w:b w:val="0"/>
    </w:rPr>
  </w:style>
  <w:style w:type="paragraph" w:customStyle="1" w:styleId="AQASectionTitle5">
    <w:name w:val="AQA_SectionTitle5"/>
    <w:basedOn w:val="AQASectionTitle4"/>
    <w:next w:val="Normal"/>
    <w:qFormat/>
    <w:locked/>
    <w:rsid w:val="002678B1"/>
  </w:style>
  <w:style w:type="paragraph" w:customStyle="1" w:styleId="AQALearningUnit4">
    <w:name w:val="AQA_LearningUnit4"/>
    <w:basedOn w:val="AQALearningUnit3"/>
    <w:next w:val="Normal"/>
    <w:qFormat/>
    <w:rsid w:val="002678B1"/>
    <w:pPr>
      <w:ind w:left="2160"/>
    </w:pPr>
    <w:rPr>
      <w:i/>
      <w:color w:val="B17ED8"/>
    </w:rPr>
  </w:style>
  <w:style w:type="paragraph" w:customStyle="1" w:styleId="AQALearningUnit5">
    <w:name w:val="AQA_LearningUnit5"/>
    <w:basedOn w:val="AQALearningUnit4"/>
    <w:next w:val="Normal"/>
    <w:qFormat/>
    <w:rsid w:val="002678B1"/>
    <w:pPr>
      <w:ind w:left="2880"/>
    </w:pPr>
    <w:rPr>
      <w:b w:val="0"/>
    </w:rPr>
  </w:style>
  <w:style w:type="character" w:customStyle="1" w:styleId="Superscript">
    <w:name w:val="Superscript"/>
    <w:basedOn w:val="DefaultParagraphFont"/>
    <w:uiPriority w:val="1"/>
    <w:qFormat/>
    <w:rsid w:val="002678B1"/>
    <w:rPr>
      <w:bdr w:val="none" w:sz="0" w:space="0" w:color="auto"/>
      <w:shd w:val="clear" w:color="auto" w:fill="auto"/>
      <w:vertAlign w:val="superscript"/>
    </w:rPr>
  </w:style>
  <w:style w:type="character" w:customStyle="1" w:styleId="Subscript">
    <w:name w:val="Subscript"/>
    <w:basedOn w:val="DefaultParagraphFont"/>
    <w:uiPriority w:val="1"/>
    <w:qFormat/>
    <w:rsid w:val="002678B1"/>
    <w:rPr>
      <w:bdr w:val="none" w:sz="0" w:space="0" w:color="auto"/>
      <w:shd w:val="clear" w:color="auto" w:fill="auto"/>
      <w:vertAlign w:val="subscript"/>
    </w:rPr>
  </w:style>
  <w:style w:type="paragraph" w:styleId="Subtitle">
    <w:name w:val="Subtitle"/>
    <w:basedOn w:val="Normal"/>
    <w:next w:val="Normal"/>
    <w:link w:val="SubtitleChar"/>
    <w:qFormat/>
    <w:rsid w:val="002678B1"/>
    <w:pPr>
      <w:keepNext/>
      <w:pageBreakBefore/>
      <w:spacing w:before="150" w:after="0" w:line="240" w:lineRule="auto"/>
    </w:pPr>
    <w:rPr>
      <w:rFonts w:asciiTheme="majorHAnsi" w:eastAsiaTheme="minorEastAsia" w:hAnsiTheme="majorHAnsi" w:cs="Arial"/>
      <w:b/>
      <w:color w:val="00B0F0"/>
      <w:lang w:val="en-US" w:eastAsia="en-US"/>
    </w:rPr>
  </w:style>
  <w:style w:type="character" w:customStyle="1" w:styleId="SubtitleChar">
    <w:name w:val="Subtitle Char"/>
    <w:basedOn w:val="DefaultParagraphFont"/>
    <w:link w:val="Subtitle"/>
    <w:rsid w:val="002678B1"/>
    <w:rPr>
      <w:rFonts w:asciiTheme="majorHAnsi" w:hAnsiTheme="majorHAnsi" w:cs="Arial"/>
      <w:b/>
      <w:color w:val="00B0F0"/>
      <w:lang w:val="en-US" w:eastAsia="en-US"/>
    </w:rPr>
  </w:style>
  <w:style w:type="paragraph" w:customStyle="1" w:styleId="Image">
    <w:name w:val="Image"/>
    <w:basedOn w:val="Normal"/>
    <w:next w:val="Normal"/>
    <w:qFormat/>
    <w:locked/>
    <w:rsid w:val="002678B1"/>
    <w:pPr>
      <w:spacing w:before="150" w:after="0" w:line="240" w:lineRule="auto"/>
    </w:pPr>
    <w:rPr>
      <w:rFonts w:ascii="Arial" w:eastAsiaTheme="minorEastAsia" w:hAnsi="Arial" w:cs="Arial"/>
      <w:noProof/>
      <w:color w:val="000000" w:themeColor="text1"/>
    </w:rPr>
  </w:style>
  <w:style w:type="paragraph" w:styleId="ListParagraph">
    <w:name w:val="List Paragraph"/>
    <w:basedOn w:val="Normal"/>
    <w:uiPriority w:val="34"/>
    <w:qFormat/>
    <w:rsid w:val="002678B1"/>
    <w:pPr>
      <w:spacing w:after="0" w:line="240" w:lineRule="auto"/>
      <w:ind w:left="720"/>
      <w:contextualSpacing/>
    </w:pPr>
    <w:rPr>
      <w:rFonts w:ascii="Times New Roman" w:eastAsia="Times New Roman" w:hAnsi="Times New Roman" w:cs="Times New Roman"/>
      <w:color w:val="000000" w:themeColor="text1"/>
    </w:rPr>
  </w:style>
  <w:style w:type="character" w:styleId="Hyperlink">
    <w:name w:val="Hyperlink"/>
    <w:basedOn w:val="DefaultParagraphFont"/>
    <w:unhideWhenUsed/>
    <w:rsid w:val="002678B1"/>
    <w:rPr>
      <w:color w:val="0000FF"/>
      <w:u w:val="single"/>
    </w:rPr>
  </w:style>
  <w:style w:type="character" w:styleId="FollowedHyperlink">
    <w:name w:val="FollowedHyperlink"/>
    <w:basedOn w:val="DefaultParagraphFont"/>
    <w:semiHidden/>
    <w:unhideWhenUsed/>
    <w:rsid w:val="002678B1"/>
    <w:rPr>
      <w:color w:val="777777"/>
      <w:u w:val="single"/>
    </w:rPr>
  </w:style>
  <w:style w:type="character" w:customStyle="1" w:styleId="Heading1Char1">
    <w:name w:val="Heading 1 Char1"/>
    <w:aliases w:val="~Title Char1"/>
    <w:basedOn w:val="DefaultParagraphFont"/>
    <w:locked/>
    <w:rsid w:val="002678B1"/>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aliases w:val="~Sectionhead Char1"/>
    <w:basedOn w:val="DefaultParagraphFont"/>
    <w:uiPriority w:val="2"/>
    <w:semiHidden/>
    <w:locked/>
    <w:rsid w:val="002678B1"/>
    <w:rPr>
      <w:rFonts w:asciiTheme="majorHAnsi" w:eastAsiaTheme="majorEastAsia" w:hAnsiTheme="majorHAnsi" w:cstheme="majorBidi"/>
      <w:b/>
      <w:bCs/>
      <w:color w:val="4472C4" w:themeColor="accent1"/>
      <w:sz w:val="22"/>
      <w:szCs w:val="24"/>
    </w:rPr>
  </w:style>
  <w:style w:type="character" w:customStyle="1" w:styleId="Heading4Char1">
    <w:name w:val="Heading 4 Char1"/>
    <w:aliases w:val="~Bodyhead Char1"/>
    <w:basedOn w:val="DefaultParagraphFont"/>
    <w:uiPriority w:val="3"/>
    <w:semiHidden/>
    <w:locked/>
    <w:rsid w:val="002678B1"/>
    <w:rPr>
      <w:rFonts w:asciiTheme="majorHAnsi" w:eastAsiaTheme="majorEastAsia" w:hAnsiTheme="majorHAnsi" w:cstheme="majorBidi"/>
      <w:b/>
      <w:bCs/>
      <w:i/>
      <w:iCs/>
      <w:color w:val="4472C4" w:themeColor="accent1"/>
      <w:sz w:val="22"/>
      <w:szCs w:val="24"/>
    </w:rPr>
  </w:style>
  <w:style w:type="paragraph" w:styleId="Header">
    <w:name w:val="header"/>
    <w:basedOn w:val="Normal"/>
    <w:link w:val="HeaderChar"/>
    <w:uiPriority w:val="99"/>
    <w:unhideWhenUsed/>
    <w:rsid w:val="002678B1"/>
    <w:pPr>
      <w:tabs>
        <w:tab w:val="center" w:pos="4153"/>
        <w:tab w:val="right" w:pos="8306"/>
      </w:tabs>
      <w:spacing w:after="0" w:line="260" w:lineRule="atLeast"/>
    </w:pPr>
    <w:rPr>
      <w:rFonts w:ascii="Arial" w:eastAsia="Times New Roman" w:hAnsi="Arial" w:cs="Times New Roman"/>
      <w:color w:val="000000" w:themeColor="text1"/>
    </w:rPr>
  </w:style>
  <w:style w:type="character" w:customStyle="1" w:styleId="HeaderChar">
    <w:name w:val="Header Char"/>
    <w:basedOn w:val="DefaultParagraphFont"/>
    <w:link w:val="Header"/>
    <w:uiPriority w:val="99"/>
    <w:rsid w:val="002678B1"/>
    <w:rPr>
      <w:rFonts w:ascii="Arial" w:eastAsia="Times New Roman" w:hAnsi="Arial" w:cs="Times New Roman"/>
      <w:color w:val="000000" w:themeColor="text1"/>
    </w:rPr>
  </w:style>
  <w:style w:type="paragraph" w:styleId="Footer">
    <w:name w:val="footer"/>
    <w:basedOn w:val="Normal"/>
    <w:link w:val="FooterChar"/>
    <w:unhideWhenUsed/>
    <w:rsid w:val="002678B1"/>
    <w:pPr>
      <w:tabs>
        <w:tab w:val="center" w:pos="4820"/>
        <w:tab w:val="right" w:pos="9639"/>
      </w:tabs>
      <w:spacing w:after="0" w:line="220" w:lineRule="atLeast"/>
    </w:pPr>
    <w:rPr>
      <w:rFonts w:ascii="Arial" w:eastAsia="Times New Roman" w:hAnsi="Arial" w:cs="Times New Roman"/>
      <w:color w:val="000000" w:themeColor="text1"/>
      <w:sz w:val="18"/>
    </w:rPr>
  </w:style>
  <w:style w:type="character" w:customStyle="1" w:styleId="FooterChar">
    <w:name w:val="Footer Char"/>
    <w:basedOn w:val="DefaultParagraphFont"/>
    <w:link w:val="Footer"/>
    <w:rsid w:val="002678B1"/>
    <w:rPr>
      <w:rFonts w:ascii="Arial" w:eastAsia="Times New Roman" w:hAnsi="Arial" w:cs="Times New Roman"/>
      <w:color w:val="000000" w:themeColor="text1"/>
      <w:sz w:val="18"/>
    </w:rPr>
  </w:style>
  <w:style w:type="paragraph" w:customStyle="1" w:styleId="Confidential">
    <w:name w:val="~Confidential"/>
    <w:basedOn w:val="Normal"/>
    <w:uiPriority w:val="19"/>
    <w:semiHidden/>
    <w:locked/>
    <w:rsid w:val="002678B1"/>
    <w:pPr>
      <w:framePr w:hSpace="181" w:vSpace="1701" w:wrap="around" w:vAnchor="page" w:hAnchor="text" w:y="2949"/>
      <w:spacing w:after="0" w:line="216" w:lineRule="auto"/>
    </w:pPr>
    <w:rPr>
      <w:rFonts w:ascii="Arial" w:eastAsia="Times New Roman" w:hAnsi="Arial" w:cs="Times New Roman"/>
      <w:b/>
      <w:color w:val="000000" w:themeColor="text1"/>
    </w:rPr>
  </w:style>
  <w:style w:type="paragraph" w:customStyle="1" w:styleId="CompanyAddress">
    <w:name w:val="~CompanyAddress"/>
    <w:basedOn w:val="Normal"/>
    <w:uiPriority w:val="19"/>
    <w:semiHidden/>
    <w:qFormat/>
    <w:locked/>
    <w:rsid w:val="002678B1"/>
    <w:pPr>
      <w:spacing w:after="0" w:line="220" w:lineRule="atLeast"/>
    </w:pPr>
    <w:rPr>
      <w:rFonts w:ascii="Arial" w:eastAsia="Times New Roman" w:hAnsi="Arial" w:cs="Times New Roman"/>
      <w:sz w:val="18"/>
    </w:rPr>
  </w:style>
  <w:style w:type="paragraph" w:customStyle="1" w:styleId="Footer0">
    <w:name w:val="~Footer"/>
    <w:basedOn w:val="Normal"/>
    <w:uiPriority w:val="19"/>
    <w:semiHidden/>
    <w:locked/>
    <w:rsid w:val="002678B1"/>
    <w:pPr>
      <w:spacing w:after="0" w:line="180" w:lineRule="atLeast"/>
    </w:pPr>
    <w:rPr>
      <w:rFonts w:ascii="AQA Chevin Pro Light" w:eastAsia="Times New Roman" w:hAnsi="AQA Chevin Pro Light" w:cs="Times New Roman"/>
      <w:sz w:val="16"/>
      <w:szCs w:val="16"/>
    </w:rPr>
  </w:style>
  <w:style w:type="paragraph" w:customStyle="1" w:styleId="Yours">
    <w:name w:val="~Yours"/>
    <w:basedOn w:val="Normal"/>
    <w:uiPriority w:val="19"/>
    <w:semiHidden/>
    <w:qFormat/>
    <w:locked/>
    <w:rsid w:val="002678B1"/>
    <w:pPr>
      <w:spacing w:after="1080" w:line="260" w:lineRule="atLeast"/>
    </w:pPr>
    <w:rPr>
      <w:rFonts w:ascii="Arial" w:eastAsia="Times New Roman" w:hAnsi="Arial" w:cs="Times New Roman"/>
      <w:color w:val="000000" w:themeColor="text1"/>
    </w:rPr>
  </w:style>
  <w:style w:type="paragraph" w:customStyle="1" w:styleId="CompanyAddressBold">
    <w:name w:val="~CompanyAddressBold"/>
    <w:basedOn w:val="CompanyAddress"/>
    <w:uiPriority w:val="19"/>
    <w:semiHidden/>
    <w:qFormat/>
    <w:locked/>
    <w:rsid w:val="002678B1"/>
    <w:pPr>
      <w:framePr w:hSpace="1134" w:wrap="around" w:vAnchor="page" w:hAnchor="page" w:x="8166" w:y="880"/>
    </w:pPr>
    <w:rPr>
      <w:b/>
    </w:rPr>
  </w:style>
  <w:style w:type="paragraph" w:customStyle="1" w:styleId="Bullet1">
    <w:name w:val="~Bullet1"/>
    <w:basedOn w:val="Normal"/>
    <w:uiPriority w:val="6"/>
    <w:qFormat/>
    <w:locked/>
    <w:rsid w:val="002678B1"/>
    <w:pPr>
      <w:numPr>
        <w:numId w:val="5"/>
      </w:numPr>
      <w:spacing w:after="0" w:line="260" w:lineRule="atLeast"/>
      <w:contextualSpacing/>
    </w:pPr>
    <w:rPr>
      <w:rFonts w:ascii="Arial" w:eastAsia="Times New Roman" w:hAnsi="Arial" w:cs="Times New Roman"/>
      <w:color w:val="000000" w:themeColor="text1"/>
    </w:rPr>
  </w:style>
  <w:style w:type="paragraph" w:customStyle="1" w:styleId="DocInfo">
    <w:name w:val="DocInfo"/>
    <w:basedOn w:val="Normal"/>
    <w:uiPriority w:val="19"/>
    <w:semiHidden/>
    <w:qFormat/>
    <w:locked/>
    <w:rsid w:val="002678B1"/>
    <w:pPr>
      <w:spacing w:after="0" w:line="240" w:lineRule="atLeast"/>
    </w:pPr>
    <w:rPr>
      <w:rFonts w:ascii="AQA Chevin Pro Light" w:eastAsia="Times New Roman" w:hAnsi="AQA Chevin Pro Light" w:cs="Times New Roman"/>
      <w:color w:val="000000" w:themeColor="text1"/>
      <w:sz w:val="18"/>
    </w:rPr>
  </w:style>
  <w:style w:type="paragraph" w:customStyle="1" w:styleId="LineThin">
    <w:name w:val="~LineThin"/>
    <w:basedOn w:val="Normal"/>
    <w:next w:val="Normal"/>
    <w:uiPriority w:val="5"/>
    <w:qFormat/>
    <w:locked/>
    <w:rsid w:val="002678B1"/>
    <w:pPr>
      <w:pBdr>
        <w:top w:val="single" w:sz="4" w:space="1" w:color="auto"/>
      </w:pBdr>
      <w:spacing w:after="0" w:line="240" w:lineRule="auto"/>
      <w:ind w:left="-1134" w:right="28"/>
    </w:pPr>
    <w:rPr>
      <w:rFonts w:ascii="Arial" w:eastAsia="Times New Roman" w:hAnsi="Arial" w:cs="Times New Roman"/>
      <w:color w:val="000000" w:themeColor="text1"/>
      <w:sz w:val="12"/>
    </w:rPr>
  </w:style>
  <w:style w:type="paragraph" w:customStyle="1" w:styleId="Introduction">
    <w:name w:val="~Introduction"/>
    <w:basedOn w:val="Normal"/>
    <w:next w:val="LineThin"/>
    <w:uiPriority w:val="5"/>
    <w:qFormat/>
    <w:locked/>
    <w:rsid w:val="002678B1"/>
    <w:pPr>
      <w:spacing w:after="0" w:line="260" w:lineRule="atLeast"/>
    </w:pPr>
    <w:rPr>
      <w:rFonts w:ascii="Arial Bold" w:eastAsia="Times New Roman" w:hAnsi="Arial Bold" w:cs="Times New Roman"/>
      <w:b/>
      <w:color w:val="000000" w:themeColor="text1"/>
    </w:rPr>
  </w:style>
  <w:style w:type="paragraph" w:customStyle="1" w:styleId="IndentedBodyText">
    <w:name w:val="~IndentedBodyText"/>
    <w:basedOn w:val="Normal"/>
    <w:uiPriority w:val="6"/>
    <w:semiHidden/>
    <w:rsid w:val="002678B1"/>
    <w:pPr>
      <w:spacing w:after="0" w:line="240" w:lineRule="auto"/>
      <w:ind w:left="284"/>
    </w:pPr>
    <w:rPr>
      <w:rFonts w:ascii="Arial" w:eastAsia="Times New Roman" w:hAnsi="Arial" w:cs="Times New Roman"/>
      <w:color w:val="000000" w:themeColor="text1"/>
    </w:rPr>
  </w:style>
  <w:style w:type="paragraph" w:customStyle="1" w:styleId="BoldBodyText">
    <w:name w:val="~BoldBodyText"/>
    <w:basedOn w:val="Normal"/>
    <w:next w:val="Normal"/>
    <w:uiPriority w:val="5"/>
    <w:qFormat/>
    <w:locked/>
    <w:rsid w:val="002678B1"/>
    <w:pPr>
      <w:spacing w:after="0" w:line="240" w:lineRule="auto"/>
    </w:pPr>
    <w:rPr>
      <w:rFonts w:ascii="Arial" w:eastAsia="Times New Roman" w:hAnsi="Arial" w:cs="Times New Roman"/>
      <w:b/>
      <w:color w:val="000000" w:themeColor="text1"/>
    </w:rPr>
  </w:style>
  <w:style w:type="paragraph" w:customStyle="1" w:styleId="DocTitle">
    <w:name w:val="DocTitle"/>
    <w:basedOn w:val="Header"/>
    <w:uiPriority w:val="19"/>
    <w:semiHidden/>
    <w:qFormat/>
    <w:locked/>
    <w:rsid w:val="002678B1"/>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locked/>
    <w:rsid w:val="002678B1"/>
    <w:pPr>
      <w:spacing w:after="1200"/>
    </w:pPr>
  </w:style>
  <w:style w:type="paragraph" w:customStyle="1" w:styleId="FooterAQA">
    <w:name w:val="FooterAQA"/>
    <w:basedOn w:val="Normal"/>
    <w:uiPriority w:val="19"/>
    <w:semiHidden/>
    <w:qFormat/>
    <w:locked/>
    <w:rsid w:val="002678B1"/>
    <w:pPr>
      <w:framePr w:w="8505" w:h="198" w:wrap="around" w:vAnchor="page" w:hAnchor="text" w:y="15679"/>
      <w:spacing w:after="0" w:line="220" w:lineRule="atLeast"/>
    </w:pPr>
    <w:rPr>
      <w:rFonts w:ascii="Arial" w:eastAsia="Times New Roman" w:hAnsi="Arial" w:cs="Times New Roman"/>
      <w:color w:val="000000" w:themeColor="text1"/>
      <w:sz w:val="18"/>
    </w:rPr>
  </w:style>
  <w:style w:type="paragraph" w:customStyle="1" w:styleId="FooterISMS">
    <w:name w:val="FooterISMS"/>
    <w:basedOn w:val="FooterAQA"/>
    <w:uiPriority w:val="19"/>
    <w:semiHidden/>
    <w:qFormat/>
    <w:locked/>
    <w:rsid w:val="002678B1"/>
    <w:pPr>
      <w:framePr w:wrap="around" w:y="15650"/>
    </w:pPr>
  </w:style>
  <w:style w:type="paragraph" w:customStyle="1" w:styleId="FooterAQARef">
    <w:name w:val="FooterAQARef"/>
    <w:basedOn w:val="FooterAQA"/>
    <w:uiPriority w:val="19"/>
    <w:semiHidden/>
    <w:qFormat/>
    <w:locked/>
    <w:rsid w:val="002678B1"/>
    <w:pPr>
      <w:framePr w:w="0" w:hRule="auto" w:wrap="auto" w:vAnchor="margin" w:yAlign="inline"/>
    </w:pPr>
  </w:style>
  <w:style w:type="paragraph" w:customStyle="1" w:styleId="Quotation">
    <w:name w:val="~Quotation"/>
    <w:basedOn w:val="Normal"/>
    <w:next w:val="Normal"/>
    <w:uiPriority w:val="6"/>
    <w:qFormat/>
    <w:locked/>
    <w:rsid w:val="002678B1"/>
    <w:pPr>
      <w:spacing w:after="0" w:line="260" w:lineRule="atLeast"/>
      <w:ind w:left="85" w:hanging="85"/>
    </w:pPr>
    <w:rPr>
      <w:rFonts w:ascii="Arial" w:eastAsia="Times New Roman" w:hAnsi="Arial" w:cs="Times New Roman"/>
      <w:color w:val="777777"/>
    </w:rPr>
  </w:style>
  <w:style w:type="paragraph" w:customStyle="1" w:styleId="Caption">
    <w:name w:val="~Caption"/>
    <w:basedOn w:val="Normal"/>
    <w:next w:val="Normal"/>
    <w:uiPriority w:val="7"/>
    <w:qFormat/>
    <w:locked/>
    <w:rsid w:val="002678B1"/>
    <w:pPr>
      <w:spacing w:after="0" w:line="260" w:lineRule="atLeast"/>
    </w:pPr>
    <w:rPr>
      <w:rFonts w:ascii="Arial" w:eastAsia="Times New Roman" w:hAnsi="Arial" w:cs="Times New Roman"/>
      <w:i/>
      <w:color w:val="777777"/>
    </w:rPr>
  </w:style>
  <w:style w:type="paragraph" w:customStyle="1" w:styleId="Default">
    <w:name w:val="Default"/>
    <w:locked/>
    <w:rsid w:val="002678B1"/>
    <w:pPr>
      <w:autoSpaceDE w:val="0"/>
      <w:autoSpaceDN w:val="0"/>
      <w:adjustRightInd w:val="0"/>
      <w:spacing w:after="0" w:line="240" w:lineRule="auto"/>
    </w:pPr>
    <w:rPr>
      <w:rFonts w:ascii="Arial" w:eastAsia="Times New Roman" w:hAnsi="Arial" w:cs="Arial"/>
      <w:color w:val="000000"/>
      <w:sz w:val="24"/>
      <w:szCs w:val="24"/>
    </w:rPr>
  </w:style>
  <w:style w:type="numbering" w:customStyle="1" w:styleId="NumbLstBullet">
    <w:name w:val="NumbLstBullet"/>
    <w:uiPriority w:val="99"/>
    <w:locked/>
    <w:rsid w:val="002678B1"/>
    <w:pPr>
      <w:numPr>
        <w:numId w:val="5"/>
      </w:numPr>
    </w:pPr>
  </w:style>
  <w:style w:type="paragraph" w:styleId="NormalWeb">
    <w:name w:val="Normal (Web)"/>
    <w:basedOn w:val="Normal"/>
    <w:unhideWhenUsed/>
    <w:rsid w:val="002678B1"/>
    <w:pPr>
      <w:spacing w:before="100" w:beforeAutospacing="1" w:after="100" w:afterAutospacing="1" w:line="240" w:lineRule="auto"/>
    </w:pPr>
    <w:rPr>
      <w:rFonts w:ascii="Times New Roman" w:eastAsia="Times New Roman" w:hAnsi="Times New Roman" w:cs="Times New Roman"/>
      <w:color w:val="000000" w:themeColor="text1"/>
      <w:lang w:val="en-US" w:eastAsia="en-US"/>
    </w:rPr>
  </w:style>
  <w:style w:type="character" w:styleId="CommentReference">
    <w:name w:val="annotation reference"/>
    <w:basedOn w:val="DefaultParagraphFont"/>
    <w:uiPriority w:val="99"/>
    <w:unhideWhenUsed/>
    <w:rsid w:val="002678B1"/>
    <w:rPr>
      <w:sz w:val="16"/>
      <w:szCs w:val="16"/>
    </w:rPr>
  </w:style>
  <w:style w:type="paragraph" w:customStyle="1" w:styleId="Pa15">
    <w:name w:val="Pa15"/>
    <w:basedOn w:val="Normal"/>
    <w:next w:val="Normal"/>
    <w:uiPriority w:val="99"/>
    <w:locked/>
    <w:rsid w:val="002678B1"/>
    <w:pPr>
      <w:autoSpaceDE w:val="0"/>
      <w:autoSpaceDN w:val="0"/>
      <w:adjustRightInd w:val="0"/>
      <w:spacing w:after="0" w:line="381" w:lineRule="atLeast"/>
    </w:pPr>
    <w:rPr>
      <w:rFonts w:ascii="AQA Chevin Pro Light" w:eastAsiaTheme="minorHAnsi" w:hAnsi="AQA Chevin Pro Light" w:cs="Arial"/>
      <w:color w:val="000000" w:themeColor="text1"/>
      <w:lang w:eastAsia="en-US"/>
    </w:rPr>
  </w:style>
  <w:style w:type="paragraph" w:customStyle="1" w:styleId="Pa26">
    <w:name w:val="Pa26"/>
    <w:basedOn w:val="Normal"/>
    <w:next w:val="Normal"/>
    <w:uiPriority w:val="99"/>
    <w:locked/>
    <w:rsid w:val="002678B1"/>
    <w:pPr>
      <w:autoSpaceDE w:val="0"/>
      <w:autoSpaceDN w:val="0"/>
      <w:adjustRightInd w:val="0"/>
      <w:spacing w:after="0" w:line="321" w:lineRule="atLeast"/>
    </w:pPr>
    <w:rPr>
      <w:rFonts w:ascii="AQA Chevin Pro Light" w:eastAsiaTheme="minorHAnsi" w:hAnsi="AQA Chevin Pro Light" w:cs="Arial"/>
      <w:color w:val="000000" w:themeColor="text1"/>
      <w:lang w:eastAsia="en-US"/>
    </w:rPr>
  </w:style>
  <w:style w:type="paragraph" w:customStyle="1" w:styleId="Pa20">
    <w:name w:val="Pa20"/>
    <w:basedOn w:val="Default"/>
    <w:next w:val="Default"/>
    <w:uiPriority w:val="99"/>
    <w:locked/>
    <w:rsid w:val="002678B1"/>
    <w:pPr>
      <w:spacing w:line="381" w:lineRule="atLeast"/>
    </w:pPr>
    <w:rPr>
      <w:rFonts w:ascii="AQA Chevin Pro Medium" w:eastAsiaTheme="minorHAnsi" w:hAnsi="AQA Chevin Pro Medium" w:cstheme="minorBidi"/>
      <w:color w:val="auto"/>
      <w:lang w:eastAsia="en-US"/>
    </w:rPr>
  </w:style>
  <w:style w:type="character" w:customStyle="1" w:styleId="A3">
    <w:name w:val="A3"/>
    <w:uiPriority w:val="99"/>
    <w:locked/>
    <w:rsid w:val="002678B1"/>
    <w:rPr>
      <w:rFonts w:cs="Adobe Garamond Pro"/>
      <w:color w:val="000000"/>
      <w:sz w:val="22"/>
      <w:szCs w:val="22"/>
    </w:rPr>
  </w:style>
  <w:style w:type="paragraph" w:customStyle="1" w:styleId="Pa2">
    <w:name w:val="Pa2"/>
    <w:basedOn w:val="Normal"/>
    <w:next w:val="Normal"/>
    <w:uiPriority w:val="99"/>
    <w:locked/>
    <w:rsid w:val="002678B1"/>
    <w:pPr>
      <w:autoSpaceDE w:val="0"/>
      <w:autoSpaceDN w:val="0"/>
      <w:adjustRightInd w:val="0"/>
      <w:spacing w:after="0" w:line="241" w:lineRule="atLeast"/>
    </w:pPr>
    <w:rPr>
      <w:rFonts w:ascii="Adobe Garamond Pro" w:hAnsi="Adobe Garamond Pro" w:cs="Times New Roman"/>
      <w:color w:val="000000" w:themeColor="text1"/>
      <w:lang w:eastAsia="en-US"/>
    </w:rPr>
  </w:style>
  <w:style w:type="paragraph" w:customStyle="1" w:styleId="Pa5">
    <w:name w:val="Pa5"/>
    <w:basedOn w:val="Default"/>
    <w:next w:val="Default"/>
    <w:uiPriority w:val="99"/>
    <w:locked/>
    <w:rsid w:val="002678B1"/>
    <w:pPr>
      <w:spacing w:line="221" w:lineRule="atLeast"/>
    </w:pPr>
    <w:rPr>
      <w:rFonts w:ascii="Adobe Garamond Pro" w:eastAsia="Calibri" w:hAnsi="Adobe Garamond Pro" w:cs="Times New Roman"/>
      <w:color w:val="auto"/>
      <w:lang w:eastAsia="en-US"/>
    </w:rPr>
  </w:style>
  <w:style w:type="character" w:customStyle="1" w:styleId="ParagraphBookChar">
    <w:name w:val="ParagraphBook Char"/>
    <w:link w:val="ParagraphBook"/>
    <w:locked/>
    <w:rsid w:val="002678B1"/>
    <w:rPr>
      <w:rFonts w:eastAsia="MS Mincho"/>
    </w:rPr>
  </w:style>
  <w:style w:type="paragraph" w:customStyle="1" w:styleId="ParagraphBook">
    <w:name w:val="ParagraphBook"/>
    <w:basedOn w:val="BlockText"/>
    <w:link w:val="ParagraphBookChar"/>
    <w:locked/>
    <w:rsid w:val="002678B1"/>
    <w:pPr>
      <w:pBdr>
        <w:top w:val="none" w:sz="0" w:space="0" w:color="auto"/>
        <w:left w:val="none" w:sz="0" w:space="0" w:color="auto"/>
        <w:bottom w:val="none" w:sz="0" w:space="0" w:color="auto"/>
        <w:right w:val="none" w:sz="0" w:space="0" w:color="auto"/>
      </w:pBdr>
      <w:spacing w:after="120"/>
      <w:ind w:left="1440" w:right="1440"/>
      <w:jc w:val="both"/>
    </w:pPr>
    <w:rPr>
      <w:rFonts w:asciiTheme="minorHAnsi" w:eastAsia="MS Mincho" w:hAnsiTheme="minorHAnsi" w:cstheme="minorBidi"/>
      <w:i w:val="0"/>
      <w:iCs w:val="0"/>
      <w:color w:val="auto"/>
    </w:rPr>
  </w:style>
  <w:style w:type="paragraph" w:styleId="BlockText">
    <w:name w:val="Block Text"/>
    <w:basedOn w:val="Normal"/>
    <w:rsid w:val="002678B1"/>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spacing w:after="0" w:line="240" w:lineRule="auto"/>
      <w:ind w:left="1152" w:right="1152"/>
    </w:pPr>
    <w:rPr>
      <w:rFonts w:ascii="Arial" w:eastAsiaTheme="minorEastAsia" w:hAnsi="Arial" w:cs="Arial"/>
      <w:i/>
      <w:iCs/>
      <w:color w:val="4472C4" w:themeColor="accent1"/>
    </w:rPr>
  </w:style>
  <w:style w:type="character" w:customStyle="1" w:styleId="A7">
    <w:name w:val="A7"/>
    <w:uiPriority w:val="99"/>
    <w:locked/>
    <w:rsid w:val="002678B1"/>
    <w:rPr>
      <w:rFonts w:ascii="Adobe Garamond Pro" w:hAnsi="Adobe Garamond Pro" w:cs="Adobe Garamond Pro" w:hint="default"/>
      <w:color w:val="000000"/>
      <w:sz w:val="15"/>
      <w:szCs w:val="15"/>
    </w:rPr>
  </w:style>
  <w:style w:type="paragraph" w:customStyle="1" w:styleId="SpecDocSectionHeading">
    <w:name w:val="SpecDocSectionHeading"/>
    <w:basedOn w:val="Normal"/>
    <w:link w:val="SpecDocSectionHeadingChar"/>
    <w:qFormat/>
    <w:locked/>
    <w:rsid w:val="002678B1"/>
    <w:pPr>
      <w:spacing w:after="0" w:line="240" w:lineRule="auto"/>
    </w:pPr>
    <w:rPr>
      <w:rFonts w:ascii="Arial" w:eastAsia="Times New Roman" w:hAnsi="Arial" w:cs="Arial"/>
      <w:color w:val="BF8F00" w:themeColor="accent4" w:themeShade="BF"/>
      <w:sz w:val="44"/>
      <w:szCs w:val="44"/>
    </w:rPr>
  </w:style>
  <w:style w:type="paragraph" w:customStyle="1" w:styleId="SectionSubHeading1">
    <w:name w:val="SectionSubHeading1"/>
    <w:next w:val="BodyText"/>
    <w:link w:val="SectionSubHeading1Char"/>
    <w:qFormat/>
    <w:locked/>
    <w:rsid w:val="002678B1"/>
    <w:pPr>
      <w:spacing w:after="0" w:line="240" w:lineRule="auto"/>
    </w:pPr>
    <w:rPr>
      <w:rFonts w:ascii="Arial" w:eastAsia="Times New Roman" w:hAnsi="Arial" w:cs="Arial"/>
      <w:color w:val="BF8F00" w:themeColor="accent4" w:themeShade="BF"/>
      <w:sz w:val="32"/>
      <w:szCs w:val="32"/>
    </w:rPr>
  </w:style>
  <w:style w:type="character" w:customStyle="1" w:styleId="SpecDocSectionHeadingChar">
    <w:name w:val="SpecDocSectionHeading Char"/>
    <w:basedOn w:val="DefaultParagraphFont"/>
    <w:link w:val="SpecDocSectionHeading"/>
    <w:rsid w:val="002678B1"/>
    <w:rPr>
      <w:rFonts w:ascii="Arial" w:eastAsia="Times New Roman" w:hAnsi="Arial" w:cs="Arial"/>
      <w:color w:val="BF8F00" w:themeColor="accent4" w:themeShade="BF"/>
      <w:sz w:val="44"/>
      <w:szCs w:val="44"/>
    </w:rPr>
  </w:style>
  <w:style w:type="paragraph" w:customStyle="1" w:styleId="SectionSubHEading2">
    <w:name w:val="SectionSubHEading2"/>
    <w:basedOn w:val="Normal"/>
    <w:link w:val="SectionSubHEading2Char"/>
    <w:qFormat/>
    <w:locked/>
    <w:rsid w:val="002678B1"/>
    <w:pPr>
      <w:spacing w:after="0" w:line="240" w:lineRule="auto"/>
    </w:pPr>
    <w:rPr>
      <w:rFonts w:ascii="Arial" w:eastAsia="Times New Roman" w:hAnsi="Arial" w:cs="Arial"/>
      <w:color w:val="BF8F00" w:themeColor="accent4" w:themeShade="BF"/>
      <w:sz w:val="32"/>
      <w:szCs w:val="32"/>
    </w:rPr>
  </w:style>
  <w:style w:type="character" w:customStyle="1" w:styleId="SectionSubHeading1Char">
    <w:name w:val="SectionSubHeading1 Char"/>
    <w:basedOn w:val="DefaultParagraphFont"/>
    <w:link w:val="SectionSubHeading1"/>
    <w:rsid w:val="002678B1"/>
    <w:rPr>
      <w:rFonts w:ascii="Arial" w:eastAsia="Times New Roman" w:hAnsi="Arial" w:cs="Arial"/>
      <w:color w:val="BF8F00" w:themeColor="accent4" w:themeShade="BF"/>
      <w:sz w:val="32"/>
      <w:szCs w:val="32"/>
    </w:rPr>
  </w:style>
  <w:style w:type="paragraph" w:customStyle="1" w:styleId="SectionSubHeading3">
    <w:name w:val="SectionSubHeading3"/>
    <w:basedOn w:val="Normal"/>
    <w:link w:val="SectionSubHeading3Char"/>
    <w:qFormat/>
    <w:locked/>
    <w:rsid w:val="002678B1"/>
    <w:pPr>
      <w:spacing w:after="0" w:line="240" w:lineRule="auto"/>
    </w:pPr>
    <w:rPr>
      <w:rFonts w:ascii="Arial" w:eastAsia="Times New Roman" w:hAnsi="Arial" w:cs="Arial"/>
      <w:color w:val="BF8F00" w:themeColor="accent4" w:themeShade="BF"/>
      <w:sz w:val="32"/>
      <w:szCs w:val="32"/>
    </w:rPr>
  </w:style>
  <w:style w:type="character" w:customStyle="1" w:styleId="SectionSubHEading2Char">
    <w:name w:val="SectionSubHEading2 Char"/>
    <w:basedOn w:val="DefaultParagraphFont"/>
    <w:link w:val="SectionSubHEading2"/>
    <w:rsid w:val="002678B1"/>
    <w:rPr>
      <w:rFonts w:ascii="Arial" w:eastAsia="Times New Roman" w:hAnsi="Arial" w:cs="Arial"/>
      <w:color w:val="BF8F00" w:themeColor="accent4" w:themeShade="BF"/>
      <w:sz w:val="32"/>
      <w:szCs w:val="32"/>
    </w:rPr>
  </w:style>
  <w:style w:type="paragraph" w:customStyle="1" w:styleId="TableCellText">
    <w:name w:val="TableCellText"/>
    <w:qFormat/>
    <w:locked/>
    <w:rsid w:val="002678B1"/>
    <w:pPr>
      <w:spacing w:after="0" w:line="240" w:lineRule="auto"/>
    </w:pPr>
    <w:rPr>
      <w:rFonts w:ascii="Arial" w:eastAsia="Times New Roman" w:hAnsi="Arial" w:cs="Arial"/>
      <w:szCs w:val="24"/>
    </w:rPr>
  </w:style>
  <w:style w:type="character" w:customStyle="1" w:styleId="SectionSubHeading3Char">
    <w:name w:val="SectionSubHeading3 Char"/>
    <w:basedOn w:val="DefaultParagraphFont"/>
    <w:link w:val="SectionSubHeading3"/>
    <w:rsid w:val="002678B1"/>
    <w:rPr>
      <w:rFonts w:ascii="Arial" w:eastAsia="Times New Roman" w:hAnsi="Arial" w:cs="Arial"/>
      <w:color w:val="BF8F00" w:themeColor="accent4" w:themeShade="BF"/>
      <w:sz w:val="32"/>
      <w:szCs w:val="32"/>
    </w:rPr>
  </w:style>
  <w:style w:type="paragraph" w:customStyle="1" w:styleId="TableCellBulletList">
    <w:name w:val="TableCellBulletList"/>
    <w:basedOn w:val="Normal"/>
    <w:qFormat/>
    <w:locked/>
    <w:rsid w:val="002678B1"/>
    <w:pPr>
      <w:numPr>
        <w:numId w:val="6"/>
      </w:numPr>
      <w:spacing w:after="0" w:line="240" w:lineRule="auto"/>
      <w:ind w:left="714" w:hanging="357"/>
      <w:contextualSpacing/>
    </w:pPr>
    <w:rPr>
      <w:rFonts w:ascii="Arial" w:eastAsia="Times New Roman" w:hAnsi="Arial" w:cs="Arial"/>
      <w:color w:val="000000" w:themeColor="text1"/>
    </w:rPr>
  </w:style>
  <w:style w:type="paragraph" w:customStyle="1" w:styleId="TableCellFormula">
    <w:name w:val="TableCellFormula"/>
    <w:qFormat/>
    <w:locked/>
    <w:rsid w:val="002678B1"/>
    <w:pPr>
      <w:spacing w:after="0" w:line="240" w:lineRule="auto"/>
      <w:ind w:left="567"/>
    </w:pPr>
    <w:rPr>
      <w:rFonts w:ascii="Monotype Corsiva" w:eastAsia="Calibri" w:hAnsi="Monotype Corsiva" w:cs="Arial"/>
      <w:color w:val="000000"/>
      <w:sz w:val="26"/>
      <w:lang w:eastAsia="en-US"/>
    </w:rPr>
  </w:style>
  <w:style w:type="character" w:customStyle="1" w:styleId="RaisedFont">
    <w:name w:val="RaisedFont"/>
    <w:basedOn w:val="DefaultParagraphFont"/>
    <w:uiPriority w:val="1"/>
    <w:qFormat/>
    <w:locked/>
    <w:rsid w:val="002678B1"/>
    <w:rPr>
      <w:position w:val="3"/>
      <w:sz w:val="20"/>
      <w:szCs w:val="20"/>
    </w:rPr>
  </w:style>
  <w:style w:type="character" w:customStyle="1" w:styleId="Code">
    <w:name w:val="Code"/>
    <w:basedOn w:val="DefaultParagraphFont"/>
    <w:uiPriority w:val="1"/>
    <w:qFormat/>
    <w:rsid w:val="002678B1"/>
    <w:rPr>
      <w:rFonts w:ascii="Courier" w:hAnsi="Courier"/>
      <w:color w:val="525252" w:themeColor="accent3" w:themeShade="80"/>
      <w:sz w:val="28"/>
      <w:bdr w:val="none" w:sz="0" w:space="0" w:color="auto"/>
      <w:shd w:val="clear" w:color="auto" w:fill="auto"/>
    </w:rPr>
  </w:style>
  <w:style w:type="paragraph" w:customStyle="1" w:styleId="TextBox">
    <w:name w:val="TextBox"/>
    <w:basedOn w:val="TableCellText"/>
    <w:qFormat/>
    <w:locked/>
    <w:rsid w:val="002678B1"/>
    <w:pPr>
      <w:jc w:val="center"/>
    </w:pPr>
  </w:style>
  <w:style w:type="character" w:customStyle="1" w:styleId="variables">
    <w:name w:val="variables"/>
    <w:basedOn w:val="DefaultParagraphFont"/>
    <w:uiPriority w:val="1"/>
    <w:qFormat/>
    <w:locked/>
    <w:rsid w:val="002678B1"/>
    <w:rPr>
      <w:rFonts w:ascii="Monotype Corsiva" w:hAnsi="Monotype Corsiva"/>
      <w:sz w:val="26"/>
    </w:rPr>
  </w:style>
  <w:style w:type="paragraph" w:customStyle="1" w:styleId="TableCellFormula2">
    <w:name w:val="TableCellFormula2"/>
    <w:basedOn w:val="TableCellFormula"/>
    <w:qFormat/>
    <w:locked/>
    <w:rsid w:val="002678B1"/>
    <w:pPr>
      <w:ind w:left="170"/>
    </w:pPr>
  </w:style>
  <w:style w:type="character" w:customStyle="1" w:styleId="variablessmall">
    <w:name w:val="variablessmall"/>
    <w:basedOn w:val="variables"/>
    <w:uiPriority w:val="1"/>
    <w:qFormat/>
    <w:locked/>
    <w:rsid w:val="002678B1"/>
    <w:rPr>
      <w:rFonts w:ascii="Monotype Corsiva" w:hAnsi="Monotype Corsiva"/>
      <w:sz w:val="18"/>
    </w:rPr>
  </w:style>
  <w:style w:type="character" w:customStyle="1" w:styleId="TableCellTextCH">
    <w:name w:val="TableCellTextCH"/>
    <w:basedOn w:val="DefaultParagraphFont"/>
    <w:uiPriority w:val="1"/>
    <w:qFormat/>
    <w:locked/>
    <w:rsid w:val="002678B1"/>
    <w:rPr>
      <w:rFonts w:ascii="Arial" w:hAnsi="Arial" w:cs="Arial"/>
      <w:i w:val="0"/>
      <w:sz w:val="22"/>
    </w:rPr>
  </w:style>
  <w:style w:type="paragraph" w:customStyle="1" w:styleId="TableCellTextIndented">
    <w:name w:val="TableCellTextIndented"/>
    <w:basedOn w:val="TableCellText"/>
    <w:qFormat/>
    <w:locked/>
    <w:rsid w:val="002678B1"/>
    <w:pPr>
      <w:ind w:left="680"/>
    </w:pPr>
  </w:style>
  <w:style w:type="paragraph" w:styleId="BodyText">
    <w:name w:val="Body Text"/>
    <w:aliases w:val="Body Text intro"/>
    <w:basedOn w:val="Normal"/>
    <w:link w:val="BodyTextChar"/>
    <w:semiHidden/>
    <w:unhideWhenUsed/>
    <w:rsid w:val="002678B1"/>
    <w:pPr>
      <w:spacing w:after="0" w:line="240" w:lineRule="auto"/>
      <w:jc w:val="center"/>
    </w:pPr>
    <w:rPr>
      <w:rFonts w:ascii="Times New Roman" w:eastAsia="Times New Roman" w:hAnsi="Times New Roman" w:cs="Times New Roman"/>
      <w:color w:val="000000" w:themeColor="text1"/>
      <w:sz w:val="20"/>
      <w:szCs w:val="20"/>
      <w:lang w:eastAsia="en-US"/>
    </w:rPr>
  </w:style>
  <w:style w:type="character" w:customStyle="1" w:styleId="BodyTextChar">
    <w:name w:val="Body Text Char"/>
    <w:aliases w:val="Body Text intro Char"/>
    <w:basedOn w:val="DefaultParagraphFont"/>
    <w:link w:val="BodyText"/>
    <w:semiHidden/>
    <w:rsid w:val="002678B1"/>
    <w:rPr>
      <w:rFonts w:ascii="Times New Roman" w:eastAsia="Times New Roman" w:hAnsi="Times New Roman" w:cs="Times New Roman"/>
      <w:color w:val="000000" w:themeColor="text1"/>
      <w:sz w:val="20"/>
      <w:szCs w:val="20"/>
      <w:lang w:eastAsia="en-US"/>
    </w:rPr>
  </w:style>
  <w:style w:type="paragraph" w:customStyle="1" w:styleId="TableCellBulletListSecondLevel">
    <w:name w:val="TableCellBulletListSecondLevel"/>
    <w:basedOn w:val="TableCellBulletList"/>
    <w:qFormat/>
    <w:locked/>
    <w:rsid w:val="002678B1"/>
    <w:pPr>
      <w:ind w:left="924"/>
    </w:pPr>
  </w:style>
  <w:style w:type="paragraph" w:styleId="Bibliography">
    <w:name w:val="Bibliography"/>
    <w:basedOn w:val="Normal"/>
    <w:next w:val="Normal"/>
    <w:uiPriority w:val="37"/>
    <w:semiHidden/>
    <w:unhideWhenUsed/>
    <w:rsid w:val="002678B1"/>
    <w:pPr>
      <w:spacing w:after="0" w:line="240" w:lineRule="auto"/>
    </w:pPr>
    <w:rPr>
      <w:rFonts w:ascii="Arial" w:eastAsia="Times New Roman" w:hAnsi="Arial" w:cs="Times New Roman"/>
      <w:color w:val="000000" w:themeColor="text1"/>
    </w:rPr>
  </w:style>
  <w:style w:type="paragraph" w:styleId="BodyText2">
    <w:name w:val="Body Text 2"/>
    <w:basedOn w:val="Normal"/>
    <w:link w:val="BodyText2Char"/>
    <w:semiHidden/>
    <w:unhideWhenUsed/>
    <w:rsid w:val="002678B1"/>
    <w:pPr>
      <w:spacing w:after="120" w:line="480" w:lineRule="auto"/>
    </w:pPr>
    <w:rPr>
      <w:rFonts w:ascii="Arial" w:eastAsia="Times New Roman" w:hAnsi="Arial" w:cs="Times New Roman"/>
      <w:color w:val="000000" w:themeColor="text1"/>
    </w:rPr>
  </w:style>
  <w:style w:type="character" w:customStyle="1" w:styleId="BodyText2Char">
    <w:name w:val="Body Text 2 Char"/>
    <w:basedOn w:val="DefaultParagraphFont"/>
    <w:link w:val="BodyText2"/>
    <w:semiHidden/>
    <w:rsid w:val="002678B1"/>
    <w:rPr>
      <w:rFonts w:ascii="Arial" w:eastAsia="Times New Roman" w:hAnsi="Arial" w:cs="Times New Roman"/>
      <w:color w:val="000000" w:themeColor="text1"/>
    </w:rPr>
  </w:style>
  <w:style w:type="paragraph" w:styleId="BodyText3">
    <w:name w:val="Body Text 3"/>
    <w:basedOn w:val="Normal"/>
    <w:link w:val="BodyText3Char"/>
    <w:semiHidden/>
    <w:unhideWhenUsed/>
    <w:rsid w:val="002678B1"/>
    <w:pPr>
      <w:spacing w:after="120" w:line="240" w:lineRule="auto"/>
    </w:pPr>
    <w:rPr>
      <w:rFonts w:ascii="Arial" w:eastAsia="Times New Roman" w:hAnsi="Arial" w:cs="Times New Roman"/>
      <w:color w:val="000000" w:themeColor="text1"/>
      <w:sz w:val="16"/>
      <w:szCs w:val="16"/>
    </w:rPr>
  </w:style>
  <w:style w:type="character" w:customStyle="1" w:styleId="BodyText3Char">
    <w:name w:val="Body Text 3 Char"/>
    <w:basedOn w:val="DefaultParagraphFont"/>
    <w:link w:val="BodyText3"/>
    <w:semiHidden/>
    <w:rsid w:val="002678B1"/>
    <w:rPr>
      <w:rFonts w:ascii="Arial" w:eastAsia="Times New Roman" w:hAnsi="Arial" w:cs="Times New Roman"/>
      <w:color w:val="000000" w:themeColor="text1"/>
      <w:sz w:val="16"/>
      <w:szCs w:val="16"/>
    </w:rPr>
  </w:style>
  <w:style w:type="paragraph" w:styleId="BodyTextFirstIndent">
    <w:name w:val="Body Text First Indent"/>
    <w:basedOn w:val="BodyText"/>
    <w:link w:val="BodyTextFirstIndentChar"/>
    <w:rsid w:val="002678B1"/>
    <w:pPr>
      <w:ind w:firstLine="360"/>
      <w:jc w:val="left"/>
    </w:pPr>
    <w:rPr>
      <w:rFonts w:ascii="Arial" w:hAnsi="Arial"/>
      <w:sz w:val="24"/>
      <w:szCs w:val="24"/>
      <w:lang w:eastAsia="en-GB"/>
    </w:rPr>
  </w:style>
  <w:style w:type="character" w:customStyle="1" w:styleId="BodyTextFirstIndentChar">
    <w:name w:val="Body Text First Indent Char"/>
    <w:basedOn w:val="BodyTextChar"/>
    <w:link w:val="BodyTextFirstIndent"/>
    <w:rsid w:val="002678B1"/>
    <w:rPr>
      <w:rFonts w:ascii="Arial" w:eastAsia="Times New Roman" w:hAnsi="Arial" w:cs="Times New Roman"/>
      <w:color w:val="000000" w:themeColor="text1"/>
      <w:sz w:val="24"/>
      <w:szCs w:val="24"/>
      <w:lang w:eastAsia="en-US"/>
    </w:rPr>
  </w:style>
  <w:style w:type="paragraph" w:styleId="BodyTextIndent">
    <w:name w:val="Body Text Indent"/>
    <w:basedOn w:val="Normal"/>
    <w:link w:val="BodyTextIndentChar"/>
    <w:semiHidden/>
    <w:unhideWhenUsed/>
    <w:rsid w:val="002678B1"/>
    <w:pPr>
      <w:spacing w:after="120" w:line="240" w:lineRule="auto"/>
      <w:ind w:left="283"/>
    </w:pPr>
    <w:rPr>
      <w:rFonts w:ascii="Arial" w:eastAsia="Times New Roman" w:hAnsi="Arial" w:cs="Times New Roman"/>
      <w:color w:val="000000" w:themeColor="text1"/>
    </w:rPr>
  </w:style>
  <w:style w:type="character" w:customStyle="1" w:styleId="BodyTextIndentChar">
    <w:name w:val="Body Text Indent Char"/>
    <w:basedOn w:val="DefaultParagraphFont"/>
    <w:link w:val="BodyTextIndent"/>
    <w:semiHidden/>
    <w:rsid w:val="002678B1"/>
    <w:rPr>
      <w:rFonts w:ascii="Arial" w:eastAsia="Times New Roman" w:hAnsi="Arial" w:cs="Times New Roman"/>
      <w:color w:val="000000" w:themeColor="text1"/>
    </w:rPr>
  </w:style>
  <w:style w:type="paragraph" w:styleId="BodyTextFirstIndent2">
    <w:name w:val="Body Text First Indent 2"/>
    <w:basedOn w:val="BodyTextIndent"/>
    <w:link w:val="BodyTextFirstIndent2Char"/>
    <w:semiHidden/>
    <w:unhideWhenUsed/>
    <w:rsid w:val="002678B1"/>
    <w:pPr>
      <w:spacing w:after="0"/>
      <w:ind w:left="360" w:firstLine="360"/>
    </w:pPr>
  </w:style>
  <w:style w:type="character" w:customStyle="1" w:styleId="BodyTextFirstIndent2Char">
    <w:name w:val="Body Text First Indent 2 Char"/>
    <w:basedOn w:val="BodyTextIndentChar"/>
    <w:link w:val="BodyTextFirstIndent2"/>
    <w:semiHidden/>
    <w:rsid w:val="002678B1"/>
    <w:rPr>
      <w:rFonts w:ascii="Arial" w:eastAsia="Times New Roman" w:hAnsi="Arial" w:cs="Times New Roman"/>
      <w:color w:val="000000" w:themeColor="text1"/>
    </w:rPr>
  </w:style>
  <w:style w:type="paragraph" w:styleId="BodyTextIndent2">
    <w:name w:val="Body Text Indent 2"/>
    <w:basedOn w:val="Normal"/>
    <w:link w:val="BodyTextIndent2Char"/>
    <w:semiHidden/>
    <w:unhideWhenUsed/>
    <w:rsid w:val="002678B1"/>
    <w:pPr>
      <w:spacing w:after="120" w:line="480" w:lineRule="auto"/>
      <w:ind w:left="283"/>
    </w:pPr>
    <w:rPr>
      <w:rFonts w:ascii="Arial" w:eastAsia="Times New Roman" w:hAnsi="Arial" w:cs="Times New Roman"/>
      <w:color w:val="000000" w:themeColor="text1"/>
    </w:rPr>
  </w:style>
  <w:style w:type="character" w:customStyle="1" w:styleId="BodyTextIndent2Char">
    <w:name w:val="Body Text Indent 2 Char"/>
    <w:basedOn w:val="DefaultParagraphFont"/>
    <w:link w:val="BodyTextIndent2"/>
    <w:semiHidden/>
    <w:rsid w:val="002678B1"/>
    <w:rPr>
      <w:rFonts w:ascii="Arial" w:eastAsia="Times New Roman" w:hAnsi="Arial" w:cs="Times New Roman"/>
      <w:color w:val="000000" w:themeColor="text1"/>
    </w:rPr>
  </w:style>
  <w:style w:type="paragraph" w:styleId="BodyTextIndent3">
    <w:name w:val="Body Text Indent 3"/>
    <w:basedOn w:val="Normal"/>
    <w:link w:val="BodyTextIndent3Char"/>
    <w:semiHidden/>
    <w:unhideWhenUsed/>
    <w:rsid w:val="002678B1"/>
    <w:pPr>
      <w:spacing w:after="120" w:line="240" w:lineRule="auto"/>
      <w:ind w:left="283"/>
    </w:pPr>
    <w:rPr>
      <w:rFonts w:ascii="Arial" w:eastAsia="Times New Roman" w:hAnsi="Arial" w:cs="Times New Roman"/>
      <w:color w:val="000000" w:themeColor="text1"/>
      <w:sz w:val="16"/>
      <w:szCs w:val="16"/>
    </w:rPr>
  </w:style>
  <w:style w:type="character" w:customStyle="1" w:styleId="BodyTextIndent3Char">
    <w:name w:val="Body Text Indent 3 Char"/>
    <w:basedOn w:val="DefaultParagraphFont"/>
    <w:link w:val="BodyTextIndent3"/>
    <w:semiHidden/>
    <w:rsid w:val="002678B1"/>
    <w:rPr>
      <w:rFonts w:ascii="Arial" w:eastAsia="Times New Roman" w:hAnsi="Arial" w:cs="Times New Roman"/>
      <w:color w:val="000000" w:themeColor="text1"/>
      <w:sz w:val="16"/>
      <w:szCs w:val="16"/>
    </w:rPr>
  </w:style>
  <w:style w:type="paragraph" w:styleId="Caption0">
    <w:name w:val="caption"/>
    <w:basedOn w:val="Normal"/>
    <w:next w:val="Normal"/>
    <w:semiHidden/>
    <w:unhideWhenUsed/>
    <w:qFormat/>
    <w:rsid w:val="002678B1"/>
    <w:pPr>
      <w:spacing w:after="200" w:line="240" w:lineRule="auto"/>
    </w:pPr>
    <w:rPr>
      <w:rFonts w:ascii="Arial" w:eastAsia="Times New Roman" w:hAnsi="Arial" w:cs="Times New Roman"/>
      <w:i/>
      <w:iCs/>
      <w:color w:val="44546A" w:themeColor="text2"/>
      <w:sz w:val="18"/>
      <w:szCs w:val="18"/>
    </w:rPr>
  </w:style>
  <w:style w:type="paragraph" w:styleId="Closing">
    <w:name w:val="Closing"/>
    <w:basedOn w:val="Normal"/>
    <w:link w:val="ClosingChar"/>
    <w:semiHidden/>
    <w:unhideWhenUsed/>
    <w:rsid w:val="002678B1"/>
    <w:pPr>
      <w:spacing w:after="0" w:line="240" w:lineRule="auto"/>
      <w:ind w:left="4252"/>
    </w:pPr>
    <w:rPr>
      <w:rFonts w:ascii="Arial" w:eastAsia="Times New Roman" w:hAnsi="Arial" w:cs="Times New Roman"/>
      <w:color w:val="000000" w:themeColor="text1"/>
    </w:rPr>
  </w:style>
  <w:style w:type="character" w:customStyle="1" w:styleId="ClosingChar">
    <w:name w:val="Closing Char"/>
    <w:basedOn w:val="DefaultParagraphFont"/>
    <w:link w:val="Closing"/>
    <w:semiHidden/>
    <w:rsid w:val="002678B1"/>
    <w:rPr>
      <w:rFonts w:ascii="Arial" w:eastAsia="Times New Roman" w:hAnsi="Arial" w:cs="Times New Roman"/>
      <w:color w:val="000000" w:themeColor="text1"/>
    </w:rPr>
  </w:style>
  <w:style w:type="paragraph" w:styleId="CommentSubject">
    <w:name w:val="annotation subject"/>
    <w:basedOn w:val="CommentText"/>
    <w:next w:val="CommentText"/>
    <w:link w:val="CommentSubjectChar"/>
    <w:semiHidden/>
    <w:unhideWhenUsed/>
    <w:rsid w:val="002678B1"/>
    <w:pPr>
      <w:spacing w:before="0" w:after="0"/>
    </w:pPr>
    <w:rPr>
      <w:rFonts w:eastAsia="Times New Roman" w:cs="Times New Roman"/>
      <w:b/>
      <w:bCs/>
      <w:sz w:val="20"/>
      <w:szCs w:val="20"/>
      <w:lang w:eastAsia="en-GB"/>
    </w:rPr>
  </w:style>
  <w:style w:type="character" w:customStyle="1" w:styleId="CommentSubjectChar">
    <w:name w:val="Comment Subject Char"/>
    <w:basedOn w:val="CommentTextChar"/>
    <w:link w:val="CommentSubject"/>
    <w:semiHidden/>
    <w:rsid w:val="002678B1"/>
    <w:rPr>
      <w:rFonts w:ascii="Arial" w:eastAsia="Times New Roman" w:hAnsi="Arial" w:cs="Times New Roman"/>
      <w:b/>
      <w:bCs/>
      <w:color w:val="000000" w:themeColor="text1"/>
      <w:sz w:val="20"/>
      <w:szCs w:val="20"/>
      <w:lang w:eastAsia="en-US"/>
    </w:rPr>
  </w:style>
  <w:style w:type="paragraph" w:styleId="Date">
    <w:name w:val="Date"/>
    <w:basedOn w:val="Normal"/>
    <w:next w:val="Normal"/>
    <w:link w:val="DateChar"/>
    <w:rsid w:val="002678B1"/>
    <w:pPr>
      <w:spacing w:after="0" w:line="240" w:lineRule="auto"/>
    </w:pPr>
    <w:rPr>
      <w:rFonts w:ascii="Arial" w:eastAsia="Times New Roman" w:hAnsi="Arial" w:cs="Times New Roman"/>
      <w:color w:val="000000" w:themeColor="text1"/>
    </w:rPr>
  </w:style>
  <w:style w:type="character" w:customStyle="1" w:styleId="DateChar">
    <w:name w:val="Date Char"/>
    <w:basedOn w:val="DefaultParagraphFont"/>
    <w:link w:val="Date"/>
    <w:rsid w:val="002678B1"/>
    <w:rPr>
      <w:rFonts w:ascii="Arial" w:eastAsia="Times New Roman" w:hAnsi="Arial" w:cs="Times New Roman"/>
      <w:color w:val="000000" w:themeColor="text1"/>
    </w:rPr>
  </w:style>
  <w:style w:type="paragraph" w:styleId="DocumentMap">
    <w:name w:val="Document Map"/>
    <w:basedOn w:val="Normal"/>
    <w:link w:val="DocumentMapChar"/>
    <w:semiHidden/>
    <w:unhideWhenUsed/>
    <w:rsid w:val="002678B1"/>
    <w:pPr>
      <w:spacing w:after="0" w:line="240" w:lineRule="auto"/>
    </w:pPr>
    <w:rPr>
      <w:rFonts w:ascii="Segoe UI" w:eastAsia="Times New Roman" w:hAnsi="Segoe UI" w:cs="Segoe UI"/>
      <w:color w:val="000000" w:themeColor="text1"/>
      <w:sz w:val="16"/>
      <w:szCs w:val="16"/>
    </w:rPr>
  </w:style>
  <w:style w:type="character" w:customStyle="1" w:styleId="DocumentMapChar">
    <w:name w:val="Document Map Char"/>
    <w:basedOn w:val="DefaultParagraphFont"/>
    <w:link w:val="DocumentMap"/>
    <w:semiHidden/>
    <w:rsid w:val="002678B1"/>
    <w:rPr>
      <w:rFonts w:ascii="Segoe UI" w:eastAsia="Times New Roman" w:hAnsi="Segoe UI" w:cs="Segoe UI"/>
      <w:color w:val="000000" w:themeColor="text1"/>
      <w:sz w:val="16"/>
      <w:szCs w:val="16"/>
    </w:rPr>
  </w:style>
  <w:style w:type="paragraph" w:styleId="E-mailSignature">
    <w:name w:val="E-mail Signature"/>
    <w:basedOn w:val="Normal"/>
    <w:link w:val="E-mailSignatureChar"/>
    <w:semiHidden/>
    <w:unhideWhenUsed/>
    <w:rsid w:val="002678B1"/>
    <w:pPr>
      <w:spacing w:after="0" w:line="240" w:lineRule="auto"/>
    </w:pPr>
    <w:rPr>
      <w:rFonts w:ascii="Arial" w:eastAsia="Times New Roman" w:hAnsi="Arial" w:cs="Times New Roman"/>
      <w:color w:val="000000" w:themeColor="text1"/>
    </w:rPr>
  </w:style>
  <w:style w:type="character" w:customStyle="1" w:styleId="E-mailSignatureChar">
    <w:name w:val="E-mail Signature Char"/>
    <w:basedOn w:val="DefaultParagraphFont"/>
    <w:link w:val="E-mailSignature"/>
    <w:semiHidden/>
    <w:rsid w:val="002678B1"/>
    <w:rPr>
      <w:rFonts w:ascii="Arial" w:eastAsia="Times New Roman" w:hAnsi="Arial" w:cs="Times New Roman"/>
      <w:color w:val="000000" w:themeColor="text1"/>
    </w:rPr>
  </w:style>
  <w:style w:type="paragraph" w:styleId="EndnoteText">
    <w:name w:val="endnote text"/>
    <w:basedOn w:val="Normal"/>
    <w:link w:val="EndnoteTextChar"/>
    <w:semiHidden/>
    <w:unhideWhenUsed/>
    <w:rsid w:val="002678B1"/>
    <w:pPr>
      <w:spacing w:after="0" w:line="240" w:lineRule="auto"/>
    </w:pPr>
    <w:rPr>
      <w:rFonts w:ascii="Arial" w:eastAsia="Times New Roman" w:hAnsi="Arial" w:cs="Times New Roman"/>
      <w:color w:val="000000" w:themeColor="text1"/>
      <w:sz w:val="20"/>
      <w:szCs w:val="20"/>
    </w:rPr>
  </w:style>
  <w:style w:type="character" w:customStyle="1" w:styleId="EndnoteTextChar">
    <w:name w:val="Endnote Text Char"/>
    <w:basedOn w:val="DefaultParagraphFont"/>
    <w:link w:val="EndnoteText"/>
    <w:semiHidden/>
    <w:rsid w:val="002678B1"/>
    <w:rPr>
      <w:rFonts w:ascii="Arial" w:eastAsia="Times New Roman" w:hAnsi="Arial" w:cs="Times New Roman"/>
      <w:color w:val="000000" w:themeColor="text1"/>
      <w:sz w:val="20"/>
      <w:szCs w:val="20"/>
    </w:rPr>
  </w:style>
  <w:style w:type="paragraph" w:styleId="EnvelopeAddress">
    <w:name w:val="envelope address"/>
    <w:basedOn w:val="Normal"/>
    <w:semiHidden/>
    <w:unhideWhenUsed/>
    <w:rsid w:val="002678B1"/>
    <w:pPr>
      <w:framePr w:w="7920" w:h="1980" w:hRule="exact" w:hSpace="180" w:wrap="auto" w:hAnchor="page" w:xAlign="center" w:yAlign="bottom"/>
      <w:spacing w:after="0" w:line="240" w:lineRule="auto"/>
      <w:ind w:left="2880"/>
    </w:pPr>
    <w:rPr>
      <w:rFonts w:asciiTheme="majorHAnsi" w:eastAsiaTheme="majorEastAsia" w:hAnsiTheme="majorHAnsi" w:cstheme="majorBidi"/>
      <w:color w:val="000000" w:themeColor="text1"/>
    </w:rPr>
  </w:style>
  <w:style w:type="paragraph" w:styleId="EnvelopeReturn">
    <w:name w:val="envelope return"/>
    <w:basedOn w:val="Normal"/>
    <w:semiHidden/>
    <w:unhideWhenUsed/>
    <w:rsid w:val="002678B1"/>
    <w:pPr>
      <w:spacing w:after="0" w:line="240" w:lineRule="auto"/>
    </w:pPr>
    <w:rPr>
      <w:rFonts w:asciiTheme="majorHAnsi" w:eastAsiaTheme="majorEastAsia" w:hAnsiTheme="majorHAnsi" w:cstheme="majorBidi"/>
      <w:color w:val="000000" w:themeColor="text1"/>
      <w:sz w:val="20"/>
      <w:szCs w:val="20"/>
    </w:rPr>
  </w:style>
  <w:style w:type="paragraph" w:styleId="FootnoteText">
    <w:name w:val="footnote text"/>
    <w:basedOn w:val="Normal"/>
    <w:link w:val="FootnoteTextChar"/>
    <w:semiHidden/>
    <w:unhideWhenUsed/>
    <w:rsid w:val="002678B1"/>
    <w:pPr>
      <w:spacing w:after="0" w:line="240" w:lineRule="auto"/>
    </w:pPr>
    <w:rPr>
      <w:rFonts w:ascii="Arial" w:eastAsia="Times New Roman" w:hAnsi="Arial" w:cs="Times New Roman"/>
      <w:color w:val="000000" w:themeColor="text1"/>
      <w:sz w:val="20"/>
      <w:szCs w:val="20"/>
    </w:rPr>
  </w:style>
  <w:style w:type="character" w:customStyle="1" w:styleId="FootnoteTextChar">
    <w:name w:val="Footnote Text Char"/>
    <w:basedOn w:val="DefaultParagraphFont"/>
    <w:link w:val="FootnoteText"/>
    <w:semiHidden/>
    <w:rsid w:val="002678B1"/>
    <w:rPr>
      <w:rFonts w:ascii="Arial" w:eastAsia="Times New Roman" w:hAnsi="Arial" w:cs="Times New Roman"/>
      <w:color w:val="000000" w:themeColor="text1"/>
      <w:sz w:val="20"/>
      <w:szCs w:val="20"/>
    </w:rPr>
  </w:style>
  <w:style w:type="paragraph" w:styleId="HTMLAddress">
    <w:name w:val="HTML Address"/>
    <w:basedOn w:val="Normal"/>
    <w:link w:val="HTMLAddressChar"/>
    <w:semiHidden/>
    <w:unhideWhenUsed/>
    <w:rsid w:val="002678B1"/>
    <w:pPr>
      <w:spacing w:after="0" w:line="240" w:lineRule="auto"/>
    </w:pPr>
    <w:rPr>
      <w:rFonts w:ascii="Arial" w:eastAsia="Times New Roman" w:hAnsi="Arial" w:cs="Times New Roman"/>
      <w:i/>
      <w:iCs/>
      <w:color w:val="000000" w:themeColor="text1"/>
    </w:rPr>
  </w:style>
  <w:style w:type="character" w:customStyle="1" w:styleId="HTMLAddressChar">
    <w:name w:val="HTML Address Char"/>
    <w:basedOn w:val="DefaultParagraphFont"/>
    <w:link w:val="HTMLAddress"/>
    <w:semiHidden/>
    <w:rsid w:val="002678B1"/>
    <w:rPr>
      <w:rFonts w:ascii="Arial" w:eastAsia="Times New Roman" w:hAnsi="Arial" w:cs="Times New Roman"/>
      <w:i/>
      <w:iCs/>
      <w:color w:val="000000" w:themeColor="text1"/>
    </w:rPr>
  </w:style>
  <w:style w:type="paragraph" w:styleId="HTMLPreformatted">
    <w:name w:val="HTML Preformatted"/>
    <w:basedOn w:val="Normal"/>
    <w:link w:val="HTMLPreformattedChar"/>
    <w:semiHidden/>
    <w:unhideWhenUsed/>
    <w:rsid w:val="002678B1"/>
    <w:pPr>
      <w:spacing w:after="0" w:line="240" w:lineRule="auto"/>
    </w:pPr>
    <w:rPr>
      <w:rFonts w:ascii="Consolas" w:eastAsia="Times New Roman" w:hAnsi="Consolas" w:cs="Consolas"/>
      <w:color w:val="000000" w:themeColor="text1"/>
      <w:sz w:val="20"/>
      <w:szCs w:val="20"/>
    </w:rPr>
  </w:style>
  <w:style w:type="character" w:customStyle="1" w:styleId="HTMLPreformattedChar">
    <w:name w:val="HTML Preformatted Char"/>
    <w:basedOn w:val="DefaultParagraphFont"/>
    <w:link w:val="HTMLPreformatted"/>
    <w:semiHidden/>
    <w:rsid w:val="002678B1"/>
    <w:rPr>
      <w:rFonts w:ascii="Consolas" w:eastAsia="Times New Roman" w:hAnsi="Consolas" w:cs="Consolas"/>
      <w:color w:val="000000" w:themeColor="text1"/>
      <w:sz w:val="20"/>
      <w:szCs w:val="20"/>
    </w:rPr>
  </w:style>
  <w:style w:type="paragraph" w:styleId="Index1">
    <w:name w:val="index 1"/>
    <w:basedOn w:val="Normal"/>
    <w:next w:val="Normal"/>
    <w:autoRedefine/>
    <w:semiHidden/>
    <w:unhideWhenUsed/>
    <w:rsid w:val="002678B1"/>
    <w:pPr>
      <w:spacing w:after="0" w:line="240" w:lineRule="auto"/>
      <w:ind w:left="240" w:hanging="240"/>
    </w:pPr>
    <w:rPr>
      <w:rFonts w:ascii="Arial" w:eastAsia="Times New Roman" w:hAnsi="Arial" w:cs="Times New Roman"/>
      <w:color w:val="000000" w:themeColor="text1"/>
    </w:rPr>
  </w:style>
  <w:style w:type="paragraph" w:styleId="Index2">
    <w:name w:val="index 2"/>
    <w:basedOn w:val="Normal"/>
    <w:next w:val="Normal"/>
    <w:autoRedefine/>
    <w:semiHidden/>
    <w:unhideWhenUsed/>
    <w:rsid w:val="002678B1"/>
    <w:pPr>
      <w:spacing w:after="0" w:line="240" w:lineRule="auto"/>
      <w:ind w:left="480" w:hanging="240"/>
    </w:pPr>
    <w:rPr>
      <w:rFonts w:ascii="Arial" w:eastAsia="Times New Roman" w:hAnsi="Arial" w:cs="Times New Roman"/>
      <w:color w:val="000000" w:themeColor="text1"/>
    </w:rPr>
  </w:style>
  <w:style w:type="paragraph" w:styleId="Index3">
    <w:name w:val="index 3"/>
    <w:basedOn w:val="Normal"/>
    <w:next w:val="Normal"/>
    <w:autoRedefine/>
    <w:semiHidden/>
    <w:unhideWhenUsed/>
    <w:rsid w:val="002678B1"/>
    <w:pPr>
      <w:spacing w:after="0" w:line="240" w:lineRule="auto"/>
      <w:ind w:left="720" w:hanging="240"/>
    </w:pPr>
    <w:rPr>
      <w:rFonts w:ascii="Arial" w:eastAsia="Times New Roman" w:hAnsi="Arial" w:cs="Times New Roman"/>
      <w:color w:val="000000" w:themeColor="text1"/>
    </w:rPr>
  </w:style>
  <w:style w:type="paragraph" w:styleId="Index4">
    <w:name w:val="index 4"/>
    <w:basedOn w:val="Normal"/>
    <w:next w:val="Normal"/>
    <w:autoRedefine/>
    <w:semiHidden/>
    <w:unhideWhenUsed/>
    <w:rsid w:val="002678B1"/>
    <w:pPr>
      <w:spacing w:after="0" w:line="240" w:lineRule="auto"/>
      <w:ind w:left="960" w:hanging="240"/>
    </w:pPr>
    <w:rPr>
      <w:rFonts w:ascii="Arial" w:eastAsia="Times New Roman" w:hAnsi="Arial" w:cs="Times New Roman"/>
      <w:color w:val="000000" w:themeColor="text1"/>
    </w:rPr>
  </w:style>
  <w:style w:type="paragraph" w:styleId="Index5">
    <w:name w:val="index 5"/>
    <w:basedOn w:val="Normal"/>
    <w:next w:val="Normal"/>
    <w:autoRedefine/>
    <w:semiHidden/>
    <w:unhideWhenUsed/>
    <w:rsid w:val="002678B1"/>
    <w:pPr>
      <w:spacing w:after="0" w:line="240" w:lineRule="auto"/>
      <w:ind w:left="1200" w:hanging="240"/>
    </w:pPr>
    <w:rPr>
      <w:rFonts w:ascii="Arial" w:eastAsia="Times New Roman" w:hAnsi="Arial" w:cs="Times New Roman"/>
      <w:color w:val="000000" w:themeColor="text1"/>
    </w:rPr>
  </w:style>
  <w:style w:type="paragraph" w:styleId="Index6">
    <w:name w:val="index 6"/>
    <w:basedOn w:val="Normal"/>
    <w:next w:val="Normal"/>
    <w:autoRedefine/>
    <w:semiHidden/>
    <w:unhideWhenUsed/>
    <w:rsid w:val="002678B1"/>
    <w:pPr>
      <w:spacing w:after="0" w:line="240" w:lineRule="auto"/>
      <w:ind w:left="1440" w:hanging="240"/>
    </w:pPr>
    <w:rPr>
      <w:rFonts w:ascii="Arial" w:eastAsia="Times New Roman" w:hAnsi="Arial" w:cs="Times New Roman"/>
      <w:color w:val="000000" w:themeColor="text1"/>
    </w:rPr>
  </w:style>
  <w:style w:type="paragraph" w:styleId="Index7">
    <w:name w:val="index 7"/>
    <w:basedOn w:val="Normal"/>
    <w:next w:val="Normal"/>
    <w:autoRedefine/>
    <w:semiHidden/>
    <w:unhideWhenUsed/>
    <w:rsid w:val="002678B1"/>
    <w:pPr>
      <w:spacing w:after="0" w:line="240" w:lineRule="auto"/>
      <w:ind w:left="1680" w:hanging="240"/>
    </w:pPr>
    <w:rPr>
      <w:rFonts w:ascii="Arial" w:eastAsia="Times New Roman" w:hAnsi="Arial" w:cs="Times New Roman"/>
      <w:color w:val="000000" w:themeColor="text1"/>
    </w:rPr>
  </w:style>
  <w:style w:type="paragraph" w:styleId="Index8">
    <w:name w:val="index 8"/>
    <w:basedOn w:val="Normal"/>
    <w:next w:val="Normal"/>
    <w:autoRedefine/>
    <w:semiHidden/>
    <w:unhideWhenUsed/>
    <w:rsid w:val="002678B1"/>
    <w:pPr>
      <w:spacing w:after="0" w:line="240" w:lineRule="auto"/>
      <w:ind w:left="1920" w:hanging="240"/>
    </w:pPr>
    <w:rPr>
      <w:rFonts w:ascii="Arial" w:eastAsia="Times New Roman" w:hAnsi="Arial" w:cs="Times New Roman"/>
      <w:color w:val="000000" w:themeColor="text1"/>
    </w:rPr>
  </w:style>
  <w:style w:type="paragraph" w:styleId="Index9">
    <w:name w:val="index 9"/>
    <w:basedOn w:val="Normal"/>
    <w:next w:val="Normal"/>
    <w:autoRedefine/>
    <w:semiHidden/>
    <w:unhideWhenUsed/>
    <w:rsid w:val="002678B1"/>
    <w:pPr>
      <w:spacing w:after="0" w:line="240" w:lineRule="auto"/>
      <w:ind w:left="2160" w:hanging="240"/>
    </w:pPr>
    <w:rPr>
      <w:rFonts w:ascii="Arial" w:eastAsia="Times New Roman" w:hAnsi="Arial" w:cs="Times New Roman"/>
      <w:color w:val="000000" w:themeColor="text1"/>
    </w:rPr>
  </w:style>
  <w:style w:type="paragraph" w:styleId="IndexHeading">
    <w:name w:val="index heading"/>
    <w:basedOn w:val="Normal"/>
    <w:next w:val="Index1"/>
    <w:semiHidden/>
    <w:unhideWhenUsed/>
    <w:rsid w:val="002678B1"/>
    <w:pPr>
      <w:spacing w:after="0" w:line="240" w:lineRule="auto"/>
    </w:pPr>
    <w:rPr>
      <w:rFonts w:asciiTheme="majorHAnsi" w:eastAsiaTheme="majorEastAsia" w:hAnsiTheme="majorHAnsi" w:cstheme="majorBidi"/>
      <w:b/>
      <w:bCs/>
      <w:color w:val="000000" w:themeColor="text1"/>
    </w:rPr>
  </w:style>
  <w:style w:type="paragraph" w:styleId="IntenseQuote">
    <w:name w:val="Intense Quote"/>
    <w:basedOn w:val="Normal"/>
    <w:next w:val="Normal"/>
    <w:link w:val="IntenseQuoteChar"/>
    <w:uiPriority w:val="30"/>
    <w:qFormat/>
    <w:rsid w:val="002678B1"/>
    <w:pPr>
      <w:pBdr>
        <w:top w:val="single" w:sz="4" w:space="10" w:color="4472C4" w:themeColor="accent1"/>
        <w:bottom w:val="single" w:sz="4" w:space="10" w:color="4472C4" w:themeColor="accent1"/>
      </w:pBdr>
      <w:spacing w:before="360" w:after="360" w:line="240" w:lineRule="auto"/>
      <w:ind w:left="864" w:right="864"/>
      <w:jc w:val="center"/>
    </w:pPr>
    <w:rPr>
      <w:rFonts w:ascii="Arial" w:eastAsia="Times New Roman" w:hAnsi="Arial" w:cs="Times New Roman"/>
      <w:i/>
      <w:iCs/>
      <w:color w:val="4472C4" w:themeColor="accent1"/>
    </w:rPr>
  </w:style>
  <w:style w:type="character" w:customStyle="1" w:styleId="IntenseQuoteChar">
    <w:name w:val="Intense Quote Char"/>
    <w:basedOn w:val="DefaultParagraphFont"/>
    <w:link w:val="IntenseQuote"/>
    <w:uiPriority w:val="30"/>
    <w:rsid w:val="002678B1"/>
    <w:rPr>
      <w:rFonts w:ascii="Arial" w:eastAsia="Times New Roman" w:hAnsi="Arial" w:cs="Times New Roman"/>
      <w:i/>
      <w:iCs/>
      <w:color w:val="4472C4" w:themeColor="accent1"/>
    </w:rPr>
  </w:style>
  <w:style w:type="paragraph" w:styleId="List">
    <w:name w:val="List"/>
    <w:basedOn w:val="Normal"/>
    <w:semiHidden/>
    <w:unhideWhenUsed/>
    <w:rsid w:val="002678B1"/>
    <w:pPr>
      <w:spacing w:after="0" w:line="240" w:lineRule="auto"/>
      <w:ind w:left="283" w:hanging="283"/>
      <w:contextualSpacing/>
    </w:pPr>
    <w:rPr>
      <w:rFonts w:ascii="Arial" w:eastAsia="Times New Roman" w:hAnsi="Arial" w:cs="Times New Roman"/>
      <w:color w:val="000000" w:themeColor="text1"/>
    </w:rPr>
  </w:style>
  <w:style w:type="paragraph" w:styleId="List2">
    <w:name w:val="List 2"/>
    <w:basedOn w:val="Normal"/>
    <w:semiHidden/>
    <w:unhideWhenUsed/>
    <w:rsid w:val="002678B1"/>
    <w:pPr>
      <w:spacing w:after="0" w:line="240" w:lineRule="auto"/>
      <w:ind w:left="566" w:hanging="283"/>
      <w:contextualSpacing/>
    </w:pPr>
    <w:rPr>
      <w:rFonts w:ascii="Arial" w:eastAsia="Times New Roman" w:hAnsi="Arial" w:cs="Times New Roman"/>
      <w:color w:val="000000" w:themeColor="text1"/>
    </w:rPr>
  </w:style>
  <w:style w:type="paragraph" w:styleId="List3">
    <w:name w:val="List 3"/>
    <w:basedOn w:val="Normal"/>
    <w:semiHidden/>
    <w:unhideWhenUsed/>
    <w:rsid w:val="002678B1"/>
    <w:pPr>
      <w:spacing w:after="0" w:line="240" w:lineRule="auto"/>
      <w:ind w:left="849" w:hanging="283"/>
      <w:contextualSpacing/>
    </w:pPr>
    <w:rPr>
      <w:rFonts w:ascii="Arial" w:eastAsia="Times New Roman" w:hAnsi="Arial" w:cs="Times New Roman"/>
      <w:color w:val="000000" w:themeColor="text1"/>
    </w:rPr>
  </w:style>
  <w:style w:type="paragraph" w:styleId="List4">
    <w:name w:val="List 4"/>
    <w:basedOn w:val="Normal"/>
    <w:rsid w:val="002678B1"/>
    <w:pPr>
      <w:spacing w:after="0" w:line="240" w:lineRule="auto"/>
      <w:ind w:left="1132" w:hanging="283"/>
      <w:contextualSpacing/>
    </w:pPr>
    <w:rPr>
      <w:rFonts w:ascii="Arial" w:eastAsia="Times New Roman" w:hAnsi="Arial" w:cs="Times New Roman"/>
      <w:color w:val="000000" w:themeColor="text1"/>
    </w:rPr>
  </w:style>
  <w:style w:type="paragraph" w:styleId="List5">
    <w:name w:val="List 5"/>
    <w:basedOn w:val="Normal"/>
    <w:rsid w:val="002678B1"/>
    <w:pPr>
      <w:spacing w:after="0" w:line="240" w:lineRule="auto"/>
      <w:ind w:left="1415" w:hanging="283"/>
      <w:contextualSpacing/>
    </w:pPr>
    <w:rPr>
      <w:rFonts w:ascii="Arial" w:eastAsia="Times New Roman" w:hAnsi="Arial" w:cs="Times New Roman"/>
      <w:color w:val="000000" w:themeColor="text1"/>
    </w:rPr>
  </w:style>
  <w:style w:type="paragraph" w:styleId="ListBullet">
    <w:name w:val="List Bullet"/>
    <w:basedOn w:val="Normal"/>
    <w:semiHidden/>
    <w:unhideWhenUsed/>
    <w:rsid w:val="002678B1"/>
    <w:pPr>
      <w:numPr>
        <w:numId w:val="7"/>
      </w:numPr>
      <w:spacing w:after="0" w:line="240" w:lineRule="auto"/>
      <w:contextualSpacing/>
    </w:pPr>
    <w:rPr>
      <w:rFonts w:ascii="Arial" w:eastAsia="Times New Roman" w:hAnsi="Arial" w:cs="Times New Roman"/>
      <w:color w:val="000000" w:themeColor="text1"/>
    </w:rPr>
  </w:style>
  <w:style w:type="paragraph" w:styleId="ListBullet2">
    <w:name w:val="List Bullet 2"/>
    <w:basedOn w:val="Normal"/>
    <w:semiHidden/>
    <w:unhideWhenUsed/>
    <w:rsid w:val="002678B1"/>
    <w:pPr>
      <w:numPr>
        <w:numId w:val="8"/>
      </w:numPr>
      <w:spacing w:after="0" w:line="240" w:lineRule="auto"/>
      <w:contextualSpacing/>
    </w:pPr>
    <w:rPr>
      <w:rFonts w:ascii="Arial" w:eastAsia="Times New Roman" w:hAnsi="Arial" w:cs="Times New Roman"/>
      <w:color w:val="000000" w:themeColor="text1"/>
    </w:rPr>
  </w:style>
  <w:style w:type="paragraph" w:styleId="ListBullet3">
    <w:name w:val="List Bullet 3"/>
    <w:basedOn w:val="Normal"/>
    <w:semiHidden/>
    <w:unhideWhenUsed/>
    <w:rsid w:val="002678B1"/>
    <w:pPr>
      <w:numPr>
        <w:numId w:val="9"/>
      </w:numPr>
      <w:spacing w:after="0" w:line="240" w:lineRule="auto"/>
      <w:contextualSpacing/>
    </w:pPr>
    <w:rPr>
      <w:rFonts w:ascii="Arial" w:eastAsia="Times New Roman" w:hAnsi="Arial" w:cs="Times New Roman"/>
      <w:color w:val="000000" w:themeColor="text1"/>
    </w:rPr>
  </w:style>
  <w:style w:type="paragraph" w:styleId="ListBullet4">
    <w:name w:val="List Bullet 4"/>
    <w:basedOn w:val="Normal"/>
    <w:semiHidden/>
    <w:unhideWhenUsed/>
    <w:rsid w:val="002678B1"/>
    <w:pPr>
      <w:numPr>
        <w:numId w:val="10"/>
      </w:numPr>
      <w:spacing w:after="0" w:line="240" w:lineRule="auto"/>
      <w:contextualSpacing/>
    </w:pPr>
    <w:rPr>
      <w:rFonts w:ascii="Arial" w:eastAsia="Times New Roman" w:hAnsi="Arial" w:cs="Times New Roman"/>
      <w:color w:val="000000" w:themeColor="text1"/>
    </w:rPr>
  </w:style>
  <w:style w:type="paragraph" w:styleId="ListBullet5">
    <w:name w:val="List Bullet 5"/>
    <w:basedOn w:val="Normal"/>
    <w:semiHidden/>
    <w:unhideWhenUsed/>
    <w:rsid w:val="002678B1"/>
    <w:pPr>
      <w:numPr>
        <w:numId w:val="11"/>
      </w:numPr>
      <w:spacing w:after="0" w:line="240" w:lineRule="auto"/>
      <w:contextualSpacing/>
    </w:pPr>
    <w:rPr>
      <w:rFonts w:ascii="Arial" w:eastAsia="Times New Roman" w:hAnsi="Arial" w:cs="Times New Roman"/>
      <w:color w:val="000000" w:themeColor="text1"/>
    </w:rPr>
  </w:style>
  <w:style w:type="paragraph" w:styleId="ListContinue">
    <w:name w:val="List Continue"/>
    <w:basedOn w:val="Normal"/>
    <w:semiHidden/>
    <w:unhideWhenUsed/>
    <w:rsid w:val="002678B1"/>
    <w:pPr>
      <w:spacing w:after="120" w:line="240" w:lineRule="auto"/>
      <w:ind w:left="283"/>
      <w:contextualSpacing/>
    </w:pPr>
    <w:rPr>
      <w:rFonts w:ascii="Arial" w:eastAsia="Times New Roman" w:hAnsi="Arial" w:cs="Times New Roman"/>
      <w:color w:val="000000" w:themeColor="text1"/>
    </w:rPr>
  </w:style>
  <w:style w:type="paragraph" w:styleId="ListContinue2">
    <w:name w:val="List Continue 2"/>
    <w:basedOn w:val="Normal"/>
    <w:semiHidden/>
    <w:unhideWhenUsed/>
    <w:rsid w:val="002678B1"/>
    <w:pPr>
      <w:spacing w:after="120" w:line="240" w:lineRule="auto"/>
      <w:ind w:left="566"/>
      <w:contextualSpacing/>
    </w:pPr>
    <w:rPr>
      <w:rFonts w:ascii="Arial" w:eastAsia="Times New Roman" w:hAnsi="Arial" w:cs="Times New Roman"/>
      <w:color w:val="000000" w:themeColor="text1"/>
    </w:rPr>
  </w:style>
  <w:style w:type="paragraph" w:styleId="ListContinue3">
    <w:name w:val="List Continue 3"/>
    <w:basedOn w:val="Normal"/>
    <w:semiHidden/>
    <w:unhideWhenUsed/>
    <w:rsid w:val="002678B1"/>
    <w:pPr>
      <w:spacing w:after="120" w:line="240" w:lineRule="auto"/>
      <w:ind w:left="849"/>
      <w:contextualSpacing/>
    </w:pPr>
    <w:rPr>
      <w:rFonts w:ascii="Arial" w:eastAsia="Times New Roman" w:hAnsi="Arial" w:cs="Times New Roman"/>
      <w:color w:val="000000" w:themeColor="text1"/>
    </w:rPr>
  </w:style>
  <w:style w:type="paragraph" w:styleId="ListContinue4">
    <w:name w:val="List Continue 4"/>
    <w:basedOn w:val="Normal"/>
    <w:semiHidden/>
    <w:unhideWhenUsed/>
    <w:rsid w:val="002678B1"/>
    <w:pPr>
      <w:spacing w:after="120" w:line="240" w:lineRule="auto"/>
      <w:ind w:left="1132"/>
      <w:contextualSpacing/>
    </w:pPr>
    <w:rPr>
      <w:rFonts w:ascii="Arial" w:eastAsia="Times New Roman" w:hAnsi="Arial" w:cs="Times New Roman"/>
      <w:color w:val="000000" w:themeColor="text1"/>
    </w:rPr>
  </w:style>
  <w:style w:type="paragraph" w:styleId="ListContinue5">
    <w:name w:val="List Continue 5"/>
    <w:basedOn w:val="Normal"/>
    <w:semiHidden/>
    <w:unhideWhenUsed/>
    <w:rsid w:val="002678B1"/>
    <w:pPr>
      <w:spacing w:after="120" w:line="240" w:lineRule="auto"/>
      <w:ind w:left="1415"/>
      <w:contextualSpacing/>
    </w:pPr>
    <w:rPr>
      <w:rFonts w:ascii="Arial" w:eastAsia="Times New Roman" w:hAnsi="Arial" w:cs="Times New Roman"/>
      <w:color w:val="000000" w:themeColor="text1"/>
    </w:rPr>
  </w:style>
  <w:style w:type="paragraph" w:styleId="ListNumber2">
    <w:name w:val="List Number 2"/>
    <w:basedOn w:val="Normal"/>
    <w:semiHidden/>
    <w:unhideWhenUsed/>
    <w:rsid w:val="002678B1"/>
    <w:pPr>
      <w:numPr>
        <w:numId w:val="12"/>
      </w:numPr>
      <w:spacing w:after="0" w:line="240" w:lineRule="auto"/>
      <w:contextualSpacing/>
    </w:pPr>
    <w:rPr>
      <w:rFonts w:ascii="Arial" w:eastAsia="Times New Roman" w:hAnsi="Arial" w:cs="Times New Roman"/>
      <w:color w:val="000000" w:themeColor="text1"/>
    </w:rPr>
  </w:style>
  <w:style w:type="paragraph" w:styleId="ListNumber3">
    <w:name w:val="List Number 3"/>
    <w:basedOn w:val="Normal"/>
    <w:semiHidden/>
    <w:unhideWhenUsed/>
    <w:rsid w:val="002678B1"/>
    <w:pPr>
      <w:numPr>
        <w:numId w:val="13"/>
      </w:numPr>
      <w:spacing w:after="0" w:line="240" w:lineRule="auto"/>
      <w:contextualSpacing/>
    </w:pPr>
    <w:rPr>
      <w:rFonts w:ascii="Arial" w:eastAsia="Times New Roman" w:hAnsi="Arial" w:cs="Times New Roman"/>
      <w:color w:val="000000" w:themeColor="text1"/>
    </w:rPr>
  </w:style>
  <w:style w:type="paragraph" w:styleId="ListNumber4">
    <w:name w:val="List Number 4"/>
    <w:basedOn w:val="Normal"/>
    <w:semiHidden/>
    <w:unhideWhenUsed/>
    <w:rsid w:val="002678B1"/>
    <w:pPr>
      <w:numPr>
        <w:numId w:val="14"/>
      </w:numPr>
      <w:spacing w:after="0" w:line="240" w:lineRule="auto"/>
      <w:contextualSpacing/>
    </w:pPr>
    <w:rPr>
      <w:rFonts w:ascii="Arial" w:eastAsia="Times New Roman" w:hAnsi="Arial" w:cs="Times New Roman"/>
      <w:color w:val="000000" w:themeColor="text1"/>
    </w:rPr>
  </w:style>
  <w:style w:type="paragraph" w:styleId="ListNumber5">
    <w:name w:val="List Number 5"/>
    <w:basedOn w:val="Normal"/>
    <w:semiHidden/>
    <w:unhideWhenUsed/>
    <w:rsid w:val="002678B1"/>
    <w:pPr>
      <w:numPr>
        <w:numId w:val="15"/>
      </w:numPr>
      <w:spacing w:after="0" w:line="240" w:lineRule="auto"/>
      <w:contextualSpacing/>
    </w:pPr>
    <w:rPr>
      <w:rFonts w:ascii="Arial" w:eastAsia="Times New Roman" w:hAnsi="Arial" w:cs="Times New Roman"/>
      <w:color w:val="000000" w:themeColor="text1"/>
    </w:rPr>
  </w:style>
  <w:style w:type="paragraph" w:styleId="MacroText">
    <w:name w:val="macro"/>
    <w:link w:val="MacroTextChar"/>
    <w:semiHidden/>
    <w:unhideWhenUsed/>
    <w:rsid w:val="002678B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basedOn w:val="DefaultParagraphFont"/>
    <w:link w:val="MacroText"/>
    <w:semiHidden/>
    <w:rsid w:val="002678B1"/>
    <w:rPr>
      <w:rFonts w:ascii="Consolas" w:eastAsia="Times New Roman" w:hAnsi="Consolas" w:cs="Consolas"/>
      <w:sz w:val="20"/>
      <w:szCs w:val="20"/>
    </w:rPr>
  </w:style>
  <w:style w:type="paragraph" w:styleId="MessageHeader">
    <w:name w:val="Message Header"/>
    <w:basedOn w:val="Normal"/>
    <w:link w:val="MessageHeaderChar"/>
    <w:semiHidden/>
    <w:unhideWhenUsed/>
    <w:rsid w:val="002678B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000000" w:themeColor="text1"/>
    </w:rPr>
  </w:style>
  <w:style w:type="character" w:customStyle="1" w:styleId="MessageHeaderChar">
    <w:name w:val="Message Header Char"/>
    <w:basedOn w:val="DefaultParagraphFont"/>
    <w:link w:val="MessageHeader"/>
    <w:semiHidden/>
    <w:rsid w:val="002678B1"/>
    <w:rPr>
      <w:rFonts w:asciiTheme="majorHAnsi" w:eastAsiaTheme="majorEastAsia" w:hAnsiTheme="majorHAnsi" w:cstheme="majorBidi"/>
      <w:color w:val="000000" w:themeColor="text1"/>
      <w:shd w:val="pct20" w:color="auto" w:fill="auto"/>
    </w:rPr>
  </w:style>
  <w:style w:type="paragraph" w:styleId="NoSpacing">
    <w:name w:val="No Spacing"/>
    <w:uiPriority w:val="1"/>
    <w:qFormat/>
    <w:rsid w:val="002678B1"/>
    <w:pPr>
      <w:spacing w:after="0" w:line="240" w:lineRule="auto"/>
    </w:pPr>
    <w:rPr>
      <w:rFonts w:ascii="Arial" w:eastAsia="Times New Roman" w:hAnsi="Arial" w:cs="Times New Roman"/>
      <w:sz w:val="24"/>
      <w:szCs w:val="24"/>
    </w:rPr>
  </w:style>
  <w:style w:type="paragraph" w:styleId="NormalIndent">
    <w:name w:val="Normal Indent"/>
    <w:basedOn w:val="Normal"/>
    <w:semiHidden/>
    <w:unhideWhenUsed/>
    <w:rsid w:val="002678B1"/>
    <w:pPr>
      <w:spacing w:after="0" w:line="240" w:lineRule="auto"/>
      <w:ind w:left="720"/>
    </w:pPr>
    <w:rPr>
      <w:rFonts w:ascii="Arial" w:eastAsia="Times New Roman" w:hAnsi="Arial" w:cs="Times New Roman"/>
      <w:color w:val="000000" w:themeColor="text1"/>
    </w:rPr>
  </w:style>
  <w:style w:type="paragraph" w:styleId="NoteHeading">
    <w:name w:val="Note Heading"/>
    <w:basedOn w:val="Normal"/>
    <w:next w:val="Normal"/>
    <w:link w:val="NoteHeadingChar"/>
    <w:semiHidden/>
    <w:unhideWhenUsed/>
    <w:rsid w:val="002678B1"/>
    <w:pPr>
      <w:spacing w:after="0" w:line="240" w:lineRule="auto"/>
    </w:pPr>
    <w:rPr>
      <w:rFonts w:ascii="Arial" w:eastAsia="Times New Roman" w:hAnsi="Arial" w:cs="Times New Roman"/>
      <w:color w:val="000000" w:themeColor="text1"/>
    </w:rPr>
  </w:style>
  <w:style w:type="character" w:customStyle="1" w:styleId="NoteHeadingChar">
    <w:name w:val="Note Heading Char"/>
    <w:basedOn w:val="DefaultParagraphFont"/>
    <w:link w:val="NoteHeading"/>
    <w:semiHidden/>
    <w:rsid w:val="002678B1"/>
    <w:rPr>
      <w:rFonts w:ascii="Arial" w:eastAsia="Times New Roman" w:hAnsi="Arial" w:cs="Times New Roman"/>
      <w:color w:val="000000" w:themeColor="text1"/>
    </w:rPr>
  </w:style>
  <w:style w:type="paragraph" w:styleId="PlainText">
    <w:name w:val="Plain Text"/>
    <w:basedOn w:val="Normal"/>
    <w:link w:val="PlainTextChar"/>
    <w:semiHidden/>
    <w:unhideWhenUsed/>
    <w:rsid w:val="002678B1"/>
    <w:pPr>
      <w:spacing w:after="0" w:line="240" w:lineRule="auto"/>
    </w:pPr>
    <w:rPr>
      <w:rFonts w:ascii="Consolas" w:eastAsia="Times New Roman" w:hAnsi="Consolas" w:cs="Consolas"/>
      <w:color w:val="000000" w:themeColor="text1"/>
      <w:sz w:val="21"/>
      <w:szCs w:val="21"/>
    </w:rPr>
  </w:style>
  <w:style w:type="character" w:customStyle="1" w:styleId="PlainTextChar">
    <w:name w:val="Plain Text Char"/>
    <w:basedOn w:val="DefaultParagraphFont"/>
    <w:link w:val="PlainText"/>
    <w:semiHidden/>
    <w:rsid w:val="002678B1"/>
    <w:rPr>
      <w:rFonts w:ascii="Consolas" w:eastAsia="Times New Roman" w:hAnsi="Consolas" w:cs="Consolas"/>
      <w:color w:val="000000" w:themeColor="text1"/>
      <w:sz w:val="21"/>
      <w:szCs w:val="21"/>
    </w:rPr>
  </w:style>
  <w:style w:type="paragraph" w:styleId="Quote">
    <w:name w:val="Quote"/>
    <w:basedOn w:val="Normal"/>
    <w:next w:val="Normal"/>
    <w:link w:val="QuoteChar"/>
    <w:uiPriority w:val="29"/>
    <w:qFormat/>
    <w:rsid w:val="002678B1"/>
    <w:pPr>
      <w:spacing w:before="200" w:line="240" w:lineRule="auto"/>
      <w:ind w:left="864" w:right="864"/>
      <w:jc w:val="center"/>
    </w:pPr>
    <w:rPr>
      <w:rFonts w:ascii="Arial" w:eastAsia="Times New Roman" w:hAnsi="Arial" w:cs="Times New Roman"/>
      <w:i/>
      <w:iCs/>
      <w:color w:val="404040" w:themeColor="text1" w:themeTint="BF"/>
    </w:rPr>
  </w:style>
  <w:style w:type="character" w:customStyle="1" w:styleId="QuoteChar">
    <w:name w:val="Quote Char"/>
    <w:basedOn w:val="DefaultParagraphFont"/>
    <w:link w:val="Quote"/>
    <w:uiPriority w:val="29"/>
    <w:rsid w:val="002678B1"/>
    <w:rPr>
      <w:rFonts w:ascii="Arial" w:eastAsia="Times New Roman" w:hAnsi="Arial" w:cs="Times New Roman"/>
      <w:i/>
      <w:iCs/>
      <w:color w:val="404040" w:themeColor="text1" w:themeTint="BF"/>
    </w:rPr>
  </w:style>
  <w:style w:type="paragraph" w:styleId="Salutation">
    <w:name w:val="Salutation"/>
    <w:basedOn w:val="Normal"/>
    <w:next w:val="Normal"/>
    <w:link w:val="SalutationChar"/>
    <w:rsid w:val="002678B1"/>
    <w:pPr>
      <w:spacing w:after="0" w:line="240" w:lineRule="auto"/>
    </w:pPr>
    <w:rPr>
      <w:rFonts w:ascii="Arial" w:eastAsia="Times New Roman" w:hAnsi="Arial" w:cs="Times New Roman"/>
      <w:color w:val="000000" w:themeColor="text1"/>
    </w:rPr>
  </w:style>
  <w:style w:type="character" w:customStyle="1" w:styleId="SalutationChar">
    <w:name w:val="Salutation Char"/>
    <w:basedOn w:val="DefaultParagraphFont"/>
    <w:link w:val="Salutation"/>
    <w:rsid w:val="002678B1"/>
    <w:rPr>
      <w:rFonts w:ascii="Arial" w:eastAsia="Times New Roman" w:hAnsi="Arial" w:cs="Times New Roman"/>
      <w:color w:val="000000" w:themeColor="text1"/>
    </w:rPr>
  </w:style>
  <w:style w:type="paragraph" w:styleId="Signature">
    <w:name w:val="Signature"/>
    <w:basedOn w:val="Normal"/>
    <w:link w:val="SignatureChar"/>
    <w:semiHidden/>
    <w:unhideWhenUsed/>
    <w:rsid w:val="002678B1"/>
    <w:pPr>
      <w:spacing w:after="0" w:line="240" w:lineRule="auto"/>
      <w:ind w:left="4252"/>
    </w:pPr>
    <w:rPr>
      <w:rFonts w:ascii="Arial" w:eastAsia="Times New Roman" w:hAnsi="Arial" w:cs="Times New Roman"/>
      <w:color w:val="000000" w:themeColor="text1"/>
    </w:rPr>
  </w:style>
  <w:style w:type="character" w:customStyle="1" w:styleId="SignatureChar">
    <w:name w:val="Signature Char"/>
    <w:basedOn w:val="DefaultParagraphFont"/>
    <w:link w:val="Signature"/>
    <w:semiHidden/>
    <w:rsid w:val="002678B1"/>
    <w:rPr>
      <w:rFonts w:ascii="Arial" w:eastAsia="Times New Roman" w:hAnsi="Arial" w:cs="Times New Roman"/>
      <w:color w:val="000000" w:themeColor="text1"/>
    </w:rPr>
  </w:style>
  <w:style w:type="paragraph" w:styleId="TableofAuthorities">
    <w:name w:val="table of authorities"/>
    <w:basedOn w:val="Normal"/>
    <w:next w:val="Normal"/>
    <w:semiHidden/>
    <w:unhideWhenUsed/>
    <w:rsid w:val="002678B1"/>
    <w:pPr>
      <w:spacing w:after="0" w:line="240" w:lineRule="auto"/>
      <w:ind w:left="240" w:hanging="240"/>
    </w:pPr>
    <w:rPr>
      <w:rFonts w:ascii="Arial" w:eastAsia="Times New Roman" w:hAnsi="Arial" w:cs="Times New Roman"/>
      <w:color w:val="000000" w:themeColor="text1"/>
    </w:rPr>
  </w:style>
  <w:style w:type="paragraph" w:styleId="TableofFigures">
    <w:name w:val="table of figures"/>
    <w:basedOn w:val="Normal"/>
    <w:next w:val="Normal"/>
    <w:semiHidden/>
    <w:unhideWhenUsed/>
    <w:rsid w:val="002678B1"/>
    <w:pPr>
      <w:spacing w:after="0" w:line="240" w:lineRule="auto"/>
    </w:pPr>
    <w:rPr>
      <w:rFonts w:ascii="Arial" w:eastAsia="Times New Roman" w:hAnsi="Arial" w:cs="Times New Roman"/>
      <w:color w:val="000000" w:themeColor="text1"/>
    </w:rPr>
  </w:style>
  <w:style w:type="paragraph" w:styleId="TOAHeading">
    <w:name w:val="toa heading"/>
    <w:basedOn w:val="Normal"/>
    <w:next w:val="Normal"/>
    <w:semiHidden/>
    <w:unhideWhenUsed/>
    <w:rsid w:val="002678B1"/>
    <w:pPr>
      <w:spacing w:before="120" w:after="0" w:line="240" w:lineRule="auto"/>
    </w:pPr>
    <w:rPr>
      <w:rFonts w:asciiTheme="majorHAnsi" w:eastAsiaTheme="majorEastAsia" w:hAnsiTheme="majorHAnsi" w:cstheme="majorBidi"/>
      <w:b/>
      <w:bCs/>
      <w:color w:val="000000" w:themeColor="text1"/>
    </w:rPr>
  </w:style>
  <w:style w:type="paragraph" w:styleId="TOC1">
    <w:name w:val="toc 1"/>
    <w:basedOn w:val="Normal"/>
    <w:next w:val="Normal"/>
    <w:autoRedefine/>
    <w:semiHidden/>
    <w:unhideWhenUsed/>
    <w:rsid w:val="002678B1"/>
    <w:pPr>
      <w:spacing w:after="100" w:line="240" w:lineRule="auto"/>
    </w:pPr>
    <w:rPr>
      <w:rFonts w:ascii="Arial" w:eastAsia="Times New Roman" w:hAnsi="Arial" w:cs="Times New Roman"/>
      <w:color w:val="000000" w:themeColor="text1"/>
    </w:rPr>
  </w:style>
  <w:style w:type="paragraph" w:styleId="TOC2">
    <w:name w:val="toc 2"/>
    <w:basedOn w:val="Normal"/>
    <w:next w:val="Normal"/>
    <w:autoRedefine/>
    <w:semiHidden/>
    <w:unhideWhenUsed/>
    <w:rsid w:val="002678B1"/>
    <w:pPr>
      <w:spacing w:after="100" w:line="240" w:lineRule="auto"/>
      <w:ind w:left="240"/>
    </w:pPr>
    <w:rPr>
      <w:rFonts w:ascii="Arial" w:eastAsia="Times New Roman" w:hAnsi="Arial" w:cs="Times New Roman"/>
      <w:color w:val="000000" w:themeColor="text1"/>
    </w:rPr>
  </w:style>
  <w:style w:type="paragraph" w:styleId="TOC3">
    <w:name w:val="toc 3"/>
    <w:basedOn w:val="Normal"/>
    <w:next w:val="Normal"/>
    <w:autoRedefine/>
    <w:semiHidden/>
    <w:unhideWhenUsed/>
    <w:rsid w:val="002678B1"/>
    <w:pPr>
      <w:spacing w:after="100" w:line="240" w:lineRule="auto"/>
      <w:ind w:left="480"/>
    </w:pPr>
    <w:rPr>
      <w:rFonts w:ascii="Arial" w:eastAsia="Times New Roman" w:hAnsi="Arial" w:cs="Times New Roman"/>
      <w:color w:val="000000" w:themeColor="text1"/>
    </w:rPr>
  </w:style>
  <w:style w:type="paragraph" w:styleId="TOC4">
    <w:name w:val="toc 4"/>
    <w:basedOn w:val="Normal"/>
    <w:next w:val="Normal"/>
    <w:autoRedefine/>
    <w:semiHidden/>
    <w:unhideWhenUsed/>
    <w:rsid w:val="002678B1"/>
    <w:pPr>
      <w:spacing w:after="100" w:line="240" w:lineRule="auto"/>
      <w:ind w:left="720"/>
    </w:pPr>
    <w:rPr>
      <w:rFonts w:ascii="Arial" w:eastAsia="Times New Roman" w:hAnsi="Arial" w:cs="Times New Roman"/>
      <w:color w:val="000000" w:themeColor="text1"/>
    </w:rPr>
  </w:style>
  <w:style w:type="paragraph" w:styleId="TOC5">
    <w:name w:val="toc 5"/>
    <w:basedOn w:val="Normal"/>
    <w:next w:val="Normal"/>
    <w:autoRedefine/>
    <w:semiHidden/>
    <w:unhideWhenUsed/>
    <w:rsid w:val="002678B1"/>
    <w:pPr>
      <w:spacing w:after="100" w:line="240" w:lineRule="auto"/>
      <w:ind w:left="960"/>
    </w:pPr>
    <w:rPr>
      <w:rFonts w:ascii="Arial" w:eastAsia="Times New Roman" w:hAnsi="Arial" w:cs="Times New Roman"/>
      <w:color w:val="000000" w:themeColor="text1"/>
    </w:rPr>
  </w:style>
  <w:style w:type="paragraph" w:styleId="TOC6">
    <w:name w:val="toc 6"/>
    <w:basedOn w:val="Normal"/>
    <w:next w:val="Normal"/>
    <w:autoRedefine/>
    <w:semiHidden/>
    <w:unhideWhenUsed/>
    <w:rsid w:val="002678B1"/>
    <w:pPr>
      <w:spacing w:after="100" w:line="240" w:lineRule="auto"/>
      <w:ind w:left="1200"/>
    </w:pPr>
    <w:rPr>
      <w:rFonts w:ascii="Arial" w:eastAsia="Times New Roman" w:hAnsi="Arial" w:cs="Times New Roman"/>
      <w:color w:val="000000" w:themeColor="text1"/>
    </w:rPr>
  </w:style>
  <w:style w:type="paragraph" w:styleId="TOC7">
    <w:name w:val="toc 7"/>
    <w:basedOn w:val="Normal"/>
    <w:next w:val="Normal"/>
    <w:autoRedefine/>
    <w:semiHidden/>
    <w:unhideWhenUsed/>
    <w:rsid w:val="002678B1"/>
    <w:pPr>
      <w:spacing w:after="100" w:line="240" w:lineRule="auto"/>
      <w:ind w:left="1440"/>
    </w:pPr>
    <w:rPr>
      <w:rFonts w:ascii="Arial" w:eastAsia="Times New Roman" w:hAnsi="Arial" w:cs="Times New Roman"/>
      <w:color w:val="000000" w:themeColor="text1"/>
    </w:rPr>
  </w:style>
  <w:style w:type="paragraph" w:styleId="TOC8">
    <w:name w:val="toc 8"/>
    <w:basedOn w:val="Normal"/>
    <w:next w:val="Normal"/>
    <w:autoRedefine/>
    <w:semiHidden/>
    <w:unhideWhenUsed/>
    <w:rsid w:val="002678B1"/>
    <w:pPr>
      <w:spacing w:after="100" w:line="240" w:lineRule="auto"/>
      <w:ind w:left="1680"/>
    </w:pPr>
    <w:rPr>
      <w:rFonts w:ascii="Arial" w:eastAsia="Times New Roman" w:hAnsi="Arial" w:cs="Times New Roman"/>
      <w:color w:val="000000" w:themeColor="text1"/>
    </w:rPr>
  </w:style>
  <w:style w:type="paragraph" w:styleId="TOC9">
    <w:name w:val="toc 9"/>
    <w:basedOn w:val="Normal"/>
    <w:next w:val="Normal"/>
    <w:autoRedefine/>
    <w:semiHidden/>
    <w:unhideWhenUsed/>
    <w:rsid w:val="002678B1"/>
    <w:pPr>
      <w:spacing w:after="100" w:line="240" w:lineRule="auto"/>
      <w:ind w:left="1920"/>
    </w:pPr>
    <w:rPr>
      <w:rFonts w:ascii="Arial" w:eastAsia="Times New Roman" w:hAnsi="Arial" w:cs="Times New Roman"/>
      <w:color w:val="000000" w:themeColor="text1"/>
    </w:rPr>
  </w:style>
  <w:style w:type="character" w:customStyle="1" w:styleId="variablesbold">
    <w:name w:val="variablesbold"/>
    <w:basedOn w:val="variables"/>
    <w:uiPriority w:val="1"/>
    <w:qFormat/>
    <w:locked/>
    <w:rsid w:val="002678B1"/>
    <w:rPr>
      <w:rFonts w:ascii="Monotype Corsiva" w:hAnsi="Monotype Corsiva"/>
      <w:b/>
      <w:sz w:val="26"/>
    </w:rPr>
  </w:style>
  <w:style w:type="character" w:customStyle="1" w:styleId="MatrixValues">
    <w:name w:val="MatrixValues"/>
    <w:basedOn w:val="DefaultParagraphFont"/>
    <w:uiPriority w:val="1"/>
    <w:qFormat/>
    <w:locked/>
    <w:rsid w:val="002678B1"/>
    <w:rPr>
      <w:rFonts w:ascii="Times New Roman" w:hAnsi="Times New Roman"/>
      <w:sz w:val="20"/>
    </w:rPr>
  </w:style>
  <w:style w:type="character" w:styleId="FootnoteReference">
    <w:name w:val="footnote reference"/>
    <w:basedOn w:val="DefaultParagraphFont"/>
    <w:semiHidden/>
    <w:unhideWhenUsed/>
    <w:rsid w:val="002678B1"/>
    <w:rPr>
      <w:vertAlign w:val="superscript"/>
    </w:rPr>
  </w:style>
  <w:style w:type="paragraph" w:customStyle="1" w:styleId="SpecBodyText">
    <w:name w:val="SpecBodyText"/>
    <w:basedOn w:val="BodyText"/>
    <w:qFormat/>
    <w:locked/>
    <w:rsid w:val="002678B1"/>
    <w:pPr>
      <w:jc w:val="left"/>
    </w:pPr>
    <w:rPr>
      <w:rFonts w:ascii="Arial" w:hAnsi="Arial"/>
      <w:sz w:val="22"/>
      <w:lang w:eastAsia="en-GB"/>
    </w:rPr>
  </w:style>
  <w:style w:type="paragraph" w:customStyle="1" w:styleId="Pseudocode">
    <w:name w:val="Pseudocode"/>
    <w:qFormat/>
    <w:locked/>
    <w:rsid w:val="002678B1"/>
    <w:pPr>
      <w:spacing w:after="0" w:line="240" w:lineRule="auto"/>
      <w:ind w:left="227" w:hanging="227"/>
    </w:pPr>
    <w:rPr>
      <w:rFonts w:ascii="Courier New" w:eastAsia="Calibri" w:hAnsi="Courier New" w:cs="Arial"/>
      <w:color w:val="000000"/>
      <w:sz w:val="18"/>
      <w:lang w:eastAsia="en-US"/>
    </w:rPr>
  </w:style>
  <w:style w:type="paragraph" w:styleId="Revision">
    <w:name w:val="Revision"/>
    <w:hidden/>
    <w:uiPriority w:val="99"/>
    <w:semiHidden/>
    <w:rsid w:val="002678B1"/>
    <w:pPr>
      <w:spacing w:after="0" w:line="240" w:lineRule="auto"/>
    </w:pPr>
    <w:rPr>
      <w:rFonts w:ascii="Arial" w:eastAsia="Times New Roman" w:hAnsi="Arial" w:cs="Times New Roman"/>
      <w:sz w:val="24"/>
      <w:szCs w:val="24"/>
    </w:rPr>
  </w:style>
  <w:style w:type="paragraph" w:customStyle="1" w:styleId="IndexBody">
    <w:name w:val="IndexBody"/>
    <w:autoRedefine/>
    <w:qFormat/>
    <w:locked/>
    <w:rsid w:val="002678B1"/>
    <w:pPr>
      <w:spacing w:after="0" w:line="240" w:lineRule="auto"/>
    </w:pPr>
    <w:rPr>
      <w:rFonts w:ascii="Arial" w:eastAsia="Times New Roman" w:hAnsi="Arial" w:cs="Arial"/>
      <w:color w:val="171717" w:themeColor="background2" w:themeShade="1A"/>
      <w:sz w:val="24"/>
      <w:szCs w:val="32"/>
    </w:rPr>
  </w:style>
  <w:style w:type="character" w:customStyle="1" w:styleId="apple-converted-space">
    <w:name w:val="apple-converted-space"/>
    <w:basedOn w:val="DefaultParagraphFont"/>
    <w:locked/>
    <w:rsid w:val="002678B1"/>
  </w:style>
  <w:style w:type="paragraph" w:customStyle="1" w:styleId="TableCellTextCentred">
    <w:name w:val="TableCellTextCentred"/>
    <w:basedOn w:val="TableCellText"/>
    <w:autoRedefine/>
    <w:qFormat/>
    <w:locked/>
    <w:rsid w:val="002678B1"/>
    <w:pPr>
      <w:spacing w:after="160" w:line="259" w:lineRule="auto"/>
      <w:jc w:val="center"/>
    </w:pPr>
  </w:style>
  <w:style w:type="paragraph" w:customStyle="1" w:styleId="TableCelBulletListParaSpace">
    <w:name w:val="TableCelBulletListParaSpace"/>
    <w:basedOn w:val="TableCellBulletList"/>
    <w:autoRedefine/>
    <w:qFormat/>
    <w:locked/>
    <w:rsid w:val="002678B1"/>
    <w:pPr>
      <w:spacing w:line="360" w:lineRule="auto"/>
    </w:pPr>
  </w:style>
  <w:style w:type="paragraph" w:customStyle="1" w:styleId="SpecBodyTextIndented">
    <w:name w:val="SpecBodyTextIndented"/>
    <w:basedOn w:val="SpecBodyText"/>
    <w:next w:val="SpecBodyText"/>
    <w:autoRedefine/>
    <w:qFormat/>
    <w:locked/>
    <w:rsid w:val="002678B1"/>
    <w:pPr>
      <w:numPr>
        <w:numId w:val="16"/>
      </w:numPr>
    </w:pPr>
  </w:style>
  <w:style w:type="paragraph" w:customStyle="1" w:styleId="TableCellTextNote">
    <w:name w:val="TableCellTextNote"/>
    <w:basedOn w:val="TableCellText"/>
    <w:autoRedefine/>
    <w:qFormat/>
    <w:locked/>
    <w:rsid w:val="002678B1"/>
    <w:rPr>
      <w:smallCaps/>
      <w:color w:val="385623" w:themeColor="accent6" w:themeShade="80"/>
    </w:rPr>
  </w:style>
  <w:style w:type="paragraph" w:customStyle="1" w:styleId="Notes">
    <w:name w:val="Notes"/>
    <w:qFormat/>
    <w:locked/>
    <w:rsid w:val="002678B1"/>
    <w:pPr>
      <w:spacing w:after="0" w:line="240" w:lineRule="auto"/>
    </w:pPr>
    <w:rPr>
      <w:rFonts w:ascii="AQA Chevin Pro Medium" w:hAnsi="AQA Chevin Pro Medium"/>
      <w:color w:val="262626" w:themeColor="text1" w:themeTint="D9"/>
      <w:sz w:val="24"/>
      <w:szCs w:val="24"/>
      <w:lang w:val="en-US" w:eastAsia="en-US"/>
    </w:rPr>
  </w:style>
  <w:style w:type="table" w:customStyle="1" w:styleId="TableGrid1">
    <w:name w:val="Table Grid1"/>
    <w:basedOn w:val="TableNormal"/>
    <w:next w:val="TableGrid0"/>
    <w:uiPriority w:val="59"/>
    <w:rsid w:val="002678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678B1"/>
    <w:rPr>
      <w:color w:val="605E5C"/>
      <w:shd w:val="clear" w:color="auto" w:fill="E1DFDD"/>
    </w:rPr>
  </w:style>
  <w:style w:type="table" w:customStyle="1" w:styleId="TableGrid2">
    <w:name w:val="Table Grid2"/>
    <w:basedOn w:val="TableNormal"/>
    <w:next w:val="TableGrid0"/>
    <w:uiPriority w:val="59"/>
    <w:rsid w:val="002678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59"/>
    <w:rsid w:val="002678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59"/>
    <w:rsid w:val="002678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59"/>
    <w:rsid w:val="002678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5">
    <w:name w:val="NumbLstBullet5"/>
    <w:uiPriority w:val="99"/>
    <w:rsid w:val="002678B1"/>
    <w:pPr>
      <w:numPr>
        <w:numId w:val="3"/>
      </w:numPr>
    </w:pPr>
  </w:style>
  <w:style w:type="table" w:customStyle="1" w:styleId="TableGrid6">
    <w:name w:val="Table Grid6"/>
    <w:basedOn w:val="TableNormal"/>
    <w:next w:val="TableGrid0"/>
    <w:uiPriority w:val="59"/>
    <w:rsid w:val="002678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59"/>
    <w:rsid w:val="002678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0"/>
    <w:uiPriority w:val="59"/>
    <w:rsid w:val="002678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0"/>
    <w:uiPriority w:val="59"/>
    <w:rsid w:val="002678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67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aqa.org.uk/subjects/science/as-and-a-level/environmental-science-7447/specification-at-a-glance" TargetMode="External"/><Relationship Id="rId18" Type="http://schemas.openxmlformats.org/officeDocument/2006/relationships/hyperlink" Target="https://insightandperspective.co.uk/publications/environmental-science-for-aqa-as-a-level" TargetMode="External"/><Relationship Id="rId26" Type="http://schemas.openxmlformats.org/officeDocument/2006/relationships/hyperlink" Target="https://filestore.aqa.org.uk/resources/science/AQA-7446-7447-PHBK.PDF" TargetMode="External"/><Relationship Id="rId39" Type="http://schemas.openxmlformats.org/officeDocument/2006/relationships/footer" Target="footer3.xml"/><Relationship Id="rId21" Type="http://schemas.openxmlformats.org/officeDocument/2006/relationships/hyperlink" Target="https://www.amazon.co.uk/Environmental-Science-level-Richard-Genn/dp/1912190001" TargetMode="Externa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aqa.org.uk/subjects/science/as-and-a-level/environmental-science-7447/specification-at-a-glance" TargetMode="External"/><Relationship Id="rId20" Type="http://schemas.openxmlformats.org/officeDocument/2006/relationships/hyperlink" Target="https://www.amazon.co.uk/Environmental-Science-level-Richard-Genn/dp/1912190001" TargetMode="External"/><Relationship Id="rId29" Type="http://schemas.openxmlformats.org/officeDocument/2006/relationships/image" Target="media/image8.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eader" Target="header3.xml"/><Relationship Id="rId40" Type="http://schemas.openxmlformats.org/officeDocument/2006/relationships/header" Target="header4.xml"/><Relationship Id="rId5" Type="http://schemas.openxmlformats.org/officeDocument/2006/relationships/styles" Target="styles.xml"/><Relationship Id="rId15" Type="http://schemas.openxmlformats.org/officeDocument/2006/relationships/hyperlink" Target="https://www.aqa.org.uk/subjects/science/as-and-a-level/environmental-science-7447/specification-at-a-glance" TargetMode="Externa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header" Target="header2.xml"/><Relationship Id="rId10" Type="http://schemas.openxmlformats.org/officeDocument/2006/relationships/hyperlink" Target="mailto:ALevel_EnvironmentalScience@chichester.ac.uk" TargetMode="External"/><Relationship Id="rId19" Type="http://schemas.openxmlformats.org/officeDocument/2006/relationships/hyperlink" Target="https://www.amazon.co.uk/Environmental-Science-level-Richard-Genn/dp/1912190001" TargetMode="Externa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qa.org.uk/subjects/science/as-and-a-level/environmental-science-7447/specification-at-a-glance" TargetMode="External"/><Relationship Id="rId22" Type="http://schemas.openxmlformats.org/officeDocument/2006/relationships/image" Target="media/image2.jpg"/><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insightandperspective.co.uk/publications/environmental-science-for-aqa-as-a-level" TargetMode="External"/><Relationship Id="rId25" Type="http://schemas.openxmlformats.org/officeDocument/2006/relationships/image" Target="media/image5.jpg"/><Relationship Id="rId33" Type="http://schemas.openxmlformats.org/officeDocument/2006/relationships/image" Target="media/image12.pn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6" ma:contentTypeDescription="Create a new document." ma:contentTypeScope="" ma:versionID="a11df3531b7774451e9f1887fc01e658">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25214360ef3ed1c91688dcdcfe6ab717"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F21C08-257D-4442-AE9E-4613D8F76DB1}">
  <ds:schemaRefs>
    <ds:schemaRef ds:uri="http://schemas.microsoft.com/sharepoint/v3/contenttype/forms"/>
  </ds:schemaRefs>
</ds:datastoreItem>
</file>

<file path=customXml/itemProps2.xml><?xml version="1.0" encoding="utf-8"?>
<ds:datastoreItem xmlns:ds="http://schemas.openxmlformats.org/officeDocument/2006/customXml" ds:itemID="{5092D88B-576D-40EE-A39A-310B725CE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2efd5-acfb-4db5-b2c3-fc073c943f21"/>
    <ds:schemaRef ds:uri="9361da5b-364e-4546-9955-81a87d07e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FA0C54-DD60-473D-BADA-934208E2ED83}">
  <ds:schemaRefs>
    <ds:schemaRef ds:uri="http://purl.org/dc/dcmitype/"/>
    <ds:schemaRef ds:uri="a092efd5-acfb-4db5-b2c3-fc073c943f21"/>
    <ds:schemaRef ds:uri="http://purl.org/dc/terms/"/>
    <ds:schemaRef ds:uri="http://schemas.microsoft.com/office/infopath/2007/PartnerControls"/>
    <ds:schemaRef ds:uri="http://purl.org/dc/elements/1.1/"/>
    <ds:schemaRef ds:uri="http://www.w3.org/XML/1998/namespace"/>
    <ds:schemaRef ds:uri="http://schemas.microsoft.com/office/2006/documentManagement/types"/>
    <ds:schemaRef ds:uri="http://schemas.openxmlformats.org/package/2006/metadata/core-properties"/>
    <ds:schemaRef ds:uri="9361da5b-364e-4546-9955-81a87d07e455"/>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23</Pages>
  <Words>3259</Words>
  <Characters>18581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A Level Environmental Science: Summer Work</vt:lpstr>
    </vt:vector>
  </TitlesOfParts>
  <Company/>
  <LinksUpToDate>false</LinksUpToDate>
  <CharactersWithSpaces>21797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Level Environmental Science: Summer Work</dc:title>
  <dc:subject/>
  <dc:creator>Liz Lipington</dc:creator>
  <cp:keywords/>
  <cp:lastModifiedBy>Lauren Handley</cp:lastModifiedBy>
  <cp:revision>4</cp:revision>
  <cp:lastPrinted>2023-06-12T15:21:00Z</cp:lastPrinted>
  <dcterms:created xsi:type="dcterms:W3CDTF">2023-05-26T13:12:00Z</dcterms:created>
  <dcterms:modified xsi:type="dcterms:W3CDTF">2023-06-12T15:21:00Z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y fmtid="{D5CDD505-2E9C-101B-9397-08002B2CF9AE}" pid="3" name="MediaServiceImageTags">
    <vt:lpwstr/>
  </property>
</Properties>
</file>