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45" w:type="dxa"/>
        <w:shd w:val="clear" w:color="auto" w:fill="FFFFFF"/>
        <w:tblCellMar>
          <w:top w:w="15" w:type="dxa"/>
          <w:left w:w="15" w:type="dxa"/>
          <w:bottom w:w="15" w:type="dxa"/>
          <w:right w:w="15" w:type="dxa"/>
        </w:tblCellMar>
        <w:tblLook w:val="04A0" w:firstRow="1" w:lastRow="0" w:firstColumn="1" w:lastColumn="0" w:noHBand="0" w:noVBand="1"/>
      </w:tblPr>
      <w:tblGrid>
        <w:gridCol w:w="2805"/>
        <w:gridCol w:w="6240"/>
      </w:tblGrid>
      <w:tr w:rsidR="00F74F6A" w:rsidRPr="00F74F6A" w14:paraId="2C196647" w14:textId="77777777" w:rsidTr="00F74F6A">
        <w:trPr>
          <w:trHeight w:val="390"/>
        </w:trPr>
        <w:tc>
          <w:tcPr>
            <w:tcW w:w="2805" w:type="dxa"/>
            <w:tcBorders>
              <w:top w:val="nil"/>
              <w:left w:val="nil"/>
              <w:bottom w:val="nil"/>
              <w:right w:val="nil"/>
            </w:tcBorders>
            <w:shd w:val="clear" w:color="auto" w:fill="FFFFFF"/>
            <w:tcMar>
              <w:top w:w="0" w:type="dxa"/>
              <w:left w:w="0" w:type="dxa"/>
              <w:bottom w:w="0" w:type="dxa"/>
              <w:right w:w="0" w:type="dxa"/>
            </w:tcMar>
            <w:hideMark/>
          </w:tcPr>
          <w:p w14:paraId="070D7A3C" w14:textId="77777777" w:rsidR="00F74F6A" w:rsidRPr="00F74F6A" w:rsidRDefault="00F74F6A" w:rsidP="00F74F6A">
            <w:pPr>
              <w:spacing w:after="0" w:line="240" w:lineRule="auto"/>
              <w:rPr>
                <w:rFonts w:ascii="72" w:eastAsia="Times New Roman" w:hAnsi="72" w:cs="72"/>
                <w:color w:val="32363A"/>
                <w:sz w:val="21"/>
                <w:szCs w:val="21"/>
                <w:lang w:eastAsia="en-GB"/>
              </w:rPr>
            </w:pPr>
            <w:r w:rsidRPr="00F74F6A">
              <w:rPr>
                <w:rFonts w:ascii="Arial" w:eastAsia="Times New Roman" w:hAnsi="Arial" w:cs="Arial"/>
                <w:b/>
                <w:bCs/>
                <w:color w:val="000000"/>
                <w:lang w:eastAsia="en-GB"/>
              </w:rPr>
              <w:t>Position</w:t>
            </w:r>
          </w:p>
        </w:tc>
        <w:tc>
          <w:tcPr>
            <w:tcW w:w="6240" w:type="dxa"/>
            <w:tcBorders>
              <w:top w:val="nil"/>
              <w:left w:val="nil"/>
              <w:bottom w:val="nil"/>
              <w:right w:val="nil"/>
            </w:tcBorders>
            <w:shd w:val="clear" w:color="auto" w:fill="FFFFFF"/>
            <w:tcMar>
              <w:top w:w="0" w:type="dxa"/>
              <w:left w:w="0" w:type="dxa"/>
              <w:bottom w:w="0" w:type="dxa"/>
              <w:right w:w="0" w:type="dxa"/>
            </w:tcMar>
            <w:hideMark/>
          </w:tcPr>
          <w:p w14:paraId="2B16FDF5" w14:textId="3D72A9A9" w:rsidR="00F74F6A" w:rsidRPr="00F74F6A" w:rsidRDefault="0015755C" w:rsidP="00F74F6A">
            <w:pPr>
              <w:spacing w:after="0" w:line="240" w:lineRule="auto"/>
              <w:rPr>
                <w:rFonts w:ascii="72" w:eastAsia="Times New Roman" w:hAnsi="72" w:cs="72"/>
                <w:color w:val="32363A"/>
                <w:sz w:val="21"/>
                <w:szCs w:val="21"/>
                <w:lang w:eastAsia="en-GB"/>
              </w:rPr>
            </w:pPr>
            <w:r>
              <w:rPr>
                <w:rFonts w:ascii="Arial" w:eastAsia="Times New Roman" w:hAnsi="Arial" w:cs="Arial"/>
                <w:color w:val="000000"/>
                <w:lang w:eastAsia="en-GB"/>
              </w:rPr>
              <w:t xml:space="preserve">Trainee </w:t>
            </w:r>
            <w:r w:rsidR="00F74F6A" w:rsidRPr="00F74F6A">
              <w:rPr>
                <w:rFonts w:ascii="Arial" w:eastAsia="Times New Roman" w:hAnsi="Arial" w:cs="Arial"/>
                <w:color w:val="000000"/>
                <w:lang w:eastAsia="en-GB"/>
              </w:rPr>
              <w:t xml:space="preserve">Network Planning </w:t>
            </w:r>
            <w:r>
              <w:rPr>
                <w:rFonts w:ascii="Arial" w:eastAsia="Times New Roman" w:hAnsi="Arial" w:cs="Arial"/>
                <w:color w:val="000000"/>
                <w:lang w:eastAsia="en-GB"/>
              </w:rPr>
              <w:t>Engineer</w:t>
            </w:r>
            <w:r w:rsidR="00F74F6A" w:rsidRPr="00F74F6A">
              <w:rPr>
                <w:rFonts w:ascii="Arial" w:eastAsia="Times New Roman" w:hAnsi="Arial" w:cs="Arial"/>
                <w:color w:val="000000"/>
                <w:lang w:eastAsia="en-GB"/>
              </w:rPr>
              <w:t xml:space="preserve"> SPN</w:t>
            </w:r>
            <w:r w:rsidR="00EF5F2E">
              <w:rPr>
                <w:rFonts w:ascii="Arial" w:eastAsia="Times New Roman" w:hAnsi="Arial" w:cs="Arial"/>
                <w:color w:val="000000"/>
                <w:lang w:eastAsia="en-GB"/>
              </w:rPr>
              <w:t xml:space="preserve"> </w:t>
            </w:r>
          </w:p>
        </w:tc>
      </w:tr>
      <w:tr w:rsidR="00F74F6A" w:rsidRPr="00F74F6A" w14:paraId="0776DB26" w14:textId="77777777" w:rsidTr="00F74F6A">
        <w:trPr>
          <w:trHeight w:val="450"/>
        </w:trPr>
        <w:tc>
          <w:tcPr>
            <w:tcW w:w="2805" w:type="dxa"/>
            <w:tcBorders>
              <w:top w:val="nil"/>
              <w:left w:val="nil"/>
              <w:bottom w:val="nil"/>
              <w:right w:val="nil"/>
            </w:tcBorders>
            <w:shd w:val="clear" w:color="auto" w:fill="FFFFFF"/>
            <w:tcMar>
              <w:top w:w="0" w:type="dxa"/>
              <w:left w:w="0" w:type="dxa"/>
              <w:bottom w:w="0" w:type="dxa"/>
              <w:right w:w="0" w:type="dxa"/>
            </w:tcMar>
            <w:hideMark/>
          </w:tcPr>
          <w:p w14:paraId="65758AEB" w14:textId="77777777" w:rsidR="00F74F6A" w:rsidRPr="00F74F6A" w:rsidRDefault="00F74F6A" w:rsidP="00F74F6A">
            <w:pPr>
              <w:spacing w:after="0" w:line="240" w:lineRule="auto"/>
              <w:rPr>
                <w:rFonts w:ascii="72" w:eastAsia="Times New Roman" w:hAnsi="72" w:cs="72"/>
                <w:color w:val="32363A"/>
                <w:sz w:val="21"/>
                <w:szCs w:val="21"/>
                <w:lang w:eastAsia="en-GB"/>
              </w:rPr>
            </w:pPr>
            <w:r w:rsidRPr="00F74F6A">
              <w:rPr>
                <w:rFonts w:ascii="Arial" w:eastAsia="Times New Roman" w:hAnsi="Arial" w:cs="Arial"/>
                <w:b/>
                <w:bCs/>
                <w:color w:val="000000"/>
                <w:lang w:eastAsia="en-GB"/>
              </w:rPr>
              <w:t>Reporting to</w:t>
            </w:r>
          </w:p>
        </w:tc>
        <w:tc>
          <w:tcPr>
            <w:tcW w:w="6240" w:type="dxa"/>
            <w:tcBorders>
              <w:top w:val="nil"/>
              <w:left w:val="nil"/>
              <w:bottom w:val="nil"/>
              <w:right w:val="nil"/>
            </w:tcBorders>
            <w:shd w:val="clear" w:color="auto" w:fill="FFFFFF"/>
            <w:tcMar>
              <w:top w:w="0" w:type="dxa"/>
              <w:left w:w="0" w:type="dxa"/>
              <w:bottom w:w="0" w:type="dxa"/>
              <w:right w:w="0" w:type="dxa"/>
            </w:tcMar>
            <w:hideMark/>
          </w:tcPr>
          <w:p w14:paraId="695F48C0" w14:textId="77777777" w:rsidR="00F74F6A" w:rsidRPr="00F74F6A" w:rsidRDefault="00F74F6A" w:rsidP="00F74F6A">
            <w:pPr>
              <w:spacing w:after="0" w:line="240" w:lineRule="auto"/>
              <w:rPr>
                <w:rFonts w:ascii="72" w:eastAsia="Times New Roman" w:hAnsi="72" w:cs="72"/>
                <w:color w:val="32363A"/>
                <w:sz w:val="21"/>
                <w:szCs w:val="21"/>
                <w:lang w:eastAsia="en-GB"/>
              </w:rPr>
            </w:pPr>
            <w:r w:rsidRPr="00F74F6A">
              <w:rPr>
                <w:rFonts w:ascii="Arial" w:eastAsia="Times New Roman" w:hAnsi="Arial" w:cs="Arial"/>
                <w:color w:val="000000"/>
                <w:lang w:eastAsia="en-GB"/>
              </w:rPr>
              <w:t>Lead Planning Engineer</w:t>
            </w:r>
          </w:p>
        </w:tc>
      </w:tr>
      <w:tr w:rsidR="00F74F6A" w:rsidRPr="00F74F6A" w14:paraId="39AFDE9F" w14:textId="77777777" w:rsidTr="00F74F6A">
        <w:trPr>
          <w:trHeight w:val="405"/>
        </w:trPr>
        <w:tc>
          <w:tcPr>
            <w:tcW w:w="2805" w:type="dxa"/>
            <w:tcBorders>
              <w:top w:val="nil"/>
              <w:left w:val="nil"/>
              <w:bottom w:val="nil"/>
              <w:right w:val="nil"/>
            </w:tcBorders>
            <w:shd w:val="clear" w:color="auto" w:fill="FFFFFF"/>
            <w:tcMar>
              <w:top w:w="0" w:type="dxa"/>
              <w:left w:w="0" w:type="dxa"/>
              <w:bottom w:w="0" w:type="dxa"/>
              <w:right w:w="0" w:type="dxa"/>
            </w:tcMar>
            <w:hideMark/>
          </w:tcPr>
          <w:p w14:paraId="75C1FBC5" w14:textId="77777777" w:rsidR="00F74F6A" w:rsidRPr="00F74F6A" w:rsidRDefault="00F74F6A" w:rsidP="00F74F6A">
            <w:pPr>
              <w:spacing w:after="0" w:line="240" w:lineRule="auto"/>
              <w:rPr>
                <w:rFonts w:ascii="72" w:eastAsia="Times New Roman" w:hAnsi="72" w:cs="72"/>
                <w:color w:val="32363A"/>
                <w:sz w:val="21"/>
                <w:szCs w:val="21"/>
                <w:lang w:eastAsia="en-GB"/>
              </w:rPr>
            </w:pPr>
            <w:r w:rsidRPr="00F74F6A">
              <w:rPr>
                <w:rFonts w:ascii="Arial" w:eastAsia="Times New Roman" w:hAnsi="Arial" w:cs="Arial"/>
                <w:b/>
                <w:bCs/>
                <w:color w:val="000000"/>
                <w:lang w:eastAsia="en-GB"/>
              </w:rPr>
              <w:t>Function</w:t>
            </w:r>
          </w:p>
        </w:tc>
        <w:tc>
          <w:tcPr>
            <w:tcW w:w="6240" w:type="dxa"/>
            <w:tcBorders>
              <w:top w:val="nil"/>
              <w:left w:val="nil"/>
              <w:bottom w:val="nil"/>
              <w:right w:val="nil"/>
            </w:tcBorders>
            <w:shd w:val="clear" w:color="auto" w:fill="FFFFFF"/>
            <w:tcMar>
              <w:top w:w="0" w:type="dxa"/>
              <w:left w:w="0" w:type="dxa"/>
              <w:bottom w:w="0" w:type="dxa"/>
              <w:right w:w="0" w:type="dxa"/>
            </w:tcMar>
            <w:hideMark/>
          </w:tcPr>
          <w:p w14:paraId="2DE4B2E6" w14:textId="77777777" w:rsidR="00F74F6A" w:rsidRPr="00F74F6A" w:rsidRDefault="00F74F6A" w:rsidP="00F74F6A">
            <w:pPr>
              <w:spacing w:after="0" w:line="240" w:lineRule="auto"/>
              <w:rPr>
                <w:rFonts w:ascii="72" w:eastAsia="Times New Roman" w:hAnsi="72" w:cs="72"/>
                <w:color w:val="32363A"/>
                <w:sz w:val="21"/>
                <w:szCs w:val="21"/>
                <w:lang w:eastAsia="en-GB"/>
              </w:rPr>
            </w:pPr>
            <w:r w:rsidRPr="00F74F6A">
              <w:rPr>
                <w:rFonts w:ascii="Arial" w:eastAsia="Times New Roman" w:hAnsi="Arial" w:cs="Arial"/>
                <w:color w:val="000000"/>
                <w:lang w:eastAsia="en-GB"/>
              </w:rPr>
              <w:t>Asset Management, Network Planning SPN</w:t>
            </w:r>
          </w:p>
        </w:tc>
      </w:tr>
      <w:tr w:rsidR="00F74F6A" w:rsidRPr="00F74F6A" w14:paraId="70CABEB5" w14:textId="77777777" w:rsidTr="00F74F6A">
        <w:trPr>
          <w:trHeight w:val="405"/>
        </w:trPr>
        <w:tc>
          <w:tcPr>
            <w:tcW w:w="2805" w:type="dxa"/>
            <w:tcBorders>
              <w:top w:val="nil"/>
              <w:left w:val="nil"/>
              <w:bottom w:val="nil"/>
              <w:right w:val="nil"/>
            </w:tcBorders>
            <w:shd w:val="clear" w:color="auto" w:fill="FFFFFF"/>
            <w:tcMar>
              <w:top w:w="0" w:type="dxa"/>
              <w:left w:w="0" w:type="dxa"/>
              <w:bottom w:w="0" w:type="dxa"/>
              <w:right w:w="0" w:type="dxa"/>
            </w:tcMar>
            <w:hideMark/>
          </w:tcPr>
          <w:p w14:paraId="2AFC5507" w14:textId="77777777" w:rsidR="00F74F6A" w:rsidRPr="00F74F6A" w:rsidRDefault="00F74F6A" w:rsidP="00F74F6A">
            <w:pPr>
              <w:spacing w:after="0" w:line="240" w:lineRule="auto"/>
              <w:rPr>
                <w:rFonts w:ascii="72" w:eastAsia="Times New Roman" w:hAnsi="72" w:cs="72"/>
                <w:color w:val="32363A"/>
                <w:sz w:val="21"/>
                <w:szCs w:val="21"/>
                <w:lang w:eastAsia="en-GB"/>
              </w:rPr>
            </w:pPr>
            <w:r w:rsidRPr="00F74F6A">
              <w:rPr>
                <w:rFonts w:ascii="Arial" w:eastAsia="Times New Roman" w:hAnsi="Arial" w:cs="Arial"/>
                <w:b/>
                <w:bCs/>
                <w:color w:val="000000"/>
                <w:lang w:eastAsia="en-GB"/>
              </w:rPr>
              <w:t>Location</w:t>
            </w:r>
          </w:p>
        </w:tc>
        <w:tc>
          <w:tcPr>
            <w:tcW w:w="6240" w:type="dxa"/>
            <w:tcBorders>
              <w:top w:val="nil"/>
              <w:left w:val="nil"/>
              <w:bottom w:val="nil"/>
              <w:right w:val="nil"/>
            </w:tcBorders>
            <w:shd w:val="clear" w:color="auto" w:fill="FFFFFF"/>
            <w:tcMar>
              <w:top w:w="0" w:type="dxa"/>
              <w:left w:w="0" w:type="dxa"/>
              <w:bottom w:w="0" w:type="dxa"/>
              <w:right w:w="0" w:type="dxa"/>
            </w:tcMar>
            <w:hideMark/>
          </w:tcPr>
          <w:p w14:paraId="2D56AA29" w14:textId="3C387543" w:rsidR="00F74F6A" w:rsidRPr="00F74F6A" w:rsidRDefault="00F74F6A" w:rsidP="00F74F6A">
            <w:pPr>
              <w:spacing w:after="0" w:line="240" w:lineRule="auto"/>
              <w:rPr>
                <w:rFonts w:ascii="72" w:eastAsia="Times New Roman" w:hAnsi="72" w:cs="72"/>
                <w:color w:val="32363A"/>
                <w:sz w:val="21"/>
                <w:szCs w:val="21"/>
                <w:lang w:eastAsia="en-GB"/>
              </w:rPr>
            </w:pPr>
            <w:r w:rsidRPr="00F74F6A">
              <w:rPr>
                <w:rFonts w:ascii="Arial" w:eastAsia="Times New Roman" w:hAnsi="Arial" w:cs="Arial"/>
                <w:color w:val="000000"/>
                <w:lang w:eastAsia="en-GB"/>
              </w:rPr>
              <w:t xml:space="preserve">Energy House, Crawley </w:t>
            </w:r>
          </w:p>
        </w:tc>
      </w:tr>
      <w:tr w:rsidR="00F74F6A" w:rsidRPr="00F74F6A" w14:paraId="42A049AB" w14:textId="77777777" w:rsidTr="00F74F6A">
        <w:trPr>
          <w:trHeight w:val="420"/>
        </w:trPr>
        <w:tc>
          <w:tcPr>
            <w:tcW w:w="2805" w:type="dxa"/>
            <w:tcBorders>
              <w:top w:val="nil"/>
              <w:left w:val="nil"/>
              <w:bottom w:val="nil"/>
              <w:right w:val="nil"/>
            </w:tcBorders>
            <w:shd w:val="clear" w:color="auto" w:fill="FFFFFF"/>
            <w:tcMar>
              <w:top w:w="0" w:type="dxa"/>
              <w:left w:w="0" w:type="dxa"/>
              <w:bottom w:w="0" w:type="dxa"/>
              <w:right w:w="0" w:type="dxa"/>
            </w:tcMar>
            <w:hideMark/>
          </w:tcPr>
          <w:p w14:paraId="2D032176" w14:textId="77777777" w:rsidR="00F74F6A" w:rsidRPr="00F74F6A" w:rsidRDefault="00F74F6A" w:rsidP="00F74F6A">
            <w:pPr>
              <w:spacing w:after="0" w:line="240" w:lineRule="auto"/>
              <w:rPr>
                <w:rFonts w:ascii="72" w:eastAsia="Times New Roman" w:hAnsi="72" w:cs="72"/>
                <w:color w:val="32363A"/>
                <w:sz w:val="21"/>
                <w:szCs w:val="21"/>
                <w:lang w:eastAsia="en-GB"/>
              </w:rPr>
            </w:pPr>
            <w:r w:rsidRPr="00F74F6A">
              <w:rPr>
                <w:rFonts w:ascii="Arial" w:eastAsia="Times New Roman" w:hAnsi="Arial" w:cs="Arial"/>
                <w:b/>
                <w:bCs/>
                <w:color w:val="000000"/>
                <w:lang w:eastAsia="en-GB"/>
              </w:rPr>
              <w:t>Reference Number</w:t>
            </w:r>
          </w:p>
        </w:tc>
        <w:tc>
          <w:tcPr>
            <w:tcW w:w="6240" w:type="dxa"/>
            <w:tcBorders>
              <w:top w:val="nil"/>
              <w:left w:val="nil"/>
              <w:bottom w:val="nil"/>
              <w:right w:val="nil"/>
            </w:tcBorders>
            <w:shd w:val="clear" w:color="auto" w:fill="FFFFFF"/>
            <w:tcMar>
              <w:top w:w="0" w:type="dxa"/>
              <w:left w:w="0" w:type="dxa"/>
              <w:bottom w:w="0" w:type="dxa"/>
              <w:right w:w="0" w:type="dxa"/>
            </w:tcMar>
            <w:hideMark/>
          </w:tcPr>
          <w:p w14:paraId="6C278182" w14:textId="19FEE263" w:rsidR="00F74F6A" w:rsidRPr="00F74F6A" w:rsidRDefault="00AB528D" w:rsidP="00F74F6A">
            <w:pPr>
              <w:spacing w:after="0" w:line="240" w:lineRule="auto"/>
              <w:rPr>
                <w:rFonts w:ascii="72" w:eastAsia="Times New Roman" w:hAnsi="72" w:cs="72"/>
                <w:color w:val="32363A"/>
                <w:sz w:val="21"/>
                <w:szCs w:val="21"/>
                <w:lang w:eastAsia="en-GB"/>
              </w:rPr>
            </w:pPr>
            <w:r>
              <w:rPr>
                <w:rFonts w:ascii="Arial" w:eastAsia="Times New Roman" w:hAnsi="Arial" w:cs="Arial"/>
                <w:color w:val="000000"/>
                <w:lang w:eastAsia="en-GB"/>
              </w:rPr>
              <w:t>75674</w:t>
            </w:r>
          </w:p>
        </w:tc>
      </w:tr>
      <w:tr w:rsidR="00F74F6A" w:rsidRPr="00F74F6A" w14:paraId="45E20196" w14:textId="77777777" w:rsidTr="00F74F6A">
        <w:trPr>
          <w:trHeight w:val="390"/>
        </w:trPr>
        <w:tc>
          <w:tcPr>
            <w:tcW w:w="2805" w:type="dxa"/>
            <w:tcBorders>
              <w:top w:val="nil"/>
              <w:left w:val="nil"/>
              <w:bottom w:val="nil"/>
              <w:right w:val="nil"/>
            </w:tcBorders>
            <w:shd w:val="clear" w:color="auto" w:fill="FFFFFF"/>
            <w:tcMar>
              <w:top w:w="0" w:type="dxa"/>
              <w:left w:w="0" w:type="dxa"/>
              <w:bottom w:w="0" w:type="dxa"/>
              <w:right w:w="0" w:type="dxa"/>
            </w:tcMar>
            <w:hideMark/>
          </w:tcPr>
          <w:p w14:paraId="1A36FF43" w14:textId="77777777" w:rsidR="00F74F6A" w:rsidRPr="00F74F6A" w:rsidRDefault="00F74F6A" w:rsidP="00F74F6A">
            <w:pPr>
              <w:spacing w:after="0" w:line="240" w:lineRule="auto"/>
              <w:rPr>
                <w:rFonts w:ascii="72" w:eastAsia="Times New Roman" w:hAnsi="72" w:cs="72"/>
                <w:color w:val="32363A"/>
                <w:sz w:val="21"/>
                <w:szCs w:val="21"/>
                <w:lang w:eastAsia="en-GB"/>
              </w:rPr>
            </w:pPr>
            <w:r w:rsidRPr="00F74F6A">
              <w:rPr>
                <w:rFonts w:ascii="Arial" w:eastAsia="Times New Roman" w:hAnsi="Arial" w:cs="Arial"/>
                <w:b/>
                <w:bCs/>
                <w:color w:val="000000"/>
                <w:lang w:eastAsia="en-GB"/>
              </w:rPr>
              <w:t>Employment Period</w:t>
            </w:r>
          </w:p>
        </w:tc>
        <w:tc>
          <w:tcPr>
            <w:tcW w:w="6240" w:type="dxa"/>
            <w:tcBorders>
              <w:top w:val="nil"/>
              <w:left w:val="nil"/>
              <w:bottom w:val="nil"/>
              <w:right w:val="nil"/>
            </w:tcBorders>
            <w:shd w:val="clear" w:color="auto" w:fill="FFFFFF"/>
            <w:tcMar>
              <w:top w:w="0" w:type="dxa"/>
              <w:left w:w="0" w:type="dxa"/>
              <w:bottom w:w="0" w:type="dxa"/>
              <w:right w:w="0" w:type="dxa"/>
            </w:tcMar>
            <w:hideMark/>
          </w:tcPr>
          <w:p w14:paraId="4AEB7485" w14:textId="7376BF69" w:rsidR="00F74F6A" w:rsidRPr="00F74F6A" w:rsidRDefault="002A214E" w:rsidP="00F74F6A">
            <w:pPr>
              <w:spacing w:after="0" w:line="240" w:lineRule="auto"/>
              <w:rPr>
                <w:rFonts w:ascii="72" w:eastAsia="Times New Roman" w:hAnsi="72" w:cs="72"/>
                <w:color w:val="32363A"/>
                <w:sz w:val="21"/>
                <w:szCs w:val="21"/>
                <w:lang w:eastAsia="en-GB"/>
              </w:rPr>
            </w:pPr>
            <w:r>
              <w:rPr>
                <w:rFonts w:ascii="Arial" w:eastAsia="Times New Roman" w:hAnsi="Arial" w:cs="Arial"/>
                <w:color w:val="000000"/>
                <w:lang w:eastAsia="en-GB"/>
              </w:rPr>
              <w:t>permanent</w:t>
            </w:r>
          </w:p>
        </w:tc>
      </w:tr>
      <w:tr w:rsidR="00F74F6A" w:rsidRPr="00F74F6A" w14:paraId="684FB25F" w14:textId="77777777" w:rsidTr="00F74F6A">
        <w:trPr>
          <w:trHeight w:val="390"/>
        </w:trPr>
        <w:tc>
          <w:tcPr>
            <w:tcW w:w="2805" w:type="dxa"/>
            <w:tcBorders>
              <w:top w:val="nil"/>
              <w:left w:val="nil"/>
              <w:bottom w:val="nil"/>
              <w:right w:val="nil"/>
            </w:tcBorders>
            <w:shd w:val="clear" w:color="auto" w:fill="FFFFFF"/>
            <w:tcMar>
              <w:top w:w="0" w:type="dxa"/>
              <w:left w:w="0" w:type="dxa"/>
              <w:bottom w:w="0" w:type="dxa"/>
              <w:right w:w="0" w:type="dxa"/>
            </w:tcMar>
            <w:hideMark/>
          </w:tcPr>
          <w:p w14:paraId="0A63A738" w14:textId="77777777" w:rsidR="00F74F6A" w:rsidRPr="00F74F6A" w:rsidRDefault="00F74F6A" w:rsidP="00F74F6A">
            <w:pPr>
              <w:spacing w:after="0" w:line="240" w:lineRule="auto"/>
              <w:rPr>
                <w:rFonts w:ascii="72" w:eastAsia="Times New Roman" w:hAnsi="72" w:cs="72"/>
                <w:color w:val="32363A"/>
                <w:sz w:val="21"/>
                <w:szCs w:val="21"/>
                <w:lang w:eastAsia="en-GB"/>
              </w:rPr>
            </w:pPr>
            <w:r w:rsidRPr="00F74F6A">
              <w:rPr>
                <w:rFonts w:ascii="Arial" w:eastAsia="Times New Roman" w:hAnsi="Arial" w:cs="Arial"/>
                <w:b/>
                <w:bCs/>
                <w:color w:val="000000"/>
                <w:lang w:eastAsia="en-GB"/>
              </w:rPr>
              <w:t>Contract Type</w:t>
            </w:r>
          </w:p>
        </w:tc>
        <w:tc>
          <w:tcPr>
            <w:tcW w:w="6240" w:type="dxa"/>
            <w:tcBorders>
              <w:top w:val="nil"/>
              <w:left w:val="nil"/>
              <w:bottom w:val="nil"/>
              <w:right w:val="nil"/>
            </w:tcBorders>
            <w:shd w:val="clear" w:color="auto" w:fill="FFFFFF"/>
            <w:tcMar>
              <w:top w:w="0" w:type="dxa"/>
              <w:left w:w="0" w:type="dxa"/>
              <w:bottom w:w="0" w:type="dxa"/>
              <w:right w:w="0" w:type="dxa"/>
            </w:tcMar>
            <w:hideMark/>
          </w:tcPr>
          <w:p w14:paraId="2C12CD03" w14:textId="77777777" w:rsidR="00F74F6A" w:rsidRPr="00F74F6A" w:rsidRDefault="00F74F6A" w:rsidP="00F74F6A">
            <w:pPr>
              <w:spacing w:after="0" w:line="240" w:lineRule="auto"/>
              <w:rPr>
                <w:rFonts w:ascii="72" w:eastAsia="Times New Roman" w:hAnsi="72" w:cs="72"/>
                <w:color w:val="32363A"/>
                <w:sz w:val="21"/>
                <w:szCs w:val="21"/>
                <w:lang w:eastAsia="en-GB"/>
              </w:rPr>
            </w:pPr>
            <w:r w:rsidRPr="00F74F6A">
              <w:rPr>
                <w:rFonts w:ascii="Arial" w:eastAsia="Times New Roman" w:hAnsi="Arial" w:cs="Arial"/>
                <w:color w:val="000000"/>
                <w:lang w:eastAsia="en-GB"/>
              </w:rPr>
              <w:t>Collective</w:t>
            </w:r>
          </w:p>
        </w:tc>
      </w:tr>
      <w:tr w:rsidR="00F74F6A" w:rsidRPr="00F74F6A" w14:paraId="20BA4454" w14:textId="77777777" w:rsidTr="00F74F6A">
        <w:trPr>
          <w:trHeight w:val="390"/>
        </w:trPr>
        <w:tc>
          <w:tcPr>
            <w:tcW w:w="2805" w:type="dxa"/>
            <w:tcBorders>
              <w:top w:val="nil"/>
              <w:left w:val="nil"/>
              <w:bottom w:val="nil"/>
              <w:right w:val="nil"/>
            </w:tcBorders>
            <w:shd w:val="clear" w:color="auto" w:fill="FFFFFF"/>
            <w:tcMar>
              <w:top w:w="0" w:type="dxa"/>
              <w:left w:w="0" w:type="dxa"/>
              <w:bottom w:w="0" w:type="dxa"/>
              <w:right w:w="0" w:type="dxa"/>
            </w:tcMar>
            <w:hideMark/>
          </w:tcPr>
          <w:p w14:paraId="547ACEE3" w14:textId="77777777" w:rsidR="00F74F6A" w:rsidRPr="00F74F6A" w:rsidRDefault="00F74F6A" w:rsidP="00F74F6A">
            <w:pPr>
              <w:spacing w:after="0" w:line="240" w:lineRule="auto"/>
              <w:rPr>
                <w:rFonts w:ascii="72" w:eastAsia="Times New Roman" w:hAnsi="72" w:cs="72"/>
                <w:color w:val="32363A"/>
                <w:sz w:val="21"/>
                <w:szCs w:val="21"/>
                <w:lang w:eastAsia="en-GB"/>
              </w:rPr>
            </w:pPr>
            <w:proofErr w:type="spellStart"/>
            <w:r w:rsidRPr="00F74F6A">
              <w:rPr>
                <w:rFonts w:ascii="Arial" w:eastAsia="Times New Roman" w:hAnsi="Arial" w:cs="Arial"/>
                <w:b/>
                <w:bCs/>
                <w:color w:val="000000"/>
                <w:lang w:eastAsia="en-GB"/>
              </w:rPr>
              <w:t>CiP</w:t>
            </w:r>
            <w:proofErr w:type="spellEnd"/>
            <w:r w:rsidRPr="00F74F6A">
              <w:rPr>
                <w:rFonts w:ascii="Arial" w:eastAsia="Times New Roman" w:hAnsi="Arial" w:cs="Arial"/>
                <w:b/>
                <w:bCs/>
                <w:color w:val="000000"/>
                <w:lang w:eastAsia="en-GB"/>
              </w:rPr>
              <w:t xml:space="preserve"> Level / Bonus</w:t>
            </w:r>
          </w:p>
        </w:tc>
        <w:tc>
          <w:tcPr>
            <w:tcW w:w="6240" w:type="dxa"/>
            <w:tcBorders>
              <w:top w:val="nil"/>
              <w:left w:val="nil"/>
              <w:bottom w:val="nil"/>
              <w:right w:val="nil"/>
            </w:tcBorders>
            <w:shd w:val="clear" w:color="auto" w:fill="FFFFFF"/>
            <w:tcMar>
              <w:top w:w="0" w:type="dxa"/>
              <w:left w:w="0" w:type="dxa"/>
              <w:bottom w:w="0" w:type="dxa"/>
              <w:right w:w="0" w:type="dxa"/>
            </w:tcMar>
            <w:hideMark/>
          </w:tcPr>
          <w:p w14:paraId="065FB548" w14:textId="77777777" w:rsidR="00F74F6A" w:rsidRPr="00F74F6A" w:rsidRDefault="00F74F6A" w:rsidP="00F74F6A">
            <w:pPr>
              <w:spacing w:after="0" w:line="240" w:lineRule="auto"/>
              <w:rPr>
                <w:rFonts w:ascii="72" w:eastAsia="Times New Roman" w:hAnsi="72" w:cs="72"/>
                <w:color w:val="32363A"/>
                <w:sz w:val="21"/>
                <w:szCs w:val="21"/>
                <w:lang w:eastAsia="en-GB"/>
              </w:rPr>
            </w:pPr>
            <w:r w:rsidRPr="00F74F6A">
              <w:rPr>
                <w:rFonts w:ascii="Arial" w:eastAsia="Times New Roman" w:hAnsi="Arial" w:cs="Arial"/>
                <w:color w:val="000000"/>
                <w:lang w:eastAsia="en-GB"/>
              </w:rPr>
              <w:t>3%</w:t>
            </w:r>
          </w:p>
        </w:tc>
      </w:tr>
      <w:tr w:rsidR="00F74F6A" w:rsidRPr="00F74F6A" w14:paraId="2CECD42D" w14:textId="77777777" w:rsidTr="00F74F6A">
        <w:trPr>
          <w:trHeight w:val="390"/>
        </w:trPr>
        <w:tc>
          <w:tcPr>
            <w:tcW w:w="2805" w:type="dxa"/>
            <w:tcBorders>
              <w:top w:val="nil"/>
              <w:left w:val="nil"/>
              <w:bottom w:val="nil"/>
              <w:right w:val="nil"/>
            </w:tcBorders>
            <w:shd w:val="clear" w:color="auto" w:fill="FFFFFF"/>
            <w:tcMar>
              <w:top w:w="0" w:type="dxa"/>
              <w:left w:w="0" w:type="dxa"/>
              <w:bottom w:w="0" w:type="dxa"/>
              <w:right w:w="0" w:type="dxa"/>
            </w:tcMar>
            <w:hideMark/>
          </w:tcPr>
          <w:p w14:paraId="24DC14B2" w14:textId="77777777" w:rsidR="00F74F6A" w:rsidRPr="00F74F6A" w:rsidRDefault="00F74F6A" w:rsidP="00F74F6A">
            <w:pPr>
              <w:spacing w:after="0" w:line="240" w:lineRule="auto"/>
              <w:rPr>
                <w:rFonts w:ascii="72" w:eastAsia="Times New Roman" w:hAnsi="72" w:cs="72"/>
                <w:color w:val="32363A"/>
                <w:sz w:val="21"/>
                <w:szCs w:val="21"/>
                <w:lang w:eastAsia="en-GB"/>
              </w:rPr>
            </w:pPr>
            <w:r w:rsidRPr="00F74F6A">
              <w:rPr>
                <w:rFonts w:ascii="Arial" w:eastAsia="Times New Roman" w:hAnsi="Arial" w:cs="Arial"/>
                <w:b/>
                <w:bCs/>
                <w:color w:val="000000"/>
                <w:lang w:eastAsia="en-GB"/>
              </w:rPr>
              <w:t>Salary Range </w:t>
            </w:r>
          </w:p>
        </w:tc>
        <w:tc>
          <w:tcPr>
            <w:tcW w:w="6240" w:type="dxa"/>
            <w:tcBorders>
              <w:top w:val="nil"/>
              <w:left w:val="nil"/>
              <w:bottom w:val="nil"/>
              <w:right w:val="nil"/>
            </w:tcBorders>
            <w:shd w:val="clear" w:color="auto" w:fill="FFFFFF"/>
            <w:tcMar>
              <w:top w:w="0" w:type="dxa"/>
              <w:left w:w="0" w:type="dxa"/>
              <w:bottom w:w="0" w:type="dxa"/>
              <w:right w:w="0" w:type="dxa"/>
            </w:tcMar>
            <w:hideMark/>
          </w:tcPr>
          <w:p w14:paraId="2A12C3C3" w14:textId="65B92898" w:rsidR="00F74F6A" w:rsidRPr="00F74F6A" w:rsidRDefault="00F74F6A" w:rsidP="00F74F6A">
            <w:pPr>
              <w:spacing w:after="0" w:line="240" w:lineRule="auto"/>
              <w:rPr>
                <w:rFonts w:ascii="72" w:eastAsia="Times New Roman" w:hAnsi="72" w:cs="72"/>
                <w:color w:val="32363A"/>
                <w:sz w:val="21"/>
                <w:szCs w:val="21"/>
                <w:lang w:eastAsia="en-GB"/>
              </w:rPr>
            </w:pPr>
            <w:r w:rsidRPr="0093660E">
              <w:rPr>
                <w:rFonts w:ascii="Arial" w:eastAsia="Times New Roman" w:hAnsi="Arial" w:cs="Arial"/>
                <w:color w:val="000000"/>
                <w:lang w:eastAsia="en-GB"/>
              </w:rPr>
              <w:t>£</w:t>
            </w:r>
            <w:r w:rsidR="00E9465F" w:rsidRPr="0093660E">
              <w:rPr>
                <w:rFonts w:ascii="Arial" w:eastAsia="Times New Roman" w:hAnsi="Arial" w:cs="Arial"/>
                <w:color w:val="000000"/>
                <w:lang w:eastAsia="en-GB"/>
              </w:rPr>
              <w:t>48,</w:t>
            </w:r>
            <w:r w:rsidR="00987E3B">
              <w:rPr>
                <w:rFonts w:ascii="Arial" w:eastAsia="Times New Roman" w:hAnsi="Arial" w:cs="Arial"/>
                <w:color w:val="000000"/>
                <w:lang w:eastAsia="en-GB"/>
              </w:rPr>
              <w:t>326</w:t>
            </w:r>
            <w:r w:rsidRPr="0093660E">
              <w:rPr>
                <w:rFonts w:ascii="Arial" w:eastAsia="Times New Roman" w:hAnsi="Arial" w:cs="Arial"/>
                <w:color w:val="000000"/>
                <w:lang w:eastAsia="en-GB"/>
              </w:rPr>
              <w:t xml:space="preserve"> - £</w:t>
            </w:r>
            <w:r w:rsidR="00BA7ABF" w:rsidRPr="0093660E">
              <w:rPr>
                <w:rFonts w:ascii="Arial" w:eastAsia="Times New Roman" w:hAnsi="Arial" w:cs="Arial"/>
                <w:color w:val="000000"/>
                <w:lang w:eastAsia="en-GB"/>
              </w:rPr>
              <w:t>57,</w:t>
            </w:r>
            <w:r w:rsidR="00D462DE">
              <w:rPr>
                <w:rFonts w:ascii="Arial" w:eastAsia="Times New Roman" w:hAnsi="Arial" w:cs="Arial"/>
                <w:color w:val="000000"/>
                <w:lang w:eastAsia="en-GB"/>
              </w:rPr>
              <w:t>213</w:t>
            </w:r>
            <w:r w:rsidRPr="0093660E">
              <w:rPr>
                <w:rFonts w:ascii="Arial" w:eastAsia="Times New Roman" w:hAnsi="Arial" w:cs="Arial"/>
                <w:color w:val="000000"/>
                <w:lang w:eastAsia="en-GB"/>
              </w:rPr>
              <w:t xml:space="preserve"> </w:t>
            </w:r>
            <w:proofErr w:type="gramStart"/>
            <w:r w:rsidRPr="0093660E">
              <w:rPr>
                <w:rFonts w:ascii="Arial" w:eastAsia="Times New Roman" w:hAnsi="Arial" w:cs="Arial"/>
                <w:color w:val="000000"/>
                <w:lang w:eastAsia="en-GB"/>
              </w:rPr>
              <w:t>-  (</w:t>
            </w:r>
            <w:proofErr w:type="gramEnd"/>
            <w:r w:rsidRPr="0093660E">
              <w:rPr>
                <w:rFonts w:ascii="Arial" w:eastAsia="Times New Roman" w:hAnsi="Arial" w:cs="Arial"/>
                <w:color w:val="000000"/>
                <w:lang w:eastAsia="en-GB"/>
              </w:rPr>
              <w:t>Depending on skills and experience)</w:t>
            </w:r>
          </w:p>
        </w:tc>
      </w:tr>
      <w:tr w:rsidR="00F74F6A" w:rsidRPr="00F74F6A" w14:paraId="5D39D1CE" w14:textId="77777777" w:rsidTr="00F74F6A">
        <w:trPr>
          <w:trHeight w:val="390"/>
        </w:trPr>
        <w:tc>
          <w:tcPr>
            <w:tcW w:w="2805" w:type="dxa"/>
            <w:tcBorders>
              <w:top w:val="nil"/>
              <w:left w:val="nil"/>
              <w:bottom w:val="nil"/>
              <w:right w:val="nil"/>
            </w:tcBorders>
            <w:shd w:val="clear" w:color="auto" w:fill="FFFFFF"/>
            <w:tcMar>
              <w:top w:w="0" w:type="dxa"/>
              <w:left w:w="0" w:type="dxa"/>
              <w:bottom w:w="0" w:type="dxa"/>
              <w:right w:w="0" w:type="dxa"/>
            </w:tcMar>
            <w:hideMark/>
          </w:tcPr>
          <w:p w14:paraId="14948F01" w14:textId="77777777" w:rsidR="00F74F6A" w:rsidRPr="00F74F6A" w:rsidRDefault="00F74F6A" w:rsidP="00F74F6A">
            <w:pPr>
              <w:spacing w:after="0" w:line="240" w:lineRule="auto"/>
              <w:rPr>
                <w:rFonts w:ascii="72" w:eastAsia="Times New Roman" w:hAnsi="72" w:cs="72"/>
                <w:color w:val="32363A"/>
                <w:sz w:val="21"/>
                <w:szCs w:val="21"/>
                <w:lang w:eastAsia="en-GB"/>
              </w:rPr>
            </w:pPr>
            <w:r w:rsidRPr="00F74F6A">
              <w:rPr>
                <w:rFonts w:ascii="Arial" w:eastAsia="Times New Roman" w:hAnsi="Arial" w:cs="Arial"/>
                <w:b/>
                <w:bCs/>
                <w:color w:val="000000"/>
                <w:lang w:eastAsia="en-GB"/>
              </w:rPr>
              <w:t>Closing Date</w:t>
            </w:r>
          </w:p>
        </w:tc>
        <w:tc>
          <w:tcPr>
            <w:tcW w:w="6240" w:type="dxa"/>
            <w:tcBorders>
              <w:top w:val="nil"/>
              <w:left w:val="nil"/>
              <w:bottom w:val="nil"/>
              <w:right w:val="nil"/>
            </w:tcBorders>
            <w:shd w:val="clear" w:color="auto" w:fill="FFFFFF"/>
            <w:tcMar>
              <w:top w:w="0" w:type="dxa"/>
              <w:left w:w="0" w:type="dxa"/>
              <w:bottom w:w="0" w:type="dxa"/>
              <w:right w:w="0" w:type="dxa"/>
            </w:tcMar>
            <w:hideMark/>
          </w:tcPr>
          <w:p w14:paraId="223EC5DF" w14:textId="00957248" w:rsidR="00F74F6A" w:rsidRPr="00F74F6A" w:rsidRDefault="006B6F18" w:rsidP="00F74F6A">
            <w:pPr>
              <w:spacing w:after="0" w:line="240" w:lineRule="auto"/>
              <w:rPr>
                <w:rFonts w:ascii="72" w:eastAsia="Times New Roman" w:hAnsi="72" w:cs="72"/>
                <w:color w:val="32363A"/>
                <w:sz w:val="21"/>
                <w:szCs w:val="21"/>
                <w:lang w:eastAsia="en-GB"/>
              </w:rPr>
            </w:pPr>
            <w:r>
              <w:rPr>
                <w:rFonts w:ascii="Arial" w:eastAsia="Times New Roman" w:hAnsi="Arial" w:cs="Arial"/>
                <w:color w:val="000000"/>
                <w:lang w:eastAsia="en-GB"/>
              </w:rPr>
              <w:t>TBA</w:t>
            </w:r>
          </w:p>
        </w:tc>
      </w:tr>
    </w:tbl>
    <w:p w14:paraId="0E32A4DB" w14:textId="77777777" w:rsidR="00F74F6A" w:rsidRPr="00F74F6A" w:rsidRDefault="00F74F6A" w:rsidP="00F74F6A">
      <w:pPr>
        <w:shd w:val="clear" w:color="auto" w:fill="FFFFFF"/>
        <w:spacing w:after="0" w:line="240" w:lineRule="auto"/>
        <w:rPr>
          <w:rFonts w:ascii="72" w:eastAsia="Times New Roman" w:hAnsi="72" w:cs="72"/>
          <w:color w:val="32363A"/>
          <w:sz w:val="21"/>
          <w:szCs w:val="21"/>
          <w:lang w:eastAsia="en-GB"/>
        </w:rPr>
      </w:pPr>
      <w:r w:rsidRPr="00F74F6A">
        <w:rPr>
          <w:rFonts w:ascii="72" w:eastAsia="Times New Roman" w:hAnsi="72" w:cs="72"/>
          <w:color w:val="32363A"/>
          <w:sz w:val="21"/>
          <w:szCs w:val="21"/>
          <w:lang w:eastAsia="en-GB"/>
        </w:rPr>
        <w:t> </w:t>
      </w:r>
    </w:p>
    <w:p w14:paraId="47EB10F1" w14:textId="77777777" w:rsidR="00F74F6A" w:rsidRPr="00F74F6A" w:rsidRDefault="00F74F6A" w:rsidP="00F74F6A">
      <w:pPr>
        <w:shd w:val="clear" w:color="auto" w:fill="FFFFFF"/>
        <w:spacing w:after="0" w:line="240" w:lineRule="auto"/>
        <w:rPr>
          <w:rFonts w:ascii="72" w:eastAsia="Times New Roman" w:hAnsi="72" w:cs="72"/>
          <w:color w:val="32363A"/>
          <w:sz w:val="21"/>
          <w:szCs w:val="21"/>
          <w:lang w:eastAsia="en-GB"/>
        </w:rPr>
      </w:pPr>
      <w:r w:rsidRPr="00F74F6A">
        <w:rPr>
          <w:rFonts w:ascii="Arial" w:eastAsia="Times New Roman" w:hAnsi="Arial" w:cs="Arial"/>
          <w:b/>
          <w:bCs/>
          <w:color w:val="000000"/>
          <w:u w:val="single"/>
          <w:lang w:eastAsia="en-GB"/>
        </w:rPr>
        <w:t>All applications will be reviewed </w:t>
      </w:r>
      <w:r w:rsidRPr="00F74F6A">
        <w:rPr>
          <w:rFonts w:ascii="Arial" w:eastAsia="Times New Roman" w:hAnsi="Arial" w:cs="Arial"/>
          <w:i/>
          <w:iCs/>
          <w:color w:val="000000"/>
          <w:u w:val="single"/>
          <w:lang w:eastAsia="en-GB"/>
        </w:rPr>
        <w:t>after</w:t>
      </w:r>
      <w:r w:rsidRPr="00F74F6A">
        <w:rPr>
          <w:rFonts w:ascii="Arial" w:eastAsia="Times New Roman" w:hAnsi="Arial" w:cs="Arial"/>
          <w:b/>
          <w:bCs/>
          <w:color w:val="000000"/>
          <w:u w:val="single"/>
          <w:lang w:eastAsia="en-GB"/>
        </w:rPr>
        <w:t> the closing date</w:t>
      </w:r>
    </w:p>
    <w:p w14:paraId="1FF5CDE9" w14:textId="77777777" w:rsidR="00F74F6A" w:rsidRPr="00F74F6A" w:rsidRDefault="00F74F6A" w:rsidP="00F74F6A">
      <w:pPr>
        <w:shd w:val="clear" w:color="auto" w:fill="FFFFFF"/>
        <w:spacing w:after="0" w:line="240" w:lineRule="auto"/>
        <w:jc w:val="both"/>
        <w:rPr>
          <w:rFonts w:ascii="72" w:eastAsia="Times New Roman" w:hAnsi="72" w:cs="72"/>
          <w:color w:val="32363A"/>
          <w:sz w:val="21"/>
          <w:szCs w:val="21"/>
          <w:lang w:eastAsia="en-GB"/>
        </w:rPr>
      </w:pPr>
      <w:r w:rsidRPr="00F74F6A">
        <w:rPr>
          <w:rFonts w:ascii="72" w:eastAsia="Times New Roman" w:hAnsi="72" w:cs="72"/>
          <w:color w:val="32363A"/>
          <w:sz w:val="21"/>
          <w:szCs w:val="21"/>
          <w:lang w:eastAsia="en-GB"/>
        </w:rPr>
        <w:t> </w:t>
      </w:r>
    </w:p>
    <w:p w14:paraId="33E92DC0" w14:textId="77777777" w:rsidR="00F74F6A" w:rsidRPr="00F74F6A" w:rsidRDefault="00F74F6A" w:rsidP="00F74F6A">
      <w:pPr>
        <w:shd w:val="clear" w:color="auto" w:fill="FFFFFF"/>
        <w:spacing w:after="0" w:line="240" w:lineRule="auto"/>
        <w:jc w:val="both"/>
        <w:rPr>
          <w:rFonts w:ascii="72" w:eastAsia="Times New Roman" w:hAnsi="72" w:cs="72"/>
          <w:color w:val="32363A"/>
          <w:sz w:val="21"/>
          <w:szCs w:val="21"/>
          <w:lang w:eastAsia="en-GB"/>
        </w:rPr>
      </w:pPr>
      <w:r w:rsidRPr="00F74F6A">
        <w:rPr>
          <w:rFonts w:ascii="72" w:eastAsia="Times New Roman" w:hAnsi="72" w:cs="72"/>
          <w:color w:val="32363A"/>
          <w:sz w:val="21"/>
          <w:szCs w:val="21"/>
          <w:lang w:eastAsia="en-GB"/>
        </w:rPr>
        <w:t> </w:t>
      </w:r>
    </w:p>
    <w:p w14:paraId="138CEAE1" w14:textId="77777777" w:rsidR="00F74F6A" w:rsidRPr="00F74F6A" w:rsidRDefault="00F74F6A" w:rsidP="00F74F6A">
      <w:pPr>
        <w:shd w:val="clear" w:color="auto" w:fill="FFFFFF"/>
        <w:spacing w:after="0" w:line="240" w:lineRule="auto"/>
        <w:rPr>
          <w:rFonts w:ascii="72" w:eastAsia="Times New Roman" w:hAnsi="72" w:cs="72"/>
          <w:color w:val="32363A"/>
          <w:sz w:val="21"/>
          <w:szCs w:val="21"/>
          <w:lang w:eastAsia="en-GB"/>
        </w:rPr>
      </w:pPr>
      <w:r w:rsidRPr="00F74F6A">
        <w:rPr>
          <w:rFonts w:ascii="Arial" w:eastAsia="Times New Roman" w:hAnsi="Arial" w:cs="Arial"/>
          <w:b/>
          <w:bCs/>
          <w:color w:val="000000"/>
          <w:lang w:eastAsia="en-GB"/>
        </w:rPr>
        <w:t>Job Purpose:</w:t>
      </w:r>
    </w:p>
    <w:p w14:paraId="201B8232" w14:textId="77777777" w:rsidR="00F74F6A" w:rsidRPr="00F74F6A" w:rsidRDefault="00F74F6A" w:rsidP="00F74F6A">
      <w:pPr>
        <w:shd w:val="clear" w:color="auto" w:fill="FFFFFF"/>
        <w:spacing w:after="0" w:line="240" w:lineRule="auto"/>
        <w:rPr>
          <w:rFonts w:ascii="72" w:eastAsia="Times New Roman" w:hAnsi="72" w:cs="72"/>
          <w:color w:val="32363A"/>
          <w:sz w:val="21"/>
          <w:szCs w:val="21"/>
          <w:lang w:eastAsia="en-GB"/>
        </w:rPr>
      </w:pPr>
      <w:r w:rsidRPr="00F74F6A">
        <w:rPr>
          <w:rFonts w:ascii="72" w:eastAsia="Times New Roman" w:hAnsi="72" w:cs="72"/>
          <w:color w:val="32363A"/>
          <w:sz w:val="21"/>
          <w:szCs w:val="21"/>
          <w:lang w:eastAsia="en-GB"/>
        </w:rPr>
        <w:t> </w:t>
      </w:r>
    </w:p>
    <w:p w14:paraId="5A5E8471" w14:textId="77777777" w:rsidR="00F74F6A" w:rsidRPr="00F74F6A" w:rsidRDefault="00F74F6A" w:rsidP="00F74F6A">
      <w:pPr>
        <w:numPr>
          <w:ilvl w:val="0"/>
          <w:numId w:val="1"/>
        </w:numPr>
        <w:shd w:val="clear" w:color="auto" w:fill="FFFFFF"/>
        <w:spacing w:after="0" w:line="240" w:lineRule="auto"/>
        <w:ind w:left="1200"/>
        <w:rPr>
          <w:rFonts w:ascii="72" w:eastAsia="Times New Roman" w:hAnsi="72" w:cs="72"/>
          <w:color w:val="32363A"/>
          <w:sz w:val="21"/>
          <w:szCs w:val="21"/>
          <w:lang w:eastAsia="en-GB"/>
        </w:rPr>
      </w:pPr>
      <w:r w:rsidRPr="00F74F6A">
        <w:rPr>
          <w:rFonts w:ascii="Arial" w:eastAsia="Times New Roman" w:hAnsi="Arial" w:cs="Arial"/>
          <w:color w:val="000000"/>
          <w:lang w:eastAsia="en-GB"/>
        </w:rPr>
        <w:t>The Network Planning SPN Team is part of the Asset Management Directorate. The team’s role is to design and manage the LV, HV and EHV networks in UK Power Networks regulated SPN area up to and including 132kV to ensure the network complies with all relevant standards.</w:t>
      </w:r>
    </w:p>
    <w:p w14:paraId="770BB971" w14:textId="3996F07C" w:rsidR="00F74F6A" w:rsidRPr="00F74F6A" w:rsidRDefault="00F74F6A" w:rsidP="00F74F6A">
      <w:pPr>
        <w:numPr>
          <w:ilvl w:val="0"/>
          <w:numId w:val="1"/>
        </w:numPr>
        <w:shd w:val="clear" w:color="auto" w:fill="FFFFFF"/>
        <w:spacing w:after="0" w:line="240" w:lineRule="auto"/>
        <w:ind w:left="1200"/>
        <w:rPr>
          <w:rFonts w:ascii="72" w:eastAsia="Times New Roman" w:hAnsi="72" w:cs="72"/>
          <w:color w:val="32363A"/>
          <w:sz w:val="21"/>
          <w:szCs w:val="21"/>
          <w:lang w:eastAsia="en-GB"/>
        </w:rPr>
      </w:pPr>
      <w:r w:rsidRPr="00F74F6A">
        <w:rPr>
          <w:rFonts w:ascii="Arial" w:eastAsia="Times New Roman" w:hAnsi="Arial" w:cs="Arial"/>
          <w:color w:val="000000"/>
          <w:lang w:eastAsia="en-GB"/>
        </w:rPr>
        <w:t xml:space="preserve">The Post holder carries out planning activities associated with UK Power Networks electricity distribution network up to and including </w:t>
      </w:r>
      <w:r w:rsidR="005A1294">
        <w:rPr>
          <w:rFonts w:ascii="Arial" w:eastAsia="Times New Roman" w:hAnsi="Arial" w:cs="Arial"/>
          <w:color w:val="000000"/>
          <w:lang w:eastAsia="en-GB"/>
        </w:rPr>
        <w:t>33</w:t>
      </w:r>
      <w:r w:rsidRPr="00F74F6A">
        <w:rPr>
          <w:rFonts w:ascii="Arial" w:eastAsia="Times New Roman" w:hAnsi="Arial" w:cs="Arial"/>
          <w:color w:val="000000"/>
          <w:lang w:eastAsia="en-GB"/>
        </w:rPr>
        <w:t>kV</w:t>
      </w:r>
      <w:r w:rsidR="00B270BF">
        <w:rPr>
          <w:rFonts w:ascii="Arial" w:eastAsia="Times New Roman" w:hAnsi="Arial" w:cs="Arial"/>
          <w:color w:val="000000"/>
          <w:lang w:eastAsia="en-GB"/>
        </w:rPr>
        <w:t xml:space="preserve"> under the close supervision of a planning engineer</w:t>
      </w:r>
      <w:r w:rsidRPr="00F74F6A">
        <w:rPr>
          <w:rFonts w:ascii="Arial" w:eastAsia="Times New Roman" w:hAnsi="Arial" w:cs="Arial"/>
          <w:color w:val="000000"/>
          <w:lang w:eastAsia="en-GB"/>
        </w:rPr>
        <w:t>.</w:t>
      </w:r>
    </w:p>
    <w:p w14:paraId="17D60E74" w14:textId="77777777" w:rsidR="00F74F6A" w:rsidRPr="00F74F6A" w:rsidRDefault="00F74F6A" w:rsidP="00F74F6A">
      <w:pPr>
        <w:shd w:val="clear" w:color="auto" w:fill="FFFFFF"/>
        <w:spacing w:after="0" w:line="240" w:lineRule="auto"/>
        <w:rPr>
          <w:rFonts w:ascii="72" w:eastAsia="Times New Roman" w:hAnsi="72" w:cs="72"/>
          <w:color w:val="32363A"/>
          <w:sz w:val="21"/>
          <w:szCs w:val="21"/>
          <w:lang w:eastAsia="en-GB"/>
        </w:rPr>
      </w:pPr>
      <w:r w:rsidRPr="00F74F6A">
        <w:rPr>
          <w:rFonts w:ascii="72" w:eastAsia="Times New Roman" w:hAnsi="72" w:cs="72"/>
          <w:color w:val="32363A"/>
          <w:sz w:val="21"/>
          <w:szCs w:val="21"/>
          <w:lang w:eastAsia="en-GB"/>
        </w:rPr>
        <w:t> </w:t>
      </w:r>
    </w:p>
    <w:p w14:paraId="09F528EC" w14:textId="77777777" w:rsidR="00F74F6A" w:rsidRPr="00F74F6A" w:rsidRDefault="00F74F6A" w:rsidP="00F74F6A">
      <w:pPr>
        <w:shd w:val="clear" w:color="auto" w:fill="FFFFFF"/>
        <w:spacing w:after="0" w:line="240" w:lineRule="auto"/>
        <w:rPr>
          <w:rFonts w:ascii="72" w:eastAsia="Times New Roman" w:hAnsi="72" w:cs="72"/>
          <w:color w:val="32363A"/>
          <w:sz w:val="21"/>
          <w:szCs w:val="21"/>
          <w:lang w:eastAsia="en-GB"/>
        </w:rPr>
      </w:pPr>
      <w:r w:rsidRPr="00F74F6A">
        <w:rPr>
          <w:rFonts w:ascii="Arial" w:eastAsia="Times New Roman" w:hAnsi="Arial" w:cs="Arial"/>
          <w:b/>
          <w:bCs/>
          <w:color w:val="000000"/>
          <w:lang w:eastAsia="en-GB"/>
        </w:rPr>
        <w:t>Principal Accountabilities:</w:t>
      </w:r>
    </w:p>
    <w:p w14:paraId="15497DA3" w14:textId="77777777" w:rsidR="006772FB" w:rsidRPr="006772FB" w:rsidRDefault="00F74F6A" w:rsidP="00F74F6A">
      <w:pPr>
        <w:numPr>
          <w:ilvl w:val="0"/>
          <w:numId w:val="2"/>
        </w:numPr>
        <w:shd w:val="clear" w:color="auto" w:fill="FFFFFF"/>
        <w:spacing w:after="0" w:line="240" w:lineRule="auto"/>
        <w:ind w:left="1200"/>
        <w:rPr>
          <w:rFonts w:ascii="72" w:eastAsia="Times New Roman" w:hAnsi="72" w:cs="72"/>
          <w:color w:val="32363A"/>
          <w:sz w:val="21"/>
          <w:szCs w:val="21"/>
          <w:lang w:eastAsia="en-GB"/>
        </w:rPr>
      </w:pPr>
      <w:r w:rsidRPr="00F74F6A">
        <w:rPr>
          <w:rFonts w:ascii="Arial" w:eastAsia="Times New Roman" w:hAnsi="Arial" w:cs="Arial"/>
          <w:color w:val="000000"/>
          <w:lang w:eastAsia="en-GB"/>
        </w:rPr>
        <w:t xml:space="preserve">Carry out Power System analysis and design the electrical network and associated projects </w:t>
      </w:r>
      <w:proofErr w:type="gramStart"/>
      <w:r w:rsidRPr="00F74F6A">
        <w:rPr>
          <w:rFonts w:ascii="Arial" w:eastAsia="Times New Roman" w:hAnsi="Arial" w:cs="Arial"/>
          <w:color w:val="000000"/>
          <w:lang w:eastAsia="en-GB"/>
        </w:rPr>
        <w:t>so as to</w:t>
      </w:r>
      <w:proofErr w:type="gramEnd"/>
      <w:r w:rsidRPr="00F74F6A">
        <w:rPr>
          <w:rFonts w:ascii="Arial" w:eastAsia="Times New Roman" w:hAnsi="Arial" w:cs="Arial"/>
          <w:color w:val="000000"/>
          <w:lang w:eastAsia="en-GB"/>
        </w:rPr>
        <w:t xml:space="preserve"> comply with all relevant standards and optimise synergies between the Distribution and Infrastructure network. </w:t>
      </w:r>
    </w:p>
    <w:p w14:paraId="1D2FA2BA" w14:textId="7B1FFD68" w:rsidR="00F74F6A" w:rsidRPr="00F74F6A" w:rsidRDefault="00F74F6A" w:rsidP="00F74F6A">
      <w:pPr>
        <w:numPr>
          <w:ilvl w:val="0"/>
          <w:numId w:val="2"/>
        </w:numPr>
        <w:shd w:val="clear" w:color="auto" w:fill="FFFFFF"/>
        <w:spacing w:after="0" w:line="240" w:lineRule="auto"/>
        <w:ind w:left="1200"/>
        <w:rPr>
          <w:rFonts w:ascii="72" w:eastAsia="Times New Roman" w:hAnsi="72" w:cs="72"/>
          <w:color w:val="32363A"/>
          <w:sz w:val="21"/>
          <w:szCs w:val="21"/>
          <w:lang w:eastAsia="en-GB"/>
        </w:rPr>
      </w:pPr>
      <w:r w:rsidRPr="00F74F6A">
        <w:rPr>
          <w:rFonts w:ascii="Arial" w:eastAsia="Times New Roman" w:hAnsi="Arial" w:cs="Arial"/>
          <w:color w:val="000000"/>
          <w:lang w:eastAsia="en-GB"/>
        </w:rPr>
        <w:t xml:space="preserve">Drivers to be addressed </w:t>
      </w:r>
      <w:proofErr w:type="gramStart"/>
      <w:r w:rsidRPr="00F74F6A">
        <w:rPr>
          <w:rFonts w:ascii="Arial" w:eastAsia="Times New Roman" w:hAnsi="Arial" w:cs="Arial"/>
          <w:color w:val="000000"/>
          <w:lang w:eastAsia="en-GB"/>
        </w:rPr>
        <w:t>include:</w:t>
      </w:r>
      <w:proofErr w:type="gramEnd"/>
      <w:r w:rsidRPr="00F74F6A">
        <w:rPr>
          <w:rFonts w:ascii="Arial" w:eastAsia="Times New Roman" w:hAnsi="Arial" w:cs="Arial"/>
          <w:color w:val="000000"/>
          <w:lang w:eastAsia="en-GB"/>
        </w:rPr>
        <w:t xml:space="preserve"> load growth, generation capacity release, protection issues, condition of assets, supply quality issues, fault history, diversions, undergrounding in AONB areas…</w:t>
      </w:r>
    </w:p>
    <w:p w14:paraId="0A2B3369" w14:textId="77777777" w:rsidR="00F74F6A" w:rsidRPr="00F74F6A" w:rsidRDefault="00F74F6A" w:rsidP="00F74F6A">
      <w:pPr>
        <w:numPr>
          <w:ilvl w:val="0"/>
          <w:numId w:val="2"/>
        </w:numPr>
        <w:shd w:val="clear" w:color="auto" w:fill="FFFFFF"/>
        <w:spacing w:after="0" w:line="240" w:lineRule="auto"/>
        <w:ind w:left="1200"/>
        <w:rPr>
          <w:rFonts w:ascii="72" w:eastAsia="Times New Roman" w:hAnsi="72" w:cs="72"/>
          <w:color w:val="32363A"/>
          <w:sz w:val="21"/>
          <w:szCs w:val="21"/>
          <w:lang w:eastAsia="en-GB"/>
        </w:rPr>
      </w:pPr>
      <w:r w:rsidRPr="00F74F6A">
        <w:rPr>
          <w:rFonts w:ascii="Arial" w:eastAsia="Times New Roman" w:hAnsi="Arial" w:cs="Arial"/>
          <w:color w:val="000000"/>
          <w:lang w:eastAsia="en-GB"/>
        </w:rPr>
        <w:t>Analyse network issues and propose technically sound and cost-effective solutions across voltage levels. This will involve system studies via network modelling, protection design, equipment specification, site visits…</w:t>
      </w:r>
    </w:p>
    <w:p w14:paraId="70328245" w14:textId="4620884E" w:rsidR="00F74F6A" w:rsidRPr="00F74F6A" w:rsidRDefault="00F74F6A" w:rsidP="00F74F6A">
      <w:pPr>
        <w:numPr>
          <w:ilvl w:val="0"/>
          <w:numId w:val="2"/>
        </w:numPr>
        <w:shd w:val="clear" w:color="auto" w:fill="FFFFFF"/>
        <w:spacing w:after="0" w:line="240" w:lineRule="auto"/>
        <w:ind w:left="1200"/>
        <w:rPr>
          <w:rFonts w:ascii="72" w:eastAsia="Times New Roman" w:hAnsi="72" w:cs="72"/>
          <w:color w:val="32363A"/>
          <w:sz w:val="21"/>
          <w:szCs w:val="21"/>
          <w:lang w:eastAsia="en-GB"/>
        </w:rPr>
      </w:pPr>
      <w:r w:rsidRPr="00F74F6A">
        <w:rPr>
          <w:rFonts w:ascii="Arial" w:eastAsia="Times New Roman" w:hAnsi="Arial" w:cs="Arial"/>
          <w:color w:val="000000"/>
          <w:lang w:eastAsia="en-GB"/>
        </w:rPr>
        <w:t>Determine Protection settings for the secondary network</w:t>
      </w:r>
      <w:r w:rsidR="00287138">
        <w:rPr>
          <w:rFonts w:ascii="Arial" w:eastAsia="Times New Roman" w:hAnsi="Arial" w:cs="Arial"/>
          <w:color w:val="000000"/>
          <w:lang w:eastAsia="en-GB"/>
        </w:rPr>
        <w:t xml:space="preserve"> due to mal operations</w:t>
      </w:r>
    </w:p>
    <w:p w14:paraId="5CBC8714" w14:textId="77777777" w:rsidR="00F74F6A" w:rsidRPr="00F74F6A" w:rsidRDefault="00F74F6A" w:rsidP="00F74F6A">
      <w:pPr>
        <w:numPr>
          <w:ilvl w:val="0"/>
          <w:numId w:val="2"/>
        </w:numPr>
        <w:shd w:val="clear" w:color="auto" w:fill="FFFFFF"/>
        <w:spacing w:after="0" w:line="240" w:lineRule="auto"/>
        <w:ind w:left="1200"/>
        <w:rPr>
          <w:rFonts w:ascii="72" w:eastAsia="Times New Roman" w:hAnsi="72" w:cs="72"/>
          <w:color w:val="32363A"/>
          <w:sz w:val="21"/>
          <w:szCs w:val="21"/>
          <w:lang w:eastAsia="en-GB"/>
        </w:rPr>
      </w:pPr>
      <w:r w:rsidRPr="00F74F6A">
        <w:rPr>
          <w:rFonts w:ascii="Arial" w:eastAsia="Times New Roman" w:hAnsi="Arial" w:cs="Arial"/>
          <w:color w:val="000000"/>
          <w:lang w:eastAsia="en-GB"/>
        </w:rPr>
        <w:lastRenderedPageBreak/>
        <w:t xml:space="preserve">Work with Connections, Procurement, Project Managers, Property &amp; </w:t>
      </w:r>
      <w:proofErr w:type="gramStart"/>
      <w:r w:rsidRPr="00F74F6A">
        <w:rPr>
          <w:rFonts w:ascii="Arial" w:eastAsia="Times New Roman" w:hAnsi="Arial" w:cs="Arial"/>
          <w:color w:val="000000"/>
          <w:lang w:eastAsia="en-GB"/>
        </w:rPr>
        <w:t>Consents</w:t>
      </w:r>
      <w:proofErr w:type="gramEnd"/>
      <w:r w:rsidRPr="00F74F6A">
        <w:rPr>
          <w:rFonts w:ascii="Arial" w:eastAsia="Times New Roman" w:hAnsi="Arial" w:cs="Arial"/>
          <w:color w:val="000000"/>
          <w:lang w:eastAsia="en-GB"/>
        </w:rPr>
        <w:t xml:space="preserve"> and other company partners as relevant when developing schemes.</w:t>
      </w:r>
    </w:p>
    <w:p w14:paraId="4796E767" w14:textId="77777777" w:rsidR="00F74F6A" w:rsidRPr="00F74F6A" w:rsidRDefault="00F74F6A" w:rsidP="00F74F6A">
      <w:pPr>
        <w:numPr>
          <w:ilvl w:val="0"/>
          <w:numId w:val="2"/>
        </w:numPr>
        <w:shd w:val="clear" w:color="auto" w:fill="FFFFFF"/>
        <w:spacing w:after="0" w:line="240" w:lineRule="auto"/>
        <w:ind w:left="1200"/>
        <w:rPr>
          <w:rFonts w:ascii="72" w:eastAsia="Times New Roman" w:hAnsi="72" w:cs="72"/>
          <w:color w:val="32363A"/>
          <w:sz w:val="21"/>
          <w:szCs w:val="21"/>
          <w:lang w:eastAsia="en-GB"/>
        </w:rPr>
      </w:pPr>
      <w:r w:rsidRPr="00F74F6A">
        <w:rPr>
          <w:rFonts w:ascii="Arial" w:eastAsia="Times New Roman" w:hAnsi="Arial" w:cs="Arial"/>
          <w:color w:val="000000"/>
          <w:lang w:eastAsia="en-GB"/>
        </w:rPr>
        <w:t>The post holder also represents UK Power Networks in discussions with external bodies and negotiates with customers regarding non-rechargeable diversion schemes and to some extent on other schemes. External interfaces include other Distribution Network Operators, National Grid, Network Rail, Local Authorities, OFGEM, BEIS and customers.</w:t>
      </w:r>
    </w:p>
    <w:p w14:paraId="03382BCB" w14:textId="77777777" w:rsidR="00F74F6A" w:rsidRPr="00F74F6A" w:rsidRDefault="00F74F6A" w:rsidP="00F74F6A">
      <w:pPr>
        <w:shd w:val="clear" w:color="auto" w:fill="FFFFFF"/>
        <w:spacing w:after="0" w:line="240" w:lineRule="auto"/>
        <w:rPr>
          <w:rFonts w:ascii="72" w:eastAsia="Times New Roman" w:hAnsi="72" w:cs="72"/>
          <w:color w:val="32363A"/>
          <w:sz w:val="21"/>
          <w:szCs w:val="21"/>
          <w:lang w:eastAsia="en-GB"/>
        </w:rPr>
      </w:pPr>
      <w:r w:rsidRPr="00F74F6A">
        <w:rPr>
          <w:rFonts w:ascii="72" w:eastAsia="Times New Roman" w:hAnsi="72" w:cs="72"/>
          <w:color w:val="32363A"/>
          <w:sz w:val="21"/>
          <w:szCs w:val="21"/>
          <w:lang w:eastAsia="en-GB"/>
        </w:rPr>
        <w:t> </w:t>
      </w:r>
    </w:p>
    <w:p w14:paraId="1CF4C844" w14:textId="77777777" w:rsidR="00F74F6A" w:rsidRPr="00F74F6A" w:rsidRDefault="00F74F6A" w:rsidP="00F74F6A">
      <w:pPr>
        <w:shd w:val="clear" w:color="auto" w:fill="FFFFFF"/>
        <w:spacing w:after="0" w:line="240" w:lineRule="auto"/>
        <w:rPr>
          <w:rFonts w:ascii="72" w:eastAsia="Times New Roman" w:hAnsi="72" w:cs="72"/>
          <w:color w:val="32363A"/>
          <w:sz w:val="21"/>
          <w:szCs w:val="21"/>
          <w:lang w:eastAsia="en-GB"/>
        </w:rPr>
      </w:pPr>
      <w:r w:rsidRPr="00F74F6A">
        <w:rPr>
          <w:rFonts w:ascii="Arial" w:eastAsia="Times New Roman" w:hAnsi="Arial" w:cs="Arial"/>
          <w:b/>
          <w:bCs/>
          <w:color w:val="000000"/>
          <w:lang w:eastAsia="en-GB"/>
        </w:rPr>
        <w:t>Measures of Success</w:t>
      </w:r>
    </w:p>
    <w:p w14:paraId="75B3910C" w14:textId="77777777" w:rsidR="00F74F6A" w:rsidRPr="00F74F6A" w:rsidRDefault="00F74F6A" w:rsidP="00F74F6A">
      <w:pPr>
        <w:numPr>
          <w:ilvl w:val="0"/>
          <w:numId w:val="3"/>
        </w:numPr>
        <w:shd w:val="clear" w:color="auto" w:fill="FFFFFF"/>
        <w:spacing w:after="0" w:line="240" w:lineRule="auto"/>
        <w:ind w:left="1200"/>
        <w:rPr>
          <w:rFonts w:ascii="72" w:eastAsia="Times New Roman" w:hAnsi="72" w:cs="72"/>
          <w:color w:val="32363A"/>
          <w:sz w:val="21"/>
          <w:szCs w:val="21"/>
          <w:lang w:eastAsia="en-GB"/>
        </w:rPr>
      </w:pPr>
      <w:r w:rsidRPr="00F74F6A">
        <w:rPr>
          <w:rFonts w:ascii="Arial" w:eastAsia="Times New Roman" w:hAnsi="Arial" w:cs="Arial"/>
          <w:color w:val="000000"/>
          <w:lang w:eastAsia="en-GB"/>
        </w:rPr>
        <w:t>Contribute to the achievement of the network performance targets for Customer Interruptions (CIs) and Customer Minutes Lost (CMLs) through optimal network and protection design.</w:t>
      </w:r>
    </w:p>
    <w:p w14:paraId="04D080FC" w14:textId="77777777" w:rsidR="00F74F6A" w:rsidRPr="00F74F6A" w:rsidRDefault="00F74F6A" w:rsidP="00F74F6A">
      <w:pPr>
        <w:numPr>
          <w:ilvl w:val="0"/>
          <w:numId w:val="3"/>
        </w:numPr>
        <w:shd w:val="clear" w:color="auto" w:fill="FFFFFF"/>
        <w:spacing w:after="0" w:line="240" w:lineRule="auto"/>
        <w:ind w:left="1200"/>
        <w:rPr>
          <w:rFonts w:ascii="72" w:eastAsia="Times New Roman" w:hAnsi="72" w:cs="72"/>
          <w:color w:val="32363A"/>
          <w:sz w:val="21"/>
          <w:szCs w:val="21"/>
          <w:lang w:eastAsia="en-GB"/>
        </w:rPr>
      </w:pPr>
      <w:r w:rsidRPr="00F74F6A">
        <w:rPr>
          <w:rFonts w:ascii="Arial" w:eastAsia="Times New Roman" w:hAnsi="Arial" w:cs="Arial"/>
          <w:color w:val="000000"/>
          <w:lang w:eastAsia="en-GB"/>
        </w:rPr>
        <w:t>Ensure quality responses to Connections Businesses, Independent Distribution Network Operators, Independent Connection Providers, allowing UKPN to meet Guaranteed Standards of Performance and internal Service Level Agreement.</w:t>
      </w:r>
    </w:p>
    <w:p w14:paraId="4DF0EE55" w14:textId="77777777" w:rsidR="00F74F6A" w:rsidRPr="00F74F6A" w:rsidRDefault="00F74F6A" w:rsidP="00F74F6A">
      <w:pPr>
        <w:numPr>
          <w:ilvl w:val="0"/>
          <w:numId w:val="3"/>
        </w:numPr>
        <w:shd w:val="clear" w:color="auto" w:fill="FFFFFF"/>
        <w:spacing w:after="0" w:line="240" w:lineRule="auto"/>
        <w:ind w:left="1200"/>
        <w:rPr>
          <w:rFonts w:ascii="72" w:eastAsia="Times New Roman" w:hAnsi="72" w:cs="72"/>
          <w:color w:val="32363A"/>
          <w:sz w:val="21"/>
          <w:szCs w:val="21"/>
          <w:lang w:eastAsia="en-GB"/>
        </w:rPr>
      </w:pPr>
      <w:r w:rsidRPr="00F74F6A">
        <w:rPr>
          <w:rFonts w:ascii="Arial" w:eastAsia="Times New Roman" w:hAnsi="Arial" w:cs="Arial"/>
          <w:color w:val="000000"/>
          <w:lang w:eastAsia="en-GB"/>
        </w:rPr>
        <w:t xml:space="preserve">Ensure the designs produced, comply with all the relevant standards, and demonstrate the best cost vs benefit solutions to existing and foreseeable network issues, </w:t>
      </w:r>
      <w:proofErr w:type="gramStart"/>
      <w:r w:rsidRPr="00F74F6A">
        <w:rPr>
          <w:rFonts w:ascii="Arial" w:eastAsia="Times New Roman" w:hAnsi="Arial" w:cs="Arial"/>
          <w:color w:val="000000"/>
          <w:lang w:eastAsia="en-GB"/>
        </w:rPr>
        <w:t>taking into account</w:t>
      </w:r>
      <w:proofErr w:type="gramEnd"/>
      <w:r w:rsidRPr="00F74F6A">
        <w:rPr>
          <w:rFonts w:ascii="Arial" w:eastAsia="Times New Roman" w:hAnsi="Arial" w:cs="Arial"/>
          <w:color w:val="000000"/>
          <w:lang w:eastAsia="en-GB"/>
        </w:rPr>
        <w:t xml:space="preserve"> constraints in the whole lifecycle of the assets.</w:t>
      </w:r>
    </w:p>
    <w:p w14:paraId="2EF401DB" w14:textId="33B8FF87" w:rsidR="00F74F6A" w:rsidRPr="00F74F6A" w:rsidRDefault="00F74F6A" w:rsidP="00F74F6A">
      <w:pPr>
        <w:numPr>
          <w:ilvl w:val="0"/>
          <w:numId w:val="3"/>
        </w:numPr>
        <w:shd w:val="clear" w:color="auto" w:fill="FFFFFF"/>
        <w:spacing w:after="0" w:line="240" w:lineRule="auto"/>
        <w:ind w:left="1200"/>
        <w:rPr>
          <w:rFonts w:ascii="72" w:eastAsia="Times New Roman" w:hAnsi="72" w:cs="72"/>
          <w:color w:val="32363A"/>
          <w:sz w:val="21"/>
          <w:szCs w:val="21"/>
          <w:lang w:eastAsia="en-GB"/>
        </w:rPr>
      </w:pPr>
      <w:r w:rsidRPr="00F74F6A">
        <w:rPr>
          <w:rFonts w:ascii="Arial" w:eastAsia="Times New Roman" w:hAnsi="Arial" w:cs="Arial"/>
          <w:color w:val="000000"/>
          <w:lang w:eastAsia="en-GB"/>
        </w:rPr>
        <w:t xml:space="preserve">The investment papers, reports, </w:t>
      </w:r>
      <w:proofErr w:type="gramStart"/>
      <w:r w:rsidRPr="00F74F6A">
        <w:rPr>
          <w:rFonts w:ascii="Arial" w:eastAsia="Times New Roman" w:hAnsi="Arial" w:cs="Arial"/>
          <w:color w:val="000000"/>
          <w:lang w:eastAsia="en-GB"/>
        </w:rPr>
        <w:t>presentations</w:t>
      </w:r>
      <w:proofErr w:type="gramEnd"/>
      <w:r w:rsidRPr="00F74F6A">
        <w:rPr>
          <w:rFonts w:ascii="Arial" w:eastAsia="Times New Roman" w:hAnsi="Arial" w:cs="Arial"/>
          <w:color w:val="000000"/>
          <w:lang w:eastAsia="en-GB"/>
        </w:rPr>
        <w:t xml:space="preserve"> and all other documents are well written and presented.</w:t>
      </w:r>
    </w:p>
    <w:p w14:paraId="284FCDCB" w14:textId="77777777" w:rsidR="00F74F6A" w:rsidRPr="00F74F6A" w:rsidRDefault="00F74F6A" w:rsidP="00F74F6A">
      <w:pPr>
        <w:numPr>
          <w:ilvl w:val="0"/>
          <w:numId w:val="3"/>
        </w:numPr>
        <w:shd w:val="clear" w:color="auto" w:fill="FFFFFF"/>
        <w:spacing w:after="0" w:line="240" w:lineRule="auto"/>
        <w:ind w:left="1200"/>
        <w:rPr>
          <w:rFonts w:ascii="72" w:eastAsia="Times New Roman" w:hAnsi="72" w:cs="72"/>
          <w:color w:val="32363A"/>
          <w:sz w:val="21"/>
          <w:szCs w:val="21"/>
          <w:lang w:eastAsia="en-GB"/>
        </w:rPr>
      </w:pPr>
      <w:r w:rsidRPr="00F74F6A">
        <w:rPr>
          <w:rFonts w:ascii="Arial" w:eastAsia="Times New Roman" w:hAnsi="Arial" w:cs="Arial"/>
          <w:color w:val="000000"/>
          <w:lang w:eastAsia="en-GB"/>
        </w:rPr>
        <w:t xml:space="preserve">Support and achieve the goal of zero harm to </w:t>
      </w:r>
      <w:proofErr w:type="gramStart"/>
      <w:r w:rsidRPr="00F74F6A">
        <w:rPr>
          <w:rFonts w:ascii="Arial" w:eastAsia="Times New Roman" w:hAnsi="Arial" w:cs="Arial"/>
          <w:color w:val="000000"/>
          <w:lang w:eastAsia="en-GB"/>
        </w:rPr>
        <w:t>one’s self</w:t>
      </w:r>
      <w:proofErr w:type="gramEnd"/>
      <w:r w:rsidRPr="00F74F6A">
        <w:rPr>
          <w:rFonts w:ascii="Arial" w:eastAsia="Times New Roman" w:hAnsi="Arial" w:cs="Arial"/>
          <w:color w:val="000000"/>
          <w:lang w:eastAsia="en-GB"/>
        </w:rPr>
        <w:t>, colleagues and members of the public, including but not limited to compliance with CDM.</w:t>
      </w:r>
    </w:p>
    <w:p w14:paraId="1896BC6B" w14:textId="77777777" w:rsidR="00F74F6A" w:rsidRPr="00F74F6A" w:rsidRDefault="00F74F6A" w:rsidP="00F74F6A">
      <w:pPr>
        <w:numPr>
          <w:ilvl w:val="0"/>
          <w:numId w:val="3"/>
        </w:numPr>
        <w:shd w:val="clear" w:color="auto" w:fill="FFFFFF"/>
        <w:spacing w:after="0" w:line="240" w:lineRule="auto"/>
        <w:ind w:left="1200"/>
        <w:rPr>
          <w:rFonts w:ascii="72" w:eastAsia="Times New Roman" w:hAnsi="72" w:cs="72"/>
          <w:color w:val="32363A"/>
          <w:sz w:val="21"/>
          <w:szCs w:val="21"/>
          <w:lang w:eastAsia="en-GB"/>
        </w:rPr>
      </w:pPr>
      <w:r w:rsidRPr="00F74F6A">
        <w:rPr>
          <w:rFonts w:ascii="Arial" w:eastAsia="Times New Roman" w:hAnsi="Arial" w:cs="Arial"/>
          <w:color w:val="000000"/>
          <w:lang w:eastAsia="en-GB"/>
        </w:rPr>
        <w:t>Successful presentations of designs and schemes to technical and financial forums.</w:t>
      </w:r>
    </w:p>
    <w:p w14:paraId="69C7044C" w14:textId="77777777" w:rsidR="00F74F6A" w:rsidRPr="00F74F6A" w:rsidRDefault="00F74F6A" w:rsidP="00F74F6A">
      <w:pPr>
        <w:numPr>
          <w:ilvl w:val="0"/>
          <w:numId w:val="3"/>
        </w:numPr>
        <w:shd w:val="clear" w:color="auto" w:fill="FFFFFF"/>
        <w:spacing w:after="0" w:line="240" w:lineRule="auto"/>
        <w:ind w:left="1200"/>
        <w:rPr>
          <w:rFonts w:ascii="72" w:eastAsia="Times New Roman" w:hAnsi="72" w:cs="72"/>
          <w:color w:val="32363A"/>
          <w:sz w:val="21"/>
          <w:szCs w:val="21"/>
          <w:lang w:eastAsia="en-GB"/>
        </w:rPr>
      </w:pPr>
      <w:r w:rsidRPr="00F74F6A">
        <w:rPr>
          <w:rFonts w:ascii="Arial" w:eastAsia="Times New Roman" w:hAnsi="Arial" w:cs="Arial"/>
          <w:color w:val="000000"/>
          <w:lang w:eastAsia="en-GB"/>
        </w:rPr>
        <w:t xml:space="preserve">Positive feedback from colleagues, management, </w:t>
      </w:r>
      <w:proofErr w:type="gramStart"/>
      <w:r w:rsidRPr="00F74F6A">
        <w:rPr>
          <w:rFonts w:ascii="Arial" w:eastAsia="Times New Roman" w:hAnsi="Arial" w:cs="Arial"/>
          <w:color w:val="000000"/>
          <w:lang w:eastAsia="en-GB"/>
        </w:rPr>
        <w:t>stakeholders</w:t>
      </w:r>
      <w:proofErr w:type="gramEnd"/>
      <w:r w:rsidRPr="00F74F6A">
        <w:rPr>
          <w:rFonts w:ascii="Arial" w:eastAsia="Times New Roman" w:hAnsi="Arial" w:cs="Arial"/>
          <w:color w:val="000000"/>
          <w:lang w:eastAsia="en-GB"/>
        </w:rPr>
        <w:t xml:space="preserve"> and other organisations.</w:t>
      </w:r>
    </w:p>
    <w:p w14:paraId="12FCD6FE" w14:textId="1B7A8D46" w:rsidR="00F74F6A" w:rsidRPr="00287138" w:rsidRDefault="00F74F6A" w:rsidP="000666AC">
      <w:pPr>
        <w:shd w:val="clear" w:color="auto" w:fill="FFFFFF"/>
        <w:spacing w:after="0" w:line="240" w:lineRule="auto"/>
        <w:ind w:left="1200"/>
        <w:rPr>
          <w:rFonts w:ascii="72" w:eastAsia="Times New Roman" w:hAnsi="72" w:cs="72"/>
          <w:color w:val="32363A"/>
          <w:sz w:val="21"/>
          <w:szCs w:val="21"/>
          <w:highlight w:val="yellow"/>
          <w:lang w:eastAsia="en-GB"/>
        </w:rPr>
      </w:pPr>
    </w:p>
    <w:p w14:paraId="08D079A9" w14:textId="77777777" w:rsidR="00F74F6A" w:rsidRPr="00F74F6A" w:rsidRDefault="00F74F6A" w:rsidP="00F74F6A">
      <w:pPr>
        <w:shd w:val="clear" w:color="auto" w:fill="FFFFFF"/>
        <w:spacing w:after="0" w:line="240" w:lineRule="auto"/>
        <w:rPr>
          <w:rFonts w:ascii="72" w:eastAsia="Times New Roman" w:hAnsi="72" w:cs="72"/>
          <w:color w:val="32363A"/>
          <w:sz w:val="21"/>
          <w:szCs w:val="21"/>
          <w:lang w:eastAsia="en-GB"/>
        </w:rPr>
      </w:pPr>
      <w:r w:rsidRPr="00F74F6A">
        <w:rPr>
          <w:rFonts w:ascii="72" w:eastAsia="Times New Roman" w:hAnsi="72" w:cs="72"/>
          <w:color w:val="32363A"/>
          <w:sz w:val="21"/>
          <w:szCs w:val="21"/>
          <w:lang w:eastAsia="en-GB"/>
        </w:rPr>
        <w:t> </w:t>
      </w:r>
    </w:p>
    <w:p w14:paraId="40D80264" w14:textId="77777777" w:rsidR="00F74F6A" w:rsidRPr="00F74F6A" w:rsidRDefault="00F74F6A" w:rsidP="00F74F6A">
      <w:pPr>
        <w:shd w:val="clear" w:color="auto" w:fill="FFFFFF"/>
        <w:spacing w:after="0" w:line="240" w:lineRule="auto"/>
        <w:rPr>
          <w:rFonts w:ascii="72" w:eastAsia="Times New Roman" w:hAnsi="72" w:cs="72"/>
          <w:color w:val="32363A"/>
          <w:sz w:val="21"/>
          <w:szCs w:val="21"/>
          <w:lang w:eastAsia="en-GB"/>
        </w:rPr>
      </w:pPr>
      <w:r w:rsidRPr="00F74F6A">
        <w:rPr>
          <w:rFonts w:ascii="Arial" w:eastAsia="Times New Roman" w:hAnsi="Arial" w:cs="Arial"/>
          <w:b/>
          <w:bCs/>
          <w:color w:val="000000"/>
          <w:lang w:eastAsia="en-GB"/>
        </w:rPr>
        <w:t>Knowledge, Skills, Qualifications &amp; Experience:</w:t>
      </w:r>
    </w:p>
    <w:p w14:paraId="39E0806F" w14:textId="77777777" w:rsidR="00F74F6A" w:rsidRPr="00F74F6A" w:rsidRDefault="00F74F6A" w:rsidP="00F74F6A">
      <w:pPr>
        <w:shd w:val="clear" w:color="auto" w:fill="FFFFFF"/>
        <w:spacing w:after="0" w:line="240" w:lineRule="auto"/>
        <w:rPr>
          <w:rFonts w:ascii="72" w:eastAsia="Times New Roman" w:hAnsi="72" w:cs="72"/>
          <w:color w:val="32363A"/>
          <w:sz w:val="21"/>
          <w:szCs w:val="21"/>
          <w:lang w:eastAsia="en-GB"/>
        </w:rPr>
      </w:pPr>
      <w:r w:rsidRPr="00F74F6A">
        <w:rPr>
          <w:rFonts w:ascii="72" w:eastAsia="Times New Roman" w:hAnsi="72" w:cs="72"/>
          <w:color w:val="32363A"/>
          <w:sz w:val="21"/>
          <w:szCs w:val="21"/>
          <w:lang w:eastAsia="en-GB"/>
        </w:rPr>
        <w:t> </w:t>
      </w:r>
    </w:p>
    <w:p w14:paraId="74ABEE73" w14:textId="10309FB8" w:rsidR="00F74F6A" w:rsidRPr="00F74F6A" w:rsidRDefault="00F74F6A" w:rsidP="00F74F6A">
      <w:pPr>
        <w:numPr>
          <w:ilvl w:val="0"/>
          <w:numId w:val="4"/>
        </w:numPr>
        <w:shd w:val="clear" w:color="auto" w:fill="FFFFFF"/>
        <w:spacing w:after="0" w:line="240" w:lineRule="auto"/>
        <w:ind w:left="1200"/>
        <w:rPr>
          <w:rFonts w:ascii="72" w:eastAsia="Times New Roman" w:hAnsi="72" w:cs="72"/>
          <w:color w:val="32363A"/>
          <w:sz w:val="21"/>
          <w:szCs w:val="21"/>
          <w:lang w:eastAsia="en-GB"/>
        </w:rPr>
      </w:pPr>
      <w:r w:rsidRPr="00F74F6A">
        <w:rPr>
          <w:rFonts w:ascii="Arial" w:eastAsia="Times New Roman" w:hAnsi="Arial" w:cs="Arial"/>
          <w:color w:val="000000"/>
          <w:lang w:eastAsia="en-GB"/>
        </w:rPr>
        <w:t xml:space="preserve">Experience with electricity distribution networks, ideally at all voltages up to </w:t>
      </w:r>
      <w:r w:rsidR="005A1294">
        <w:rPr>
          <w:rFonts w:ascii="Arial" w:eastAsia="Times New Roman" w:hAnsi="Arial" w:cs="Arial"/>
          <w:color w:val="000000"/>
          <w:lang w:eastAsia="en-GB"/>
        </w:rPr>
        <w:t>33</w:t>
      </w:r>
      <w:r w:rsidRPr="00F74F6A">
        <w:rPr>
          <w:rFonts w:ascii="Arial" w:eastAsia="Times New Roman" w:hAnsi="Arial" w:cs="Arial"/>
          <w:color w:val="000000"/>
          <w:lang w:eastAsia="en-GB"/>
        </w:rPr>
        <w:t>kV, but candidates with experience at fewer specific voltage levels will be considered and a development plan will be put in place.</w:t>
      </w:r>
    </w:p>
    <w:p w14:paraId="02E7A09A" w14:textId="2381E00F" w:rsidR="00F74F6A" w:rsidRPr="00F74F6A" w:rsidRDefault="00B14FB5" w:rsidP="00F74F6A">
      <w:pPr>
        <w:numPr>
          <w:ilvl w:val="0"/>
          <w:numId w:val="4"/>
        </w:numPr>
        <w:shd w:val="clear" w:color="auto" w:fill="FFFFFF"/>
        <w:spacing w:after="0" w:line="240" w:lineRule="auto"/>
        <w:ind w:left="1200"/>
        <w:rPr>
          <w:rFonts w:ascii="72" w:eastAsia="Times New Roman" w:hAnsi="72" w:cs="72"/>
          <w:color w:val="32363A"/>
          <w:sz w:val="21"/>
          <w:szCs w:val="21"/>
          <w:lang w:eastAsia="en-GB"/>
        </w:rPr>
      </w:pPr>
      <w:r>
        <w:rPr>
          <w:rFonts w:ascii="Arial" w:eastAsia="Times New Roman" w:hAnsi="Arial" w:cs="Arial"/>
          <w:color w:val="000000"/>
          <w:lang w:eastAsia="en-GB"/>
        </w:rPr>
        <w:t>Q</w:t>
      </w:r>
      <w:r w:rsidR="00F74F6A" w:rsidRPr="00F74F6A">
        <w:rPr>
          <w:rFonts w:ascii="Arial" w:eastAsia="Times New Roman" w:hAnsi="Arial" w:cs="Arial"/>
          <w:color w:val="000000"/>
          <w:lang w:eastAsia="en-GB"/>
        </w:rPr>
        <w:t>ualified to an HNC</w:t>
      </w:r>
      <w:r>
        <w:rPr>
          <w:rFonts w:ascii="Arial" w:eastAsia="Times New Roman" w:hAnsi="Arial" w:cs="Arial"/>
          <w:color w:val="000000"/>
          <w:lang w:eastAsia="en-GB"/>
        </w:rPr>
        <w:t xml:space="preserve"> or </w:t>
      </w:r>
      <w:r w:rsidR="00F74F6A" w:rsidRPr="00F74F6A">
        <w:rPr>
          <w:rFonts w:ascii="Arial" w:eastAsia="Times New Roman" w:hAnsi="Arial" w:cs="Arial"/>
          <w:color w:val="000000"/>
          <w:lang w:eastAsia="en-GB"/>
        </w:rPr>
        <w:t xml:space="preserve">HND in Electrical Engineering </w:t>
      </w:r>
      <w:r w:rsidR="005C3F52">
        <w:rPr>
          <w:rFonts w:ascii="Arial" w:eastAsia="Times New Roman" w:hAnsi="Arial" w:cs="Arial"/>
          <w:color w:val="000000"/>
          <w:lang w:eastAsia="en-GB"/>
        </w:rPr>
        <w:t>or Power System Engineering</w:t>
      </w:r>
      <w:r w:rsidR="00FC6C02">
        <w:rPr>
          <w:rFonts w:ascii="Arial" w:eastAsia="Times New Roman" w:hAnsi="Arial" w:cs="Arial"/>
          <w:color w:val="000000"/>
          <w:lang w:eastAsia="en-GB"/>
        </w:rPr>
        <w:t xml:space="preserve">. </w:t>
      </w:r>
      <w:r>
        <w:rPr>
          <w:rFonts w:ascii="Arial" w:eastAsia="Times New Roman" w:hAnsi="Arial" w:cs="Arial"/>
          <w:color w:val="000000"/>
          <w:lang w:eastAsia="en-GB"/>
        </w:rPr>
        <w:t xml:space="preserve">There </w:t>
      </w:r>
      <w:r w:rsidR="00887BCA">
        <w:rPr>
          <w:rFonts w:ascii="Arial" w:eastAsia="Times New Roman" w:hAnsi="Arial" w:cs="Arial"/>
          <w:color w:val="000000"/>
          <w:lang w:eastAsia="en-GB"/>
        </w:rPr>
        <w:t>can</w:t>
      </w:r>
      <w:r w:rsidR="00FC6C02">
        <w:rPr>
          <w:rFonts w:ascii="Arial" w:eastAsia="Times New Roman" w:hAnsi="Arial" w:cs="Arial"/>
          <w:color w:val="000000"/>
          <w:lang w:eastAsia="en-GB"/>
        </w:rPr>
        <w:t xml:space="preserve"> be opportunity to progress towards HND while in the role</w:t>
      </w:r>
      <w:r w:rsidR="00887BCA">
        <w:rPr>
          <w:rFonts w:ascii="Arial" w:eastAsia="Times New Roman" w:hAnsi="Arial" w:cs="Arial"/>
          <w:color w:val="000000"/>
          <w:lang w:eastAsia="en-GB"/>
        </w:rPr>
        <w:t xml:space="preserve"> for those starting with an HNC only</w:t>
      </w:r>
      <w:r w:rsidR="00FC6C02">
        <w:rPr>
          <w:rFonts w:ascii="Arial" w:eastAsia="Times New Roman" w:hAnsi="Arial" w:cs="Arial"/>
          <w:color w:val="000000"/>
          <w:lang w:eastAsia="en-GB"/>
        </w:rPr>
        <w:t>.</w:t>
      </w:r>
    </w:p>
    <w:p w14:paraId="0B08D9F0" w14:textId="77777777" w:rsidR="00F74F6A" w:rsidRPr="00F74F6A" w:rsidRDefault="00F74F6A" w:rsidP="00F74F6A">
      <w:pPr>
        <w:numPr>
          <w:ilvl w:val="0"/>
          <w:numId w:val="4"/>
        </w:numPr>
        <w:shd w:val="clear" w:color="auto" w:fill="FFFFFF"/>
        <w:spacing w:after="0" w:line="240" w:lineRule="auto"/>
        <w:ind w:left="1200"/>
        <w:rPr>
          <w:rFonts w:ascii="72" w:eastAsia="Times New Roman" w:hAnsi="72" w:cs="72"/>
          <w:color w:val="32363A"/>
          <w:sz w:val="21"/>
          <w:szCs w:val="21"/>
          <w:lang w:eastAsia="en-GB"/>
        </w:rPr>
      </w:pPr>
      <w:r w:rsidRPr="00F74F6A">
        <w:rPr>
          <w:rFonts w:ascii="Arial" w:eastAsia="Times New Roman" w:hAnsi="Arial" w:cs="Arial"/>
          <w:color w:val="000000"/>
          <w:lang w:eastAsia="en-GB"/>
        </w:rPr>
        <w:t>Experience in electrical distribution network design and planning would be a major advantage.</w:t>
      </w:r>
    </w:p>
    <w:p w14:paraId="6D9D832F" w14:textId="77777777" w:rsidR="00F74F6A" w:rsidRPr="00F74F6A" w:rsidRDefault="00F74F6A" w:rsidP="00F74F6A">
      <w:pPr>
        <w:numPr>
          <w:ilvl w:val="0"/>
          <w:numId w:val="4"/>
        </w:numPr>
        <w:shd w:val="clear" w:color="auto" w:fill="FFFFFF"/>
        <w:spacing w:after="0" w:line="240" w:lineRule="auto"/>
        <w:ind w:left="1200"/>
        <w:rPr>
          <w:rFonts w:ascii="72" w:eastAsia="Times New Roman" w:hAnsi="72" w:cs="72"/>
          <w:color w:val="32363A"/>
          <w:sz w:val="21"/>
          <w:szCs w:val="21"/>
          <w:lang w:eastAsia="en-GB"/>
        </w:rPr>
      </w:pPr>
      <w:r w:rsidRPr="00F74F6A">
        <w:rPr>
          <w:rFonts w:ascii="Arial" w:eastAsia="Times New Roman" w:hAnsi="Arial" w:cs="Arial"/>
          <w:color w:val="000000"/>
          <w:lang w:eastAsia="en-GB"/>
        </w:rPr>
        <w:lastRenderedPageBreak/>
        <w:t>Experience of electricity network modelling would be a major advantage.</w:t>
      </w:r>
    </w:p>
    <w:p w14:paraId="4EBE9F58" w14:textId="77777777" w:rsidR="00F74F6A" w:rsidRPr="00F74F6A" w:rsidRDefault="00F74F6A" w:rsidP="00F74F6A">
      <w:pPr>
        <w:numPr>
          <w:ilvl w:val="0"/>
          <w:numId w:val="4"/>
        </w:numPr>
        <w:shd w:val="clear" w:color="auto" w:fill="FFFFFF"/>
        <w:spacing w:after="0" w:line="240" w:lineRule="auto"/>
        <w:ind w:left="1200"/>
        <w:rPr>
          <w:rFonts w:ascii="72" w:eastAsia="Times New Roman" w:hAnsi="72" w:cs="72"/>
          <w:color w:val="32363A"/>
          <w:sz w:val="21"/>
          <w:szCs w:val="21"/>
          <w:lang w:eastAsia="en-GB"/>
        </w:rPr>
      </w:pPr>
      <w:r w:rsidRPr="00F74F6A">
        <w:rPr>
          <w:rFonts w:ascii="Arial" w:eastAsia="Times New Roman" w:hAnsi="Arial" w:cs="Arial"/>
          <w:color w:val="000000"/>
          <w:lang w:eastAsia="en-GB"/>
        </w:rPr>
        <w:t xml:space="preserve">Depth of understanding of power flows, fault levels and voltage profile management </w:t>
      </w:r>
      <w:proofErr w:type="gramStart"/>
      <w:r w:rsidRPr="00F74F6A">
        <w:rPr>
          <w:rFonts w:ascii="Arial" w:eastAsia="Times New Roman" w:hAnsi="Arial" w:cs="Arial"/>
          <w:color w:val="000000"/>
          <w:lang w:eastAsia="en-GB"/>
        </w:rPr>
        <w:t>is</w:t>
      </w:r>
      <w:proofErr w:type="gramEnd"/>
      <w:r w:rsidRPr="00F74F6A">
        <w:rPr>
          <w:rFonts w:ascii="Arial" w:eastAsia="Times New Roman" w:hAnsi="Arial" w:cs="Arial"/>
          <w:color w:val="000000"/>
          <w:lang w:eastAsia="en-GB"/>
        </w:rPr>
        <w:t xml:space="preserve"> required.</w:t>
      </w:r>
    </w:p>
    <w:p w14:paraId="01F3D8A7" w14:textId="77777777" w:rsidR="00F74F6A" w:rsidRPr="00F74F6A" w:rsidRDefault="00F74F6A" w:rsidP="00F74F6A">
      <w:pPr>
        <w:numPr>
          <w:ilvl w:val="0"/>
          <w:numId w:val="4"/>
        </w:numPr>
        <w:shd w:val="clear" w:color="auto" w:fill="FFFFFF"/>
        <w:spacing w:after="0" w:line="240" w:lineRule="auto"/>
        <w:ind w:left="1200"/>
        <w:rPr>
          <w:rFonts w:ascii="72" w:eastAsia="Times New Roman" w:hAnsi="72" w:cs="72"/>
          <w:color w:val="32363A"/>
          <w:sz w:val="21"/>
          <w:szCs w:val="21"/>
          <w:lang w:eastAsia="en-GB"/>
        </w:rPr>
      </w:pPr>
      <w:r w:rsidRPr="00F74F6A">
        <w:rPr>
          <w:rFonts w:ascii="Arial" w:eastAsia="Times New Roman" w:hAnsi="Arial" w:cs="Arial"/>
          <w:color w:val="000000"/>
          <w:lang w:eastAsia="en-GB"/>
        </w:rPr>
        <w:t>Experience in LV, HV or EHV Operational role will be an advantage.</w:t>
      </w:r>
      <w:r w:rsidRPr="00F74F6A">
        <w:rPr>
          <w:rFonts w:ascii="Tahoma" w:eastAsia="Times New Roman" w:hAnsi="Tahoma" w:cs="Tahoma"/>
          <w:color w:val="000000"/>
          <w:lang w:eastAsia="en-GB"/>
        </w:rPr>
        <w:t>﻿﻿</w:t>
      </w:r>
    </w:p>
    <w:p w14:paraId="02CB1E71" w14:textId="77777777" w:rsidR="00F74F6A" w:rsidRPr="00F74F6A" w:rsidRDefault="00F74F6A" w:rsidP="00F74F6A">
      <w:pPr>
        <w:numPr>
          <w:ilvl w:val="0"/>
          <w:numId w:val="4"/>
        </w:numPr>
        <w:shd w:val="clear" w:color="auto" w:fill="FFFFFF"/>
        <w:spacing w:after="0" w:line="240" w:lineRule="auto"/>
        <w:ind w:left="1200"/>
        <w:rPr>
          <w:rFonts w:ascii="72" w:eastAsia="Times New Roman" w:hAnsi="72" w:cs="72"/>
          <w:color w:val="32363A"/>
          <w:sz w:val="21"/>
          <w:szCs w:val="21"/>
          <w:lang w:eastAsia="en-GB"/>
        </w:rPr>
      </w:pPr>
      <w:r w:rsidRPr="00F74F6A">
        <w:rPr>
          <w:rFonts w:ascii="Arial" w:eastAsia="Times New Roman" w:hAnsi="Arial" w:cs="Arial"/>
          <w:color w:val="000000"/>
          <w:lang w:eastAsia="en-GB"/>
        </w:rPr>
        <w:t xml:space="preserve">An understanding of the requirements of Engineering Recommendations, </w:t>
      </w:r>
      <w:proofErr w:type="gramStart"/>
      <w:r w:rsidRPr="00F74F6A">
        <w:rPr>
          <w:rFonts w:ascii="Arial" w:eastAsia="Times New Roman" w:hAnsi="Arial" w:cs="Arial"/>
          <w:color w:val="000000"/>
          <w:lang w:eastAsia="en-GB"/>
        </w:rPr>
        <w:t>in particular P2</w:t>
      </w:r>
      <w:proofErr w:type="gramEnd"/>
      <w:r w:rsidRPr="00F74F6A">
        <w:rPr>
          <w:rFonts w:ascii="Arial" w:eastAsia="Times New Roman" w:hAnsi="Arial" w:cs="Arial"/>
          <w:color w:val="000000"/>
          <w:lang w:eastAsia="en-GB"/>
        </w:rPr>
        <w:t>, G98, G99, G74, G75, G77, G5, P28, P29, P27, would be an advantage.</w:t>
      </w:r>
    </w:p>
    <w:p w14:paraId="455B8921" w14:textId="77777777" w:rsidR="00F74F6A" w:rsidRPr="00F74F6A" w:rsidRDefault="00F74F6A" w:rsidP="00F74F6A">
      <w:pPr>
        <w:numPr>
          <w:ilvl w:val="0"/>
          <w:numId w:val="4"/>
        </w:numPr>
        <w:shd w:val="clear" w:color="auto" w:fill="FFFFFF"/>
        <w:spacing w:after="0" w:line="240" w:lineRule="auto"/>
        <w:ind w:left="1200"/>
        <w:rPr>
          <w:rFonts w:ascii="72" w:eastAsia="Times New Roman" w:hAnsi="72" w:cs="72"/>
          <w:color w:val="32363A"/>
          <w:sz w:val="21"/>
          <w:szCs w:val="21"/>
          <w:lang w:eastAsia="en-GB"/>
        </w:rPr>
      </w:pPr>
      <w:r w:rsidRPr="00F74F6A">
        <w:rPr>
          <w:rFonts w:ascii="Arial" w:eastAsia="Times New Roman" w:hAnsi="Arial" w:cs="Arial"/>
          <w:color w:val="000000"/>
          <w:lang w:eastAsia="en-GB"/>
        </w:rPr>
        <w:t>Awareness of the Distribution/Grid Code and National Grid Connection and Use of System Code (CUSC) would be an advantage.</w:t>
      </w:r>
    </w:p>
    <w:p w14:paraId="63A88AAD" w14:textId="77777777" w:rsidR="00F74F6A" w:rsidRPr="00F74F6A" w:rsidRDefault="00F74F6A" w:rsidP="00F74F6A">
      <w:pPr>
        <w:numPr>
          <w:ilvl w:val="0"/>
          <w:numId w:val="4"/>
        </w:numPr>
        <w:shd w:val="clear" w:color="auto" w:fill="FFFFFF"/>
        <w:spacing w:after="0" w:line="240" w:lineRule="auto"/>
        <w:ind w:left="1200"/>
        <w:rPr>
          <w:rFonts w:ascii="72" w:eastAsia="Times New Roman" w:hAnsi="72" w:cs="72"/>
          <w:color w:val="32363A"/>
          <w:sz w:val="21"/>
          <w:szCs w:val="21"/>
          <w:lang w:eastAsia="en-GB"/>
        </w:rPr>
      </w:pPr>
      <w:r w:rsidRPr="00F74F6A">
        <w:rPr>
          <w:rFonts w:ascii="Arial" w:eastAsia="Times New Roman" w:hAnsi="Arial" w:cs="Arial"/>
          <w:color w:val="000000"/>
          <w:lang w:eastAsia="en-GB"/>
        </w:rPr>
        <w:t>Excellent communication, report writing and presentation skills, are necessary.</w:t>
      </w:r>
    </w:p>
    <w:p w14:paraId="53DD0349" w14:textId="77777777" w:rsidR="00F74F6A" w:rsidRPr="00F74F6A" w:rsidRDefault="00F74F6A" w:rsidP="00F74F6A">
      <w:pPr>
        <w:numPr>
          <w:ilvl w:val="0"/>
          <w:numId w:val="4"/>
        </w:numPr>
        <w:shd w:val="clear" w:color="auto" w:fill="FFFFFF"/>
        <w:spacing w:after="0" w:line="240" w:lineRule="auto"/>
        <w:ind w:left="1200"/>
        <w:rPr>
          <w:rFonts w:ascii="72" w:eastAsia="Times New Roman" w:hAnsi="72" w:cs="72"/>
          <w:color w:val="32363A"/>
          <w:sz w:val="21"/>
          <w:szCs w:val="21"/>
          <w:lang w:eastAsia="en-GB"/>
        </w:rPr>
      </w:pPr>
      <w:r w:rsidRPr="00F74F6A">
        <w:rPr>
          <w:rFonts w:ascii="Arial" w:eastAsia="Times New Roman" w:hAnsi="Arial" w:cs="Arial"/>
          <w:color w:val="000000"/>
          <w:lang w:eastAsia="en-GB"/>
        </w:rPr>
        <w:t>Self-motivated, organised, flexible &amp; able to work under pressure</w:t>
      </w:r>
    </w:p>
    <w:p w14:paraId="60D3EBB2" w14:textId="77777777" w:rsidR="00F74F6A" w:rsidRPr="00F74F6A" w:rsidRDefault="00F74F6A" w:rsidP="00F74F6A">
      <w:pPr>
        <w:numPr>
          <w:ilvl w:val="0"/>
          <w:numId w:val="4"/>
        </w:numPr>
        <w:shd w:val="clear" w:color="auto" w:fill="FFFFFF"/>
        <w:spacing w:after="0" w:line="240" w:lineRule="auto"/>
        <w:ind w:left="1200"/>
        <w:rPr>
          <w:rFonts w:ascii="72" w:eastAsia="Times New Roman" w:hAnsi="72" w:cs="72"/>
          <w:color w:val="32363A"/>
          <w:sz w:val="21"/>
          <w:szCs w:val="21"/>
          <w:lang w:eastAsia="en-GB"/>
        </w:rPr>
      </w:pPr>
      <w:r w:rsidRPr="00F74F6A">
        <w:rPr>
          <w:rFonts w:ascii="Arial" w:eastAsia="Times New Roman" w:hAnsi="Arial" w:cs="Arial"/>
          <w:color w:val="000000"/>
          <w:lang w:eastAsia="en-GB"/>
        </w:rPr>
        <w:t>Can demonstrate a practical and results-orientated approach by virtue of actions undertaken</w:t>
      </w:r>
    </w:p>
    <w:p w14:paraId="3D06063F" w14:textId="6E16C8BD" w:rsidR="00F74F6A" w:rsidRPr="00F74F6A" w:rsidRDefault="00F74F6A" w:rsidP="00F74F6A">
      <w:pPr>
        <w:numPr>
          <w:ilvl w:val="0"/>
          <w:numId w:val="4"/>
        </w:numPr>
        <w:shd w:val="clear" w:color="auto" w:fill="FFFFFF"/>
        <w:spacing w:after="0" w:line="240" w:lineRule="auto"/>
        <w:ind w:left="1200"/>
        <w:rPr>
          <w:rFonts w:ascii="72" w:eastAsia="Times New Roman" w:hAnsi="72" w:cs="72"/>
          <w:color w:val="32363A"/>
          <w:sz w:val="21"/>
          <w:szCs w:val="21"/>
          <w:lang w:eastAsia="en-GB"/>
        </w:rPr>
      </w:pPr>
      <w:r w:rsidRPr="00F74F6A">
        <w:rPr>
          <w:rFonts w:ascii="Arial" w:eastAsia="Times New Roman" w:hAnsi="Arial" w:cs="Arial"/>
          <w:color w:val="000000"/>
          <w:lang w:eastAsia="en-GB"/>
        </w:rPr>
        <w:t xml:space="preserve">Good ability to relate to people including the ability to work with partners to resolve </w:t>
      </w:r>
      <w:r w:rsidR="006772FB" w:rsidRPr="00F74F6A">
        <w:rPr>
          <w:rFonts w:ascii="Arial" w:eastAsia="Times New Roman" w:hAnsi="Arial" w:cs="Arial"/>
          <w:color w:val="000000"/>
          <w:lang w:eastAsia="en-GB"/>
        </w:rPr>
        <w:t>problems and</w:t>
      </w:r>
      <w:r w:rsidRPr="00F74F6A">
        <w:rPr>
          <w:rFonts w:ascii="Arial" w:eastAsia="Times New Roman" w:hAnsi="Arial" w:cs="Arial"/>
          <w:color w:val="000000"/>
          <w:lang w:eastAsia="en-GB"/>
        </w:rPr>
        <w:t xml:space="preserve"> achieve overall goas.</w:t>
      </w:r>
    </w:p>
    <w:p w14:paraId="2B2A7F05" w14:textId="77777777" w:rsidR="00F74F6A" w:rsidRPr="00F74F6A" w:rsidRDefault="00F74F6A" w:rsidP="00F74F6A">
      <w:pPr>
        <w:numPr>
          <w:ilvl w:val="0"/>
          <w:numId w:val="4"/>
        </w:numPr>
        <w:shd w:val="clear" w:color="auto" w:fill="FFFFFF"/>
        <w:spacing w:after="0" w:line="240" w:lineRule="auto"/>
        <w:ind w:left="1200"/>
        <w:rPr>
          <w:rFonts w:ascii="72" w:eastAsia="Times New Roman" w:hAnsi="72" w:cs="72"/>
          <w:color w:val="32363A"/>
          <w:sz w:val="21"/>
          <w:szCs w:val="21"/>
          <w:lang w:eastAsia="en-GB"/>
        </w:rPr>
      </w:pPr>
      <w:r w:rsidRPr="00F74F6A">
        <w:rPr>
          <w:rFonts w:ascii="Arial" w:eastAsia="Times New Roman" w:hAnsi="Arial" w:cs="Arial"/>
          <w:color w:val="000000"/>
          <w:lang w:eastAsia="en-GB"/>
        </w:rPr>
        <w:t>The post-holder will think and act ahead of time to take advantage of opportunities for innovation and improvement and to address problems</w:t>
      </w:r>
    </w:p>
    <w:p w14:paraId="1857BE62" w14:textId="77777777" w:rsidR="00F74F6A" w:rsidRPr="00F74F6A" w:rsidRDefault="00F74F6A" w:rsidP="00F74F6A">
      <w:pPr>
        <w:numPr>
          <w:ilvl w:val="0"/>
          <w:numId w:val="4"/>
        </w:numPr>
        <w:shd w:val="clear" w:color="auto" w:fill="FFFFFF"/>
        <w:spacing w:after="0" w:line="240" w:lineRule="auto"/>
        <w:ind w:left="1200"/>
        <w:rPr>
          <w:rFonts w:ascii="72" w:eastAsia="Times New Roman" w:hAnsi="72" w:cs="72"/>
          <w:color w:val="32363A"/>
          <w:sz w:val="21"/>
          <w:szCs w:val="21"/>
          <w:lang w:eastAsia="en-GB"/>
        </w:rPr>
      </w:pPr>
      <w:r w:rsidRPr="00F74F6A">
        <w:rPr>
          <w:rFonts w:ascii="Arial" w:eastAsia="Times New Roman" w:hAnsi="Arial" w:cs="Arial"/>
          <w:color w:val="000000"/>
          <w:lang w:eastAsia="en-GB"/>
        </w:rPr>
        <w:t>Enthusiastic &amp; strong customer focus, without losing sight of safety and security of supply</w:t>
      </w:r>
    </w:p>
    <w:p w14:paraId="792F67BA" w14:textId="77777777" w:rsidR="00F74F6A" w:rsidRPr="00F74F6A" w:rsidRDefault="00F74F6A" w:rsidP="00F74F6A">
      <w:pPr>
        <w:numPr>
          <w:ilvl w:val="0"/>
          <w:numId w:val="4"/>
        </w:numPr>
        <w:shd w:val="clear" w:color="auto" w:fill="FFFFFF"/>
        <w:spacing w:after="0" w:line="240" w:lineRule="auto"/>
        <w:ind w:left="1200"/>
        <w:rPr>
          <w:rFonts w:ascii="72" w:eastAsia="Times New Roman" w:hAnsi="72" w:cs="72"/>
          <w:color w:val="32363A"/>
          <w:sz w:val="21"/>
          <w:szCs w:val="21"/>
          <w:lang w:eastAsia="en-GB"/>
        </w:rPr>
      </w:pPr>
      <w:r w:rsidRPr="00F74F6A">
        <w:rPr>
          <w:rFonts w:ascii="Arial" w:eastAsia="Times New Roman" w:hAnsi="Arial" w:cs="Arial"/>
          <w:color w:val="000000"/>
          <w:lang w:eastAsia="en-GB"/>
        </w:rPr>
        <w:t>Ideally, have a full, clean driving licence</w:t>
      </w:r>
    </w:p>
    <w:p w14:paraId="2AAB3844" w14:textId="77777777" w:rsidR="00F74F6A" w:rsidRPr="00F74F6A" w:rsidRDefault="00F74F6A" w:rsidP="00F74F6A">
      <w:pPr>
        <w:shd w:val="clear" w:color="auto" w:fill="FFFFFF"/>
        <w:spacing w:after="0" w:line="240" w:lineRule="auto"/>
        <w:rPr>
          <w:rFonts w:ascii="72" w:eastAsia="Times New Roman" w:hAnsi="72" w:cs="72"/>
          <w:color w:val="32363A"/>
          <w:sz w:val="21"/>
          <w:szCs w:val="21"/>
          <w:lang w:eastAsia="en-GB"/>
        </w:rPr>
      </w:pPr>
      <w:r w:rsidRPr="00F74F6A">
        <w:rPr>
          <w:rFonts w:ascii="72" w:eastAsia="Times New Roman" w:hAnsi="72" w:cs="72"/>
          <w:color w:val="32363A"/>
          <w:sz w:val="21"/>
          <w:szCs w:val="21"/>
          <w:lang w:eastAsia="en-GB"/>
        </w:rPr>
        <w:t> </w:t>
      </w:r>
    </w:p>
    <w:p w14:paraId="059A5F8D" w14:textId="77777777" w:rsidR="00F74F6A" w:rsidRPr="00F74F6A" w:rsidRDefault="00F74F6A" w:rsidP="00F74F6A">
      <w:pPr>
        <w:shd w:val="clear" w:color="auto" w:fill="FFFFFF"/>
        <w:spacing w:after="0" w:line="240" w:lineRule="auto"/>
        <w:rPr>
          <w:rFonts w:ascii="72" w:eastAsia="Times New Roman" w:hAnsi="72" w:cs="72"/>
          <w:color w:val="32363A"/>
          <w:sz w:val="21"/>
          <w:szCs w:val="21"/>
          <w:lang w:eastAsia="en-GB"/>
        </w:rPr>
      </w:pPr>
      <w:r w:rsidRPr="00F74F6A">
        <w:rPr>
          <w:rFonts w:ascii="Arial" w:eastAsia="Times New Roman" w:hAnsi="Arial" w:cs="Arial"/>
          <w:color w:val="000000"/>
          <w:lang w:eastAsia="en-GB"/>
        </w:rPr>
        <w:t>This is an ideal opportunity to develop Engineering competencies leading to chartered status by joining a dynamic team that influences all parts of the business.</w:t>
      </w:r>
    </w:p>
    <w:p w14:paraId="0E504558" w14:textId="77777777" w:rsidR="00F74F6A" w:rsidRPr="00F74F6A" w:rsidRDefault="00F74F6A" w:rsidP="00F74F6A">
      <w:pPr>
        <w:shd w:val="clear" w:color="auto" w:fill="FFFFFF"/>
        <w:spacing w:after="0" w:line="240" w:lineRule="auto"/>
        <w:rPr>
          <w:rFonts w:ascii="72" w:eastAsia="Times New Roman" w:hAnsi="72" w:cs="72"/>
          <w:color w:val="32363A"/>
          <w:sz w:val="21"/>
          <w:szCs w:val="21"/>
          <w:lang w:eastAsia="en-GB"/>
        </w:rPr>
      </w:pPr>
      <w:r w:rsidRPr="00F74F6A">
        <w:rPr>
          <w:rFonts w:ascii="72" w:eastAsia="Times New Roman" w:hAnsi="72" w:cs="72"/>
          <w:color w:val="32363A"/>
          <w:sz w:val="21"/>
          <w:szCs w:val="21"/>
          <w:lang w:eastAsia="en-GB"/>
        </w:rPr>
        <w:t> </w:t>
      </w:r>
    </w:p>
    <w:p w14:paraId="3880FF63" w14:textId="77777777" w:rsidR="00F74F6A" w:rsidRPr="00F74F6A" w:rsidRDefault="00F74F6A" w:rsidP="00F74F6A">
      <w:pPr>
        <w:shd w:val="clear" w:color="auto" w:fill="FFFFFF"/>
        <w:spacing w:after="0" w:line="240" w:lineRule="auto"/>
        <w:rPr>
          <w:rFonts w:ascii="72" w:eastAsia="Times New Roman" w:hAnsi="72" w:cs="72"/>
          <w:color w:val="32363A"/>
          <w:sz w:val="21"/>
          <w:szCs w:val="21"/>
          <w:lang w:eastAsia="en-GB"/>
        </w:rPr>
      </w:pPr>
      <w:r w:rsidRPr="00F74F6A">
        <w:rPr>
          <w:rFonts w:ascii="Arial" w:eastAsia="Times New Roman" w:hAnsi="Arial" w:cs="Arial"/>
          <w:b/>
          <w:bCs/>
          <w:color w:val="000000"/>
          <w:lang w:eastAsia="en-GB"/>
        </w:rPr>
        <w:t>Should you not currently have the full range of essential skills, qualifications and competencies listed above, there may be an opportunity for further training to equip the successful candidate appropriately. If the successful candidate does not have all relevant competencies for the core grade, it will be appropriate to appoint at a lower grade until they have developed the required competencies.</w:t>
      </w:r>
    </w:p>
    <w:p w14:paraId="47D23834" w14:textId="77777777" w:rsidR="00F74F6A" w:rsidRPr="00F74F6A" w:rsidRDefault="00F74F6A" w:rsidP="00F74F6A">
      <w:pPr>
        <w:shd w:val="clear" w:color="auto" w:fill="FFFFFF"/>
        <w:spacing w:after="0" w:line="240" w:lineRule="auto"/>
        <w:rPr>
          <w:rFonts w:ascii="72" w:eastAsia="Times New Roman" w:hAnsi="72" w:cs="72"/>
          <w:color w:val="32363A"/>
          <w:sz w:val="21"/>
          <w:szCs w:val="21"/>
          <w:lang w:eastAsia="en-GB"/>
        </w:rPr>
      </w:pPr>
      <w:r w:rsidRPr="00F74F6A">
        <w:rPr>
          <w:rFonts w:ascii="72" w:eastAsia="Times New Roman" w:hAnsi="72" w:cs="72"/>
          <w:color w:val="32363A"/>
          <w:sz w:val="21"/>
          <w:szCs w:val="21"/>
          <w:lang w:eastAsia="en-GB"/>
        </w:rPr>
        <w:t> </w:t>
      </w:r>
    </w:p>
    <w:p w14:paraId="66C3086B" w14:textId="77777777" w:rsidR="00F74F6A" w:rsidRPr="00F74F6A" w:rsidRDefault="00F74F6A" w:rsidP="00F74F6A">
      <w:pPr>
        <w:shd w:val="clear" w:color="auto" w:fill="FFFFFF"/>
        <w:spacing w:after="0" w:line="240" w:lineRule="auto"/>
        <w:rPr>
          <w:rFonts w:ascii="72" w:eastAsia="Times New Roman" w:hAnsi="72" w:cs="72"/>
          <w:color w:val="32363A"/>
          <w:sz w:val="21"/>
          <w:szCs w:val="21"/>
          <w:lang w:eastAsia="en-GB"/>
        </w:rPr>
      </w:pPr>
      <w:r w:rsidRPr="00F74F6A">
        <w:rPr>
          <w:rFonts w:ascii="Arial" w:eastAsia="Times New Roman" w:hAnsi="Arial" w:cs="Arial"/>
          <w:b/>
          <w:bCs/>
          <w:color w:val="32363A"/>
          <w:lang w:eastAsia="en-GB"/>
        </w:rPr>
        <w:t>Please Note: Internal candidates are eligible to apply for internal positions once they have successfully completed any contractual probationary period.</w:t>
      </w:r>
    </w:p>
    <w:p w14:paraId="6326CF6E" w14:textId="77777777" w:rsidR="00F74F6A" w:rsidRPr="00F74F6A" w:rsidRDefault="00F74F6A" w:rsidP="00F74F6A">
      <w:pPr>
        <w:shd w:val="clear" w:color="auto" w:fill="FFFFFF"/>
        <w:spacing w:after="0" w:line="240" w:lineRule="auto"/>
        <w:rPr>
          <w:rFonts w:ascii="72" w:eastAsia="Times New Roman" w:hAnsi="72" w:cs="72"/>
          <w:color w:val="32363A"/>
          <w:sz w:val="21"/>
          <w:szCs w:val="21"/>
          <w:lang w:eastAsia="en-GB"/>
        </w:rPr>
      </w:pPr>
      <w:r w:rsidRPr="00F74F6A">
        <w:rPr>
          <w:rFonts w:ascii="72" w:eastAsia="Times New Roman" w:hAnsi="72" w:cs="72"/>
          <w:color w:val="32363A"/>
          <w:sz w:val="21"/>
          <w:szCs w:val="21"/>
          <w:lang w:eastAsia="en-GB"/>
        </w:rPr>
        <w:t> </w:t>
      </w:r>
    </w:p>
    <w:p w14:paraId="62F091A4" w14:textId="77777777" w:rsidR="00F74F6A" w:rsidRPr="00F74F6A" w:rsidRDefault="00F74F6A" w:rsidP="00F74F6A">
      <w:pPr>
        <w:shd w:val="clear" w:color="auto" w:fill="FFFFFF"/>
        <w:spacing w:after="0" w:line="240" w:lineRule="auto"/>
        <w:rPr>
          <w:rFonts w:ascii="72" w:eastAsia="Times New Roman" w:hAnsi="72" w:cs="72"/>
          <w:color w:val="32363A"/>
          <w:sz w:val="21"/>
          <w:szCs w:val="21"/>
          <w:lang w:eastAsia="en-GB"/>
        </w:rPr>
      </w:pPr>
      <w:r w:rsidRPr="00F74F6A">
        <w:rPr>
          <w:rFonts w:ascii="Arial" w:eastAsia="Times New Roman" w:hAnsi="Arial" w:cs="Arial"/>
          <w:b/>
          <w:bCs/>
          <w:color w:val="32363A"/>
          <w:u w:val="single"/>
          <w:lang w:eastAsia="en-GB"/>
        </w:rPr>
        <w:t>Health &amp; Safety Responsibilities</w:t>
      </w:r>
    </w:p>
    <w:p w14:paraId="421022E2" w14:textId="77777777" w:rsidR="00F74F6A" w:rsidRPr="00F74F6A" w:rsidRDefault="00F74F6A" w:rsidP="00F74F6A">
      <w:pPr>
        <w:shd w:val="clear" w:color="auto" w:fill="FFFFFF"/>
        <w:spacing w:after="0" w:line="240" w:lineRule="auto"/>
        <w:rPr>
          <w:rFonts w:ascii="72" w:eastAsia="Times New Roman" w:hAnsi="72" w:cs="72"/>
          <w:color w:val="32363A"/>
          <w:sz w:val="21"/>
          <w:szCs w:val="21"/>
          <w:lang w:eastAsia="en-GB"/>
        </w:rPr>
      </w:pPr>
      <w:r w:rsidRPr="00F74F6A">
        <w:rPr>
          <w:rFonts w:ascii="Arial" w:eastAsia="Times New Roman" w:hAnsi="Arial" w:cs="Arial"/>
          <w:color w:val="32363A"/>
          <w:lang w:eastAsia="en-GB"/>
        </w:rPr>
        <w:t xml:space="preserve">Managers and supervisors carry both legal and company responsibilities for ensuring the health and safety of their employees, those under their control and those who might be affected by the work undertaken, </w:t>
      </w:r>
      <w:proofErr w:type="gramStart"/>
      <w:r w:rsidRPr="00F74F6A">
        <w:rPr>
          <w:rFonts w:ascii="Arial" w:eastAsia="Times New Roman" w:hAnsi="Arial" w:cs="Arial"/>
          <w:color w:val="32363A"/>
          <w:lang w:eastAsia="en-GB"/>
        </w:rPr>
        <w:t>i.e.</w:t>
      </w:r>
      <w:proofErr w:type="gramEnd"/>
      <w:r w:rsidRPr="00F74F6A">
        <w:rPr>
          <w:rFonts w:ascii="Arial" w:eastAsia="Times New Roman" w:hAnsi="Arial" w:cs="Arial"/>
          <w:color w:val="32363A"/>
          <w:lang w:eastAsia="en-GB"/>
        </w:rPr>
        <w:t xml:space="preserve"> public, visitors and employees of other organisations. This includes briefing individuals working for them and ensuring there is the necessary </w:t>
      </w:r>
      <w:r w:rsidRPr="00F74F6A">
        <w:rPr>
          <w:rFonts w:ascii="Arial" w:eastAsia="Times New Roman" w:hAnsi="Arial" w:cs="Arial"/>
          <w:color w:val="32363A"/>
          <w:lang w:eastAsia="en-GB"/>
        </w:rPr>
        <w:lastRenderedPageBreak/>
        <w:t xml:space="preserve">understanding, </w:t>
      </w:r>
      <w:proofErr w:type="gramStart"/>
      <w:r w:rsidRPr="00F74F6A">
        <w:rPr>
          <w:rFonts w:ascii="Arial" w:eastAsia="Times New Roman" w:hAnsi="Arial" w:cs="Arial"/>
          <w:color w:val="32363A"/>
          <w:lang w:eastAsia="en-GB"/>
        </w:rPr>
        <w:t>competence</w:t>
      </w:r>
      <w:proofErr w:type="gramEnd"/>
      <w:r w:rsidRPr="00F74F6A">
        <w:rPr>
          <w:rFonts w:ascii="Arial" w:eastAsia="Times New Roman" w:hAnsi="Arial" w:cs="Arial"/>
          <w:color w:val="32363A"/>
          <w:lang w:eastAsia="en-GB"/>
        </w:rPr>
        <w:t xml:space="preserve"> and application of requirements to work safely and without harming the environment.</w:t>
      </w:r>
    </w:p>
    <w:p w14:paraId="00171DEF" w14:textId="77777777" w:rsidR="00F74F6A" w:rsidRPr="00F74F6A" w:rsidRDefault="00F74F6A" w:rsidP="00F74F6A">
      <w:pPr>
        <w:shd w:val="clear" w:color="auto" w:fill="FFFFFF"/>
        <w:spacing w:after="0" w:line="240" w:lineRule="auto"/>
        <w:rPr>
          <w:rFonts w:ascii="72" w:eastAsia="Times New Roman" w:hAnsi="72" w:cs="72"/>
          <w:color w:val="32363A"/>
          <w:sz w:val="21"/>
          <w:szCs w:val="21"/>
          <w:lang w:eastAsia="en-GB"/>
        </w:rPr>
      </w:pPr>
      <w:r w:rsidRPr="00F74F6A">
        <w:rPr>
          <w:rFonts w:ascii="72" w:eastAsia="Times New Roman" w:hAnsi="72" w:cs="72"/>
          <w:color w:val="32363A"/>
          <w:sz w:val="21"/>
          <w:szCs w:val="21"/>
          <w:lang w:eastAsia="en-GB"/>
        </w:rPr>
        <w:t> </w:t>
      </w:r>
    </w:p>
    <w:p w14:paraId="11E40789" w14:textId="77777777" w:rsidR="00F74F6A" w:rsidRPr="00F74F6A" w:rsidRDefault="00F74F6A" w:rsidP="00F74F6A">
      <w:pPr>
        <w:shd w:val="clear" w:color="auto" w:fill="FFFFFF"/>
        <w:spacing w:after="0" w:line="240" w:lineRule="auto"/>
        <w:rPr>
          <w:rFonts w:ascii="72" w:eastAsia="Times New Roman" w:hAnsi="72" w:cs="72"/>
          <w:color w:val="32363A"/>
          <w:sz w:val="21"/>
          <w:szCs w:val="21"/>
          <w:lang w:eastAsia="en-GB"/>
        </w:rPr>
      </w:pPr>
      <w:r w:rsidRPr="00F74F6A">
        <w:rPr>
          <w:rFonts w:ascii="Arial" w:eastAsia="Times New Roman" w:hAnsi="Arial" w:cs="Arial"/>
          <w:color w:val="32363A"/>
          <w:lang w:eastAsia="en-GB"/>
        </w:rPr>
        <w:t xml:space="preserve">Employees will ensure they fully understand the health and safety risks involved in their work activities and their responsibility to apply the controls needed to manage those risks to acceptable levels. </w:t>
      </w:r>
      <w:proofErr w:type="gramStart"/>
      <w:r w:rsidRPr="00F74F6A">
        <w:rPr>
          <w:rFonts w:ascii="Arial" w:eastAsia="Times New Roman" w:hAnsi="Arial" w:cs="Arial"/>
          <w:color w:val="32363A"/>
          <w:lang w:eastAsia="en-GB"/>
        </w:rPr>
        <w:t>Similarly</w:t>
      </w:r>
      <w:proofErr w:type="gramEnd"/>
      <w:r w:rsidRPr="00F74F6A">
        <w:rPr>
          <w:rFonts w:ascii="Arial" w:eastAsia="Times New Roman" w:hAnsi="Arial" w:cs="Arial"/>
          <w:color w:val="32363A"/>
          <w:lang w:eastAsia="en-GB"/>
        </w:rPr>
        <w:t xml:space="preserve"> where work activities can have an adverse impact upon the environment, and particularly where there are legal requirements, employees will understand those impacts and the controls they must ensure are applied.</w:t>
      </w:r>
    </w:p>
    <w:p w14:paraId="7401BE9A" w14:textId="77777777" w:rsidR="00F74F6A" w:rsidRPr="00F74F6A" w:rsidRDefault="00F74F6A" w:rsidP="00F74F6A">
      <w:pPr>
        <w:shd w:val="clear" w:color="auto" w:fill="FFFFFF"/>
        <w:spacing w:after="0" w:line="240" w:lineRule="auto"/>
        <w:rPr>
          <w:rFonts w:ascii="72" w:eastAsia="Times New Roman" w:hAnsi="72" w:cs="72"/>
          <w:color w:val="32363A"/>
          <w:sz w:val="21"/>
          <w:szCs w:val="21"/>
          <w:lang w:eastAsia="en-GB"/>
        </w:rPr>
      </w:pPr>
      <w:r w:rsidRPr="00F74F6A">
        <w:rPr>
          <w:rFonts w:ascii="72" w:eastAsia="Times New Roman" w:hAnsi="72" w:cs="72"/>
          <w:color w:val="32363A"/>
          <w:sz w:val="21"/>
          <w:szCs w:val="21"/>
          <w:lang w:eastAsia="en-GB"/>
        </w:rPr>
        <w:t> </w:t>
      </w:r>
    </w:p>
    <w:p w14:paraId="01FA0B69" w14:textId="77777777" w:rsidR="00F74F6A" w:rsidRPr="00F74F6A" w:rsidRDefault="00F74F6A" w:rsidP="00F74F6A">
      <w:pPr>
        <w:shd w:val="clear" w:color="auto" w:fill="FFFFFF"/>
        <w:spacing w:after="0" w:line="240" w:lineRule="auto"/>
        <w:rPr>
          <w:rFonts w:ascii="72" w:eastAsia="Times New Roman" w:hAnsi="72" w:cs="72"/>
          <w:color w:val="32363A"/>
          <w:sz w:val="21"/>
          <w:szCs w:val="21"/>
          <w:lang w:eastAsia="en-GB"/>
        </w:rPr>
      </w:pPr>
      <w:r w:rsidRPr="00F74F6A">
        <w:rPr>
          <w:rFonts w:ascii="Arial" w:eastAsia="Times New Roman" w:hAnsi="Arial" w:cs="Arial"/>
          <w:color w:val="32363A"/>
          <w:lang w:eastAsia="en-GB"/>
        </w:rPr>
        <w:t>Employees need to be aware that for some craft and operational roles that work at height, or use fall arrest devices, there is an upper weight limit of 116kG due to maximum safe working load of the safety equipment that is used.</w:t>
      </w:r>
    </w:p>
    <w:p w14:paraId="709466FA" w14:textId="77777777" w:rsidR="00F74F6A" w:rsidRPr="00F74F6A" w:rsidRDefault="00F74F6A" w:rsidP="00F74F6A">
      <w:pPr>
        <w:shd w:val="clear" w:color="auto" w:fill="FFFFFF"/>
        <w:spacing w:after="0" w:line="240" w:lineRule="auto"/>
        <w:rPr>
          <w:rFonts w:ascii="72" w:eastAsia="Times New Roman" w:hAnsi="72" w:cs="72"/>
          <w:color w:val="32363A"/>
          <w:sz w:val="21"/>
          <w:szCs w:val="21"/>
          <w:lang w:eastAsia="en-GB"/>
        </w:rPr>
      </w:pPr>
      <w:r w:rsidRPr="00F74F6A">
        <w:rPr>
          <w:rFonts w:ascii="72" w:eastAsia="Times New Roman" w:hAnsi="72" w:cs="72"/>
          <w:color w:val="32363A"/>
          <w:sz w:val="21"/>
          <w:szCs w:val="21"/>
          <w:lang w:eastAsia="en-GB"/>
        </w:rPr>
        <w:t> </w:t>
      </w:r>
    </w:p>
    <w:p w14:paraId="083F68A2" w14:textId="77777777" w:rsidR="00F74F6A" w:rsidRPr="00F74F6A" w:rsidRDefault="00F74F6A" w:rsidP="00F74F6A">
      <w:pPr>
        <w:shd w:val="clear" w:color="auto" w:fill="FFFFFF"/>
        <w:spacing w:after="0" w:line="240" w:lineRule="auto"/>
        <w:rPr>
          <w:rFonts w:ascii="72" w:eastAsia="Times New Roman" w:hAnsi="72" w:cs="72"/>
          <w:color w:val="32363A"/>
          <w:sz w:val="21"/>
          <w:szCs w:val="21"/>
          <w:lang w:eastAsia="en-GB"/>
        </w:rPr>
      </w:pPr>
      <w:r w:rsidRPr="00F74F6A">
        <w:rPr>
          <w:rFonts w:ascii="Arial" w:eastAsia="Times New Roman" w:hAnsi="Arial" w:cs="Arial"/>
          <w:color w:val="32363A"/>
          <w:lang w:eastAsia="en-GB"/>
        </w:rPr>
        <w:t xml:space="preserve">If in </w:t>
      </w:r>
      <w:proofErr w:type="gramStart"/>
      <w:r w:rsidRPr="00F74F6A">
        <w:rPr>
          <w:rFonts w:ascii="Arial" w:eastAsia="Times New Roman" w:hAnsi="Arial" w:cs="Arial"/>
          <w:color w:val="32363A"/>
          <w:lang w:eastAsia="en-GB"/>
        </w:rPr>
        <w:t>doubt</w:t>
      </w:r>
      <w:proofErr w:type="gramEnd"/>
      <w:r w:rsidRPr="00F74F6A">
        <w:rPr>
          <w:rFonts w:ascii="Arial" w:eastAsia="Times New Roman" w:hAnsi="Arial" w:cs="Arial"/>
          <w:color w:val="32363A"/>
          <w:lang w:eastAsia="en-GB"/>
        </w:rPr>
        <w:t xml:space="preserve"> ask!</w:t>
      </w:r>
    </w:p>
    <w:p w14:paraId="039DB0F3" w14:textId="77777777" w:rsidR="00F74F6A" w:rsidRPr="00F74F6A" w:rsidRDefault="00F74F6A" w:rsidP="00F74F6A">
      <w:pPr>
        <w:shd w:val="clear" w:color="auto" w:fill="FFFFFF"/>
        <w:spacing w:after="0" w:line="240" w:lineRule="auto"/>
        <w:rPr>
          <w:rFonts w:ascii="72" w:eastAsia="Times New Roman" w:hAnsi="72" w:cs="72"/>
          <w:color w:val="32363A"/>
          <w:sz w:val="21"/>
          <w:szCs w:val="21"/>
          <w:lang w:eastAsia="en-GB"/>
        </w:rPr>
      </w:pPr>
      <w:r w:rsidRPr="00F74F6A">
        <w:rPr>
          <w:rFonts w:ascii="72" w:eastAsia="Times New Roman" w:hAnsi="72" w:cs="72"/>
          <w:color w:val="32363A"/>
          <w:sz w:val="21"/>
          <w:szCs w:val="21"/>
          <w:lang w:eastAsia="en-GB"/>
        </w:rPr>
        <w:t> </w:t>
      </w:r>
    </w:p>
    <w:p w14:paraId="539A0031" w14:textId="77777777" w:rsidR="00F74F6A" w:rsidRPr="00F74F6A" w:rsidRDefault="00F74F6A" w:rsidP="00F74F6A">
      <w:pPr>
        <w:shd w:val="clear" w:color="auto" w:fill="FFFFFF"/>
        <w:spacing w:after="0" w:line="240" w:lineRule="auto"/>
        <w:rPr>
          <w:rFonts w:ascii="72" w:eastAsia="Times New Roman" w:hAnsi="72" w:cs="72"/>
          <w:color w:val="32363A"/>
          <w:sz w:val="21"/>
          <w:szCs w:val="21"/>
          <w:lang w:eastAsia="en-GB"/>
        </w:rPr>
      </w:pPr>
      <w:r w:rsidRPr="00F74F6A">
        <w:rPr>
          <w:rFonts w:ascii="72" w:eastAsia="Times New Roman" w:hAnsi="72" w:cs="72"/>
          <w:color w:val="32363A"/>
          <w:sz w:val="21"/>
          <w:szCs w:val="21"/>
          <w:lang w:eastAsia="en-GB"/>
        </w:rPr>
        <w:t> </w:t>
      </w:r>
    </w:p>
    <w:p w14:paraId="56062E31" w14:textId="77777777" w:rsidR="00F74F6A" w:rsidRPr="00F74F6A" w:rsidRDefault="00F74F6A" w:rsidP="00F74F6A">
      <w:pPr>
        <w:shd w:val="clear" w:color="auto" w:fill="FFFFFF"/>
        <w:spacing w:after="0" w:line="240" w:lineRule="auto"/>
        <w:rPr>
          <w:rFonts w:ascii="72" w:eastAsia="Times New Roman" w:hAnsi="72" w:cs="72"/>
          <w:color w:val="32363A"/>
          <w:sz w:val="21"/>
          <w:szCs w:val="21"/>
          <w:lang w:eastAsia="en-GB"/>
        </w:rPr>
      </w:pPr>
      <w:r w:rsidRPr="00F74F6A">
        <w:rPr>
          <w:rFonts w:ascii="Arial" w:eastAsia="Times New Roman" w:hAnsi="Arial" w:cs="Arial"/>
          <w:i/>
          <w:iCs/>
          <w:color w:val="000000"/>
          <w:lang w:eastAsia="en-GB"/>
        </w:rPr>
        <w:t xml:space="preserve">We are committed to equal employment opportunity regardless of race, </w:t>
      </w:r>
      <w:proofErr w:type="spellStart"/>
      <w:r w:rsidRPr="00F74F6A">
        <w:rPr>
          <w:rFonts w:ascii="Arial" w:eastAsia="Times New Roman" w:hAnsi="Arial" w:cs="Arial"/>
          <w:i/>
          <w:iCs/>
          <w:color w:val="000000"/>
          <w:lang w:eastAsia="en-GB"/>
        </w:rPr>
        <w:t>color</w:t>
      </w:r>
      <w:proofErr w:type="spellEnd"/>
      <w:r w:rsidRPr="00F74F6A">
        <w:rPr>
          <w:rFonts w:ascii="Arial" w:eastAsia="Times New Roman" w:hAnsi="Arial" w:cs="Arial"/>
          <w:i/>
          <w:iCs/>
          <w:color w:val="000000"/>
          <w:lang w:eastAsia="en-GB"/>
        </w:rPr>
        <w:t>, ancestry, religion, sex, national origin, sexual orientation, age, citizenship, marital status, disability, gender, gender identity or expression, or veteran status. We are proud to be an equal opportunity workplace.</w:t>
      </w:r>
    </w:p>
    <w:p w14:paraId="609308DC" w14:textId="77777777" w:rsidR="00A67A15" w:rsidRDefault="00F575FE"/>
    <w:sectPr w:rsidR="00A67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72">
    <w:altName w:val="Calibri"/>
    <w:charset w:val="00"/>
    <w:family w:val="swiss"/>
    <w:pitch w:val="variable"/>
    <w:sig w:usb0="A00002EF"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4351B"/>
    <w:multiLevelType w:val="multilevel"/>
    <w:tmpl w:val="1ADA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5902E6"/>
    <w:multiLevelType w:val="multilevel"/>
    <w:tmpl w:val="AA30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9F71F3"/>
    <w:multiLevelType w:val="multilevel"/>
    <w:tmpl w:val="9994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A77A1F"/>
    <w:multiLevelType w:val="multilevel"/>
    <w:tmpl w:val="9C7A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0365405">
    <w:abstractNumId w:val="1"/>
  </w:num>
  <w:num w:numId="2" w16cid:durableId="125976423">
    <w:abstractNumId w:val="3"/>
  </w:num>
  <w:num w:numId="3" w16cid:durableId="1865095564">
    <w:abstractNumId w:val="0"/>
  </w:num>
  <w:num w:numId="4" w16cid:durableId="1139346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F6A"/>
    <w:rsid w:val="000666AC"/>
    <w:rsid w:val="0015755C"/>
    <w:rsid w:val="00287138"/>
    <w:rsid w:val="002A214E"/>
    <w:rsid w:val="004924A3"/>
    <w:rsid w:val="005A1294"/>
    <w:rsid w:val="005C3F52"/>
    <w:rsid w:val="005F34A4"/>
    <w:rsid w:val="006772FB"/>
    <w:rsid w:val="006B1399"/>
    <w:rsid w:val="006B6F18"/>
    <w:rsid w:val="007905CB"/>
    <w:rsid w:val="00887BCA"/>
    <w:rsid w:val="0093660E"/>
    <w:rsid w:val="00987E3B"/>
    <w:rsid w:val="009E127B"/>
    <w:rsid w:val="00AB528D"/>
    <w:rsid w:val="00AC2EEF"/>
    <w:rsid w:val="00B07E56"/>
    <w:rsid w:val="00B14FB5"/>
    <w:rsid w:val="00B270BF"/>
    <w:rsid w:val="00BA7ABF"/>
    <w:rsid w:val="00D1626F"/>
    <w:rsid w:val="00D462DE"/>
    <w:rsid w:val="00D86FA0"/>
    <w:rsid w:val="00E2713B"/>
    <w:rsid w:val="00E3077D"/>
    <w:rsid w:val="00E85C9A"/>
    <w:rsid w:val="00E9465F"/>
    <w:rsid w:val="00EF5F2E"/>
    <w:rsid w:val="00F575FE"/>
    <w:rsid w:val="00F74F6A"/>
    <w:rsid w:val="00FC6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72FFF"/>
  <w15:chartTrackingRefBased/>
  <w15:docId w15:val="{4C9D3228-B9F9-4B39-953F-78EB4F7C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4F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74F6A"/>
    <w:rPr>
      <w:i/>
      <w:iCs/>
    </w:rPr>
  </w:style>
  <w:style w:type="character" w:styleId="CommentReference">
    <w:name w:val="annotation reference"/>
    <w:basedOn w:val="DefaultParagraphFont"/>
    <w:uiPriority w:val="99"/>
    <w:semiHidden/>
    <w:unhideWhenUsed/>
    <w:rsid w:val="00287138"/>
    <w:rPr>
      <w:sz w:val="16"/>
      <w:szCs w:val="16"/>
    </w:rPr>
  </w:style>
  <w:style w:type="paragraph" w:styleId="CommentText">
    <w:name w:val="annotation text"/>
    <w:basedOn w:val="Normal"/>
    <w:link w:val="CommentTextChar"/>
    <w:uiPriority w:val="99"/>
    <w:semiHidden/>
    <w:unhideWhenUsed/>
    <w:rsid w:val="00287138"/>
    <w:pPr>
      <w:spacing w:line="240" w:lineRule="auto"/>
    </w:pPr>
    <w:rPr>
      <w:sz w:val="20"/>
      <w:szCs w:val="20"/>
    </w:rPr>
  </w:style>
  <w:style w:type="character" w:customStyle="1" w:styleId="CommentTextChar">
    <w:name w:val="Comment Text Char"/>
    <w:basedOn w:val="DefaultParagraphFont"/>
    <w:link w:val="CommentText"/>
    <w:uiPriority w:val="99"/>
    <w:semiHidden/>
    <w:rsid w:val="00287138"/>
    <w:rPr>
      <w:sz w:val="20"/>
      <w:szCs w:val="20"/>
    </w:rPr>
  </w:style>
  <w:style w:type="paragraph" w:styleId="CommentSubject">
    <w:name w:val="annotation subject"/>
    <w:basedOn w:val="CommentText"/>
    <w:next w:val="CommentText"/>
    <w:link w:val="CommentSubjectChar"/>
    <w:uiPriority w:val="99"/>
    <w:semiHidden/>
    <w:unhideWhenUsed/>
    <w:rsid w:val="00287138"/>
    <w:rPr>
      <w:b/>
      <w:bCs/>
    </w:rPr>
  </w:style>
  <w:style w:type="character" w:customStyle="1" w:styleId="CommentSubjectChar">
    <w:name w:val="Comment Subject Char"/>
    <w:basedOn w:val="CommentTextChar"/>
    <w:link w:val="CommentSubject"/>
    <w:uiPriority w:val="99"/>
    <w:semiHidden/>
    <w:rsid w:val="002871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8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1056</Words>
  <Characters>6023</Characters>
  <Application>Microsoft Office Word</Application>
  <DocSecurity>0</DocSecurity>
  <Lines>50</Lines>
  <Paragraphs>14</Paragraphs>
  <ScaleCrop>false</ScaleCrop>
  <Company>UK Power Networks</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Martre, Veronique</dc:creator>
  <cp:keywords/>
  <dc:description/>
  <cp:lastModifiedBy>Tashfeen Azam</cp:lastModifiedBy>
  <cp:revision>2</cp:revision>
  <dcterms:created xsi:type="dcterms:W3CDTF">2023-08-01T08:32:00Z</dcterms:created>
  <dcterms:modified xsi:type="dcterms:W3CDTF">2023-08-01T08:32:00Z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fe2fa2-8093-4776-8a20-2d25f8c7acf2_Enabled">
    <vt:lpwstr>true</vt:lpwstr>
  </property>
  <property fmtid="{D5CDD505-2E9C-101B-9397-08002B2CF9AE}" pid="3" name="MSIP_Label_24fe2fa2-8093-4776-8a20-2d25f8c7acf2_SetDate">
    <vt:lpwstr>2022-10-22T04:54:06Z</vt:lpwstr>
  </property>
  <property fmtid="{D5CDD505-2E9C-101B-9397-08002B2CF9AE}" pid="4" name="MSIP_Label_24fe2fa2-8093-4776-8a20-2d25f8c7acf2_Method">
    <vt:lpwstr>Standard</vt:lpwstr>
  </property>
  <property fmtid="{D5CDD505-2E9C-101B-9397-08002B2CF9AE}" pid="5" name="MSIP_Label_24fe2fa2-8093-4776-8a20-2d25f8c7acf2_Name">
    <vt:lpwstr>Internal</vt:lpwstr>
  </property>
  <property fmtid="{D5CDD505-2E9C-101B-9397-08002B2CF9AE}" pid="6" name="MSIP_Label_24fe2fa2-8093-4776-8a20-2d25f8c7acf2_SiteId">
    <vt:lpwstr>887a239c-e092-45fe-92c8-d902c3681567</vt:lpwstr>
  </property>
  <property fmtid="{D5CDD505-2E9C-101B-9397-08002B2CF9AE}" pid="7" name="MSIP_Label_24fe2fa2-8093-4776-8a20-2d25f8c7acf2_ActionId">
    <vt:lpwstr>6e89f30c-f54e-4527-8418-9c5265ce7d72</vt:lpwstr>
  </property>
  <property fmtid="{D5CDD505-2E9C-101B-9397-08002B2CF9AE}" pid="8" name="MSIP_Label_24fe2fa2-8093-4776-8a20-2d25f8c7acf2_ContentBits">
    <vt:lpwstr>0</vt:lpwstr>
  </property>
</Properties>
</file>