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36803" w14:textId="63C94DE6" w:rsidR="005E026D" w:rsidRDefault="00C33319">
      <w:r w:rsidRPr="000F2ED6">
        <w:rPr>
          <w:noProof/>
        </w:rPr>
        <mc:AlternateContent>
          <mc:Choice Requires="wps">
            <w:drawing>
              <wp:anchor distT="45720" distB="45720" distL="114300" distR="114300" simplePos="0" relativeHeight="251661312" behindDoc="0" locked="0" layoutInCell="1" allowOverlap="1" wp14:anchorId="7748CFB7" wp14:editId="3CBE5F60">
                <wp:simplePos x="0" y="0"/>
                <wp:positionH relativeFrom="column">
                  <wp:posOffset>-469900</wp:posOffset>
                </wp:positionH>
                <wp:positionV relativeFrom="paragraph">
                  <wp:posOffset>89535</wp:posOffset>
                </wp:positionV>
                <wp:extent cx="6838950" cy="482600"/>
                <wp:effectExtent l="0" t="0" r="1905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82600"/>
                        </a:xfrm>
                        <a:prstGeom prst="rect">
                          <a:avLst/>
                        </a:prstGeom>
                        <a:solidFill>
                          <a:srgbClr val="2BA4DD"/>
                        </a:solidFill>
                        <a:ln w="9525">
                          <a:solidFill>
                            <a:srgbClr val="000000"/>
                          </a:solidFill>
                          <a:miter lim="800000"/>
                          <a:headEnd/>
                          <a:tailEnd/>
                        </a:ln>
                      </wps:spPr>
                      <wps:txbx>
                        <w:txbxContent>
                          <w:p w14:paraId="2A741B99" w14:textId="597F992F" w:rsidR="00C33319" w:rsidRPr="00C23D97" w:rsidRDefault="00800CD1" w:rsidP="00C33319">
                            <w:pPr>
                              <w:jc w:val="center"/>
                              <w:rPr>
                                <w:color w:val="FFFFFF" w:themeColor="background1"/>
                                <w:sz w:val="44"/>
                                <w:szCs w:val="44"/>
                              </w:rPr>
                            </w:pPr>
                            <w:r>
                              <w:rPr>
                                <w:color w:val="FFFFFF" w:themeColor="background1"/>
                                <w:sz w:val="44"/>
                                <w:szCs w:val="44"/>
                              </w:rPr>
                              <w:t>STEM</w:t>
                            </w:r>
                            <w:r w:rsidR="00C33319" w:rsidRPr="00C23D97">
                              <w:rPr>
                                <w:color w:val="FFFFFF" w:themeColor="background1"/>
                                <w:sz w:val="44"/>
                                <w:szCs w:val="44"/>
                              </w:rPr>
                              <w:t xml:space="preserve"> </w:t>
                            </w:r>
                            <w:r>
                              <w:rPr>
                                <w:color w:val="FFFFFF" w:themeColor="background1"/>
                                <w:sz w:val="44"/>
                                <w:szCs w:val="44"/>
                              </w:rPr>
                              <w:t>- Engineering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48CFB7" id="_x0000_t202" coordsize="21600,21600" o:spt="202" path="m,l,21600r21600,l21600,xe">
                <v:stroke joinstyle="miter"/>
                <v:path gradientshapeok="t" o:connecttype="rect"/>
              </v:shapetype>
              <v:shape id="Text Box 2" o:spid="_x0000_s1026" type="#_x0000_t202" style="position:absolute;margin-left:-37pt;margin-top:7.05pt;width:538.5pt;height:3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" fillcolor="#2ba4dd">
                <v:textbox>
                  <w:txbxContent>
                    <w:p w14:paraId="2A741B99" w14:textId="597F992F" w:rsidR="00C33319" w:rsidRPr="00C23D97" w:rsidRDefault="00800CD1" w:rsidP="00C33319">
                      <w:pPr>
                        <w:jc w:val="center"/>
                        <w:rPr>
                          <w:color w:val="FFFFFF" w:themeColor="background1"/>
                          <w:sz w:val="44"/>
                          <w:szCs w:val="44"/>
                        </w:rPr>
                      </w:pPr>
                      <w:r>
                        <w:rPr>
                          <w:color w:val="FFFFFF" w:themeColor="background1"/>
                          <w:sz w:val="44"/>
                          <w:szCs w:val="44"/>
                        </w:rPr>
                        <w:t>STEM</w:t>
                      </w:r>
                      <w:r w:rsidR="00C33319" w:rsidRPr="00C23D97">
                        <w:rPr>
                          <w:color w:val="FFFFFF" w:themeColor="background1"/>
                          <w:sz w:val="44"/>
                          <w:szCs w:val="44"/>
                        </w:rPr>
                        <w:t xml:space="preserve"> </w:t>
                      </w:r>
                      <w:r>
                        <w:rPr>
                          <w:color w:val="FFFFFF" w:themeColor="background1"/>
                          <w:sz w:val="44"/>
                          <w:szCs w:val="44"/>
                        </w:rPr>
                        <w:t>- Engineering</w:t>
                      </w:r>
                    </w:p>
                  </w:txbxContent>
                </v:textbox>
              </v:shape>
            </w:pict>
          </mc:Fallback>
        </mc:AlternateContent>
      </w:r>
      <w:r w:rsidRPr="000F2ED6">
        <w:rPr>
          <w:noProof/>
        </w:rPr>
        <mc:AlternateContent>
          <mc:Choice Requires="wps">
            <w:drawing>
              <wp:anchor distT="45720" distB="45720" distL="114300" distR="114300" simplePos="0" relativeHeight="251659264" behindDoc="0" locked="0" layoutInCell="1" allowOverlap="1" wp14:anchorId="6E6624CA" wp14:editId="49C63584">
                <wp:simplePos x="0" y="0"/>
                <wp:positionH relativeFrom="column">
                  <wp:posOffset>2184400</wp:posOffset>
                </wp:positionH>
                <wp:positionV relativeFrom="paragraph">
                  <wp:posOffset>-1243965</wp:posOffset>
                </wp:positionV>
                <wp:extent cx="4235450" cy="1404620"/>
                <wp:effectExtent l="0" t="0" r="0" b="1905"/>
                <wp:wrapNone/>
                <wp:docPr id="212502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1404620"/>
                        </a:xfrm>
                        <a:prstGeom prst="rect">
                          <a:avLst/>
                        </a:prstGeom>
                        <a:noFill/>
                        <a:ln w="9525">
                          <a:noFill/>
                          <a:miter lim="800000"/>
                          <a:headEnd/>
                          <a:tailEnd/>
                        </a:ln>
                      </wps:spPr>
                      <wps:txbx>
                        <w:txbxContent>
                          <w:p w14:paraId="69956E7A" w14:textId="77777777" w:rsidR="00C33319" w:rsidRPr="00460FCF" w:rsidRDefault="00C33319" w:rsidP="00C33319">
                            <w:pPr>
                              <w:jc w:val="right"/>
                              <w:rPr>
                                <w:color w:val="FFFFFF" w:themeColor="background1"/>
                                <w:sz w:val="56"/>
                                <w:szCs w:val="56"/>
                              </w:rPr>
                            </w:pPr>
                            <w:r w:rsidRPr="00460FCF">
                              <w:rPr>
                                <w:color w:val="FFFFFF" w:themeColor="background1"/>
                                <w:sz w:val="56"/>
                                <w:szCs w:val="56"/>
                              </w:rPr>
                              <w:t>STARTING</w:t>
                            </w:r>
                          </w:p>
                          <w:p w14:paraId="24BC2400" w14:textId="77777777" w:rsidR="00C33319" w:rsidRPr="00460FCF" w:rsidRDefault="00C33319" w:rsidP="00C33319">
                            <w:pPr>
                              <w:jc w:val="right"/>
                              <w:rPr>
                                <w:color w:val="FFFFFF" w:themeColor="background1"/>
                                <w:sz w:val="56"/>
                                <w:szCs w:val="56"/>
                              </w:rPr>
                            </w:pPr>
                            <w:r w:rsidRPr="00460FCF">
                              <w:rPr>
                                <w:color w:val="FFFFFF" w:themeColor="background1"/>
                                <w:sz w:val="56"/>
                                <w:szCs w:val="56"/>
                              </w:rPr>
                              <w:t>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624CA" id="_x0000_s1027" type="#_x0000_t202" style="position:absolute;margin-left:172pt;margin-top:-97.95pt;width:33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" filled="f" stroked="f">
                <v:textbox style="mso-fit-shape-to-text:t">
                  <w:txbxContent>
                    <w:p w14:paraId="69956E7A" w14:textId="77777777" w:rsidR="00C33319" w:rsidRPr="00460FCF" w:rsidRDefault="00C33319" w:rsidP="00C33319">
                      <w:pPr>
                        <w:jc w:val="right"/>
                        <w:rPr>
                          <w:color w:val="FFFFFF" w:themeColor="background1"/>
                          <w:sz w:val="56"/>
                          <w:szCs w:val="56"/>
                        </w:rPr>
                      </w:pPr>
                      <w:r w:rsidRPr="00460FCF">
                        <w:rPr>
                          <w:color w:val="FFFFFF" w:themeColor="background1"/>
                          <w:sz w:val="56"/>
                          <w:szCs w:val="56"/>
                        </w:rPr>
                        <w:t>STARTING</w:t>
                      </w:r>
                    </w:p>
                    <w:p w14:paraId="24BC2400" w14:textId="77777777" w:rsidR="00C33319" w:rsidRPr="00460FCF" w:rsidRDefault="00C33319" w:rsidP="00C33319">
                      <w:pPr>
                        <w:jc w:val="right"/>
                        <w:rPr>
                          <w:color w:val="FFFFFF" w:themeColor="background1"/>
                          <w:sz w:val="56"/>
                          <w:szCs w:val="56"/>
                        </w:rPr>
                      </w:pPr>
                      <w:r w:rsidRPr="00460FCF">
                        <w:rPr>
                          <w:color w:val="FFFFFF" w:themeColor="background1"/>
                          <w:sz w:val="56"/>
                          <w:szCs w:val="56"/>
                        </w:rPr>
                        <w:t>INFORMATION</w:t>
                      </w:r>
                    </w:p>
                  </w:txbxContent>
                </v:textbox>
              </v:shape>
            </w:pict>
          </mc:Fallback>
        </mc:AlternateContent>
      </w:r>
    </w:p>
    <w:p w14:paraId="36B8D417" w14:textId="0100E436" w:rsidR="00C33319" w:rsidRDefault="00C33319" w:rsidP="00C33319">
      <w:pPr>
        <w:tabs>
          <w:tab w:val="left" w:pos="1020"/>
        </w:tabs>
      </w:pPr>
    </w:p>
    <w:p w14:paraId="73043EAB" w14:textId="23D89E39" w:rsidR="00C33319" w:rsidRDefault="00C33319" w:rsidP="00C33319">
      <w:pPr>
        <w:tabs>
          <w:tab w:val="left" w:pos="1020"/>
        </w:tabs>
      </w:pPr>
      <w:r w:rsidRPr="000F2ED6">
        <w:rPr>
          <w:noProof/>
        </w:rPr>
        <mc:AlternateContent>
          <mc:Choice Requires="wps">
            <w:drawing>
              <wp:anchor distT="45720" distB="45720" distL="114300" distR="114300" simplePos="0" relativeHeight="251663360" behindDoc="0" locked="0" layoutInCell="1" allowOverlap="1" wp14:anchorId="6FD57B1C" wp14:editId="7E047C4C">
                <wp:simplePos x="0" y="0"/>
                <wp:positionH relativeFrom="column">
                  <wp:posOffset>-450850</wp:posOffset>
                </wp:positionH>
                <wp:positionV relativeFrom="paragraph">
                  <wp:posOffset>89535</wp:posOffset>
                </wp:positionV>
                <wp:extent cx="2360930" cy="1460500"/>
                <wp:effectExtent l="0" t="0" r="0" b="6350"/>
                <wp:wrapNone/>
                <wp:docPr id="2061661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60500"/>
                        </a:xfrm>
                        <a:prstGeom prst="rect">
                          <a:avLst/>
                        </a:prstGeom>
                        <a:noFill/>
                        <a:ln w="9525">
                          <a:noFill/>
                          <a:miter lim="800000"/>
                          <a:headEnd/>
                          <a:tailEnd/>
                        </a:ln>
                      </wps:spPr>
                      <wps:txbx>
                        <w:txbxContent>
                          <w:p w14:paraId="04E5273A" w14:textId="77777777" w:rsidR="00C33319" w:rsidRPr="00846AD0" w:rsidRDefault="00C33319" w:rsidP="00C33319">
                            <w:pPr>
                              <w:jc w:val="center"/>
                              <w:rPr>
                                <w:sz w:val="28"/>
                                <w:szCs w:val="28"/>
                              </w:rPr>
                            </w:pPr>
                          </w:p>
                          <w:p w14:paraId="661E8E58" w14:textId="4E62A1BD" w:rsidR="00C33319" w:rsidRPr="00846AD0" w:rsidRDefault="00C33319" w:rsidP="00C33319">
                            <w:pPr>
                              <w:jc w:val="center"/>
                              <w:rPr>
                                <w:color w:val="FFFFFF" w:themeColor="background1"/>
                                <w:sz w:val="40"/>
                                <w:szCs w:val="40"/>
                              </w:rPr>
                            </w:pPr>
                            <w:r w:rsidRPr="00846AD0">
                              <w:rPr>
                                <w:color w:val="FFFFFF" w:themeColor="background1"/>
                                <w:sz w:val="40"/>
                                <w:szCs w:val="40"/>
                              </w:rPr>
                              <w:t xml:space="preserve">Welcome to </w:t>
                            </w:r>
                            <w:r w:rsidR="00800CD1">
                              <w:rPr>
                                <w:color w:val="FFFFFF" w:themeColor="background1"/>
                                <w:sz w:val="40"/>
                                <w:szCs w:val="40"/>
                              </w:rPr>
                              <w:t>HNC in Engineering</w:t>
                            </w:r>
                          </w:p>
                          <w:p w14:paraId="3D47C19A" w14:textId="77777777" w:rsidR="00C33319" w:rsidRDefault="00C33319" w:rsidP="00C33319"/>
                          <w:p w14:paraId="04DAFF8D" w14:textId="77777777" w:rsidR="00C33319" w:rsidRDefault="00C33319" w:rsidP="00C3331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D57B1C" id="_x0000_s1028" type="#_x0000_t202" style="position:absolute;margin-left:-35.5pt;margin-top:7.05pt;width:185.9pt;height:11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" filled="f" stroked="f">
                <v:textbox>
                  <w:txbxContent>
                    <w:p w14:paraId="04E5273A" w14:textId="77777777" w:rsidR="00C33319" w:rsidRPr="00846AD0" w:rsidRDefault="00C33319" w:rsidP="00C33319">
                      <w:pPr>
                        <w:jc w:val="center"/>
                        <w:rPr>
                          <w:sz w:val="28"/>
                          <w:szCs w:val="28"/>
                        </w:rPr>
                      </w:pPr>
                    </w:p>
                    <w:p w14:paraId="661E8E58" w14:textId="4E62A1BD" w:rsidR="00C33319" w:rsidRPr="00846AD0" w:rsidRDefault="00C33319" w:rsidP="00C33319">
                      <w:pPr>
                        <w:jc w:val="center"/>
                        <w:rPr>
                          <w:color w:val="FFFFFF" w:themeColor="background1"/>
                          <w:sz w:val="40"/>
                          <w:szCs w:val="40"/>
                        </w:rPr>
                      </w:pPr>
                      <w:r w:rsidRPr="00846AD0">
                        <w:rPr>
                          <w:color w:val="FFFFFF" w:themeColor="background1"/>
                          <w:sz w:val="40"/>
                          <w:szCs w:val="40"/>
                        </w:rPr>
                        <w:t xml:space="preserve">Welcome to </w:t>
                      </w:r>
                      <w:r w:rsidR="00800CD1">
                        <w:rPr>
                          <w:color w:val="FFFFFF" w:themeColor="background1"/>
                          <w:sz w:val="40"/>
                          <w:szCs w:val="40"/>
                        </w:rPr>
                        <w:t>HNC in Engineering</w:t>
                      </w:r>
                    </w:p>
                    <w:p w14:paraId="3D47C19A" w14:textId="77777777" w:rsidR="00C33319" w:rsidRDefault="00C33319" w:rsidP="00C33319"/>
                    <w:p w14:paraId="04DAFF8D" w14:textId="77777777" w:rsidR="00C33319" w:rsidRDefault="00C33319" w:rsidP="00C33319"/>
                  </w:txbxContent>
                </v:textbox>
              </v:shape>
            </w:pict>
          </mc:Fallback>
        </mc:AlternateContent>
      </w:r>
    </w:p>
    <w:p w14:paraId="17808F5A" w14:textId="2027B567" w:rsidR="00C33319" w:rsidRPr="00C33319" w:rsidRDefault="00EA5AF3" w:rsidP="00C33319">
      <w:pPr>
        <w:tabs>
          <w:tab w:val="left" w:pos="1020"/>
        </w:tabs>
      </w:pPr>
      <w:r>
        <w:rPr>
          <w:noProof/>
        </w:rPr>
        <mc:AlternateContent>
          <mc:Choice Requires="wps">
            <w:drawing>
              <wp:anchor distT="45720" distB="45720" distL="114300" distR="114300" simplePos="0" relativeHeight="251669504" behindDoc="0" locked="0" layoutInCell="1" allowOverlap="1" wp14:anchorId="7F43DFE6" wp14:editId="6142F78D">
                <wp:simplePos x="0" y="0"/>
                <wp:positionH relativeFrom="column">
                  <wp:posOffset>-482600</wp:posOffset>
                </wp:positionH>
                <wp:positionV relativeFrom="paragraph">
                  <wp:posOffset>3215005</wp:posOffset>
                </wp:positionV>
                <wp:extent cx="6826250" cy="482600"/>
                <wp:effectExtent l="0" t="0" r="19050" b="12700"/>
                <wp:wrapNone/>
                <wp:docPr id="14446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482600"/>
                        </a:xfrm>
                        <a:prstGeom prst="rect">
                          <a:avLst/>
                        </a:prstGeom>
                        <a:noFill/>
                        <a:ln w="9525">
                          <a:solidFill>
                            <a:srgbClr val="2BA4DD"/>
                          </a:solidFill>
                          <a:miter lim="800000"/>
                          <a:headEnd/>
                          <a:tailEnd/>
                        </a:ln>
                      </wps:spPr>
                      <wps:txbx>
                        <w:txbxContent>
                          <w:p w14:paraId="09AD3D6E" w14:textId="0CE162CE" w:rsidR="00C33319" w:rsidRDefault="00800CD1" w:rsidP="00C33319">
                            <w:pPr>
                              <w:rPr>
                                <w:color w:val="FFFFFF" w:themeColor="background1"/>
                                <w:sz w:val="28"/>
                                <w:szCs w:val="28"/>
                              </w:rPr>
                            </w:pPr>
                            <w:r>
                              <w:rPr>
                                <w:color w:val="FFFFFF" w:themeColor="background1"/>
                                <w:sz w:val="28"/>
                                <w:szCs w:val="28"/>
                              </w:rPr>
                              <w:t>Please bring pens, notepads/laptops/iPads etc</w:t>
                            </w:r>
                          </w:p>
                          <w:p w14:paraId="561A6327" w14:textId="77777777" w:rsidR="00C33319" w:rsidRPr="00C23D97" w:rsidRDefault="00C33319" w:rsidP="00C33319">
                            <w:pPr>
                              <w:rPr>
                                <w:color w:val="FFFFFF" w:themeColor="background1"/>
                                <w:sz w:val="28"/>
                                <w:szCs w:val="28"/>
                              </w:rPr>
                            </w:pPr>
                          </w:p>
                          <w:p w14:paraId="4D5A9FDE" w14:textId="77777777" w:rsidR="00C33319" w:rsidRPr="00C23D97" w:rsidRDefault="00C33319" w:rsidP="00C3331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3DFE6" id="_x0000_s1029" type="#_x0000_t202" style="position:absolute;margin-left:-38pt;margin-top:253.15pt;width:537.5pt;height:3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" filled="f" strokecolor="#2ba4dd">
                <v:textbox>
                  <w:txbxContent>
                    <w:p w14:paraId="09AD3D6E" w14:textId="0CE162CE" w:rsidR="00C33319" w:rsidRDefault="00800CD1" w:rsidP="00C33319">
                      <w:pPr>
                        <w:rPr>
                          <w:color w:val="FFFFFF" w:themeColor="background1"/>
                          <w:sz w:val="28"/>
                          <w:szCs w:val="28"/>
                        </w:rPr>
                      </w:pPr>
                      <w:r>
                        <w:rPr>
                          <w:color w:val="FFFFFF" w:themeColor="background1"/>
                          <w:sz w:val="28"/>
                          <w:szCs w:val="28"/>
                        </w:rPr>
                        <w:t>Please bring pens, notepads/laptops/iPads etc</w:t>
                      </w:r>
                    </w:p>
                    <w:p w14:paraId="561A6327" w14:textId="77777777" w:rsidR="00C33319" w:rsidRPr="00C23D97" w:rsidRDefault="00C33319" w:rsidP="00C33319">
                      <w:pPr>
                        <w:rPr>
                          <w:color w:val="FFFFFF" w:themeColor="background1"/>
                          <w:sz w:val="28"/>
                          <w:szCs w:val="28"/>
                        </w:rPr>
                      </w:pPr>
                    </w:p>
                    <w:p w14:paraId="4D5A9FDE" w14:textId="77777777" w:rsidR="00C33319" w:rsidRPr="00C23D97" w:rsidRDefault="00C33319" w:rsidP="00C33319">
                      <w:pPr>
                        <w:rPr>
                          <w:color w:val="FFFFFF" w:themeColor="background1"/>
                        </w:rPr>
                      </w:pP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474DCF0A" wp14:editId="3FB706B8">
                <wp:simplePos x="0" y="0"/>
                <wp:positionH relativeFrom="column">
                  <wp:posOffset>-469900</wp:posOffset>
                </wp:positionH>
                <wp:positionV relativeFrom="paragraph">
                  <wp:posOffset>3913505</wp:posOffset>
                </wp:positionV>
                <wp:extent cx="6826250" cy="406400"/>
                <wp:effectExtent l="0" t="0" r="19050" b="12700"/>
                <wp:wrapNone/>
                <wp:docPr id="134292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406400"/>
                        </a:xfrm>
                        <a:prstGeom prst="rect">
                          <a:avLst/>
                        </a:prstGeom>
                        <a:noFill/>
                        <a:ln w="9525">
                          <a:solidFill>
                            <a:srgbClr val="2BA4DD"/>
                          </a:solidFill>
                          <a:miter lim="800000"/>
                          <a:headEnd/>
                          <a:tailEnd/>
                        </a:ln>
                      </wps:spPr>
                      <wps:txbx>
                        <w:txbxContent>
                          <w:p w14:paraId="53633E96" w14:textId="64DEE571" w:rsidR="00C33319" w:rsidRPr="00C23D97" w:rsidRDefault="00800CD1" w:rsidP="003E7BE1">
                            <w:pPr>
                              <w:pStyle w:val="ListBullet"/>
                              <w:numPr>
                                <w:ilvl w:val="0"/>
                                <w:numId w:val="0"/>
                              </w:numPr>
                              <w:ind w:left="360" w:hanging="360"/>
                              <w:rPr>
                                <w:color w:val="FFFFFF" w:themeColor="background1"/>
                                <w:sz w:val="28"/>
                                <w:szCs w:val="28"/>
                              </w:rPr>
                            </w:pPr>
                            <w:r>
                              <w:rPr>
                                <w:color w:val="FFFFFF" w:themeColor="background1"/>
                                <w:sz w:val="28"/>
                                <w:szCs w:val="28"/>
                              </w:rPr>
                              <w:t>Rolls Royce – Please wear your work shirts</w:t>
                            </w:r>
                            <w:r w:rsidR="00EA5AF3">
                              <w:rPr>
                                <w:color w:val="FFFFFF" w:themeColor="background1"/>
                                <w:sz w:val="28"/>
                                <w:szCs w:val="28"/>
                              </w:rPr>
                              <w:t xml:space="preserve"> a</w:t>
                            </w:r>
                            <w:r w:rsidR="003E7BE1">
                              <w:rPr>
                                <w:color w:val="FFFFFF" w:themeColor="background1"/>
                                <w:sz w:val="28"/>
                                <w:szCs w:val="28"/>
                              </w:rPr>
                              <w:t xml:space="preserve">s required by the company. </w:t>
                            </w:r>
                          </w:p>
                          <w:p w14:paraId="2164F4DC" w14:textId="77777777" w:rsidR="00C33319" w:rsidRPr="00C23D97" w:rsidRDefault="00C33319" w:rsidP="00C3331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DCF0A" id="_x0000_s1030" type="#_x0000_t202" style="position:absolute;margin-left:-37pt;margin-top:308.15pt;width:537.5pt;height:3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" filled="f" strokecolor="#2ba4dd">
                <v:textbox>
                  <w:txbxContent>
                    <w:p w14:paraId="53633E96" w14:textId="64DEE571" w:rsidR="00C33319" w:rsidRPr="00C23D97" w:rsidRDefault="00800CD1" w:rsidP="003E7BE1">
                      <w:pPr>
                        <w:pStyle w:val="ListBullet"/>
                        <w:numPr>
                          <w:ilvl w:val="0"/>
                          <w:numId w:val="0"/>
                        </w:numPr>
                        <w:ind w:left="360" w:hanging="360"/>
                        <w:rPr>
                          <w:color w:val="FFFFFF" w:themeColor="background1"/>
                          <w:sz w:val="28"/>
                          <w:szCs w:val="28"/>
                        </w:rPr>
                      </w:pPr>
                      <w:r>
                        <w:rPr>
                          <w:color w:val="FFFFFF" w:themeColor="background1"/>
                          <w:sz w:val="28"/>
                          <w:szCs w:val="28"/>
                        </w:rPr>
                        <w:t>Rolls Royce – Please wear your work shirts</w:t>
                      </w:r>
                      <w:r w:rsidR="00EA5AF3">
                        <w:rPr>
                          <w:color w:val="FFFFFF" w:themeColor="background1"/>
                          <w:sz w:val="28"/>
                          <w:szCs w:val="28"/>
                        </w:rPr>
                        <w:t xml:space="preserve"> a</w:t>
                      </w:r>
                      <w:r w:rsidR="003E7BE1">
                        <w:rPr>
                          <w:color w:val="FFFFFF" w:themeColor="background1"/>
                          <w:sz w:val="28"/>
                          <w:szCs w:val="28"/>
                        </w:rPr>
                        <w:t xml:space="preserve">s required by the company. </w:t>
                      </w:r>
                    </w:p>
                    <w:p w14:paraId="2164F4DC" w14:textId="77777777" w:rsidR="00C33319" w:rsidRPr="00C23D97" w:rsidRDefault="00C33319" w:rsidP="00C33319">
                      <w:pPr>
                        <w:rPr>
                          <w:color w:val="FFFFFF" w:themeColor="background1"/>
                        </w:rPr>
                      </w:pPr>
                    </w:p>
                  </w:txbxContent>
                </v:textbox>
              </v:shape>
            </w:pict>
          </mc:Fallback>
        </mc:AlternateContent>
      </w:r>
      <w:r>
        <w:rPr>
          <w:noProof/>
        </w:rPr>
        <mc:AlternateContent>
          <mc:Choice Requires="wps">
            <w:drawing>
              <wp:anchor distT="45720" distB="45720" distL="114300" distR="114300" simplePos="0" relativeHeight="251675648" behindDoc="0" locked="0" layoutInCell="1" allowOverlap="1" wp14:anchorId="673710A6" wp14:editId="3491DA09">
                <wp:simplePos x="0" y="0"/>
                <wp:positionH relativeFrom="margin">
                  <wp:posOffset>-483870</wp:posOffset>
                </wp:positionH>
                <wp:positionV relativeFrom="paragraph">
                  <wp:posOffset>4439920</wp:posOffset>
                </wp:positionV>
                <wp:extent cx="6826250" cy="1404620"/>
                <wp:effectExtent l="0" t="0" r="12700" b="27940"/>
                <wp:wrapNone/>
                <wp:docPr id="1777551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1404620"/>
                        </a:xfrm>
                        <a:prstGeom prst="rect">
                          <a:avLst/>
                        </a:prstGeom>
                        <a:noFill/>
                        <a:ln w="9525">
                          <a:solidFill>
                            <a:srgbClr val="2BA4DD"/>
                          </a:solidFill>
                          <a:miter lim="800000"/>
                          <a:headEnd/>
                          <a:tailEnd/>
                        </a:ln>
                      </wps:spPr>
                      <wps:txbx>
                        <w:txbxContent>
                          <w:p w14:paraId="1D7B7036" w14:textId="2B09F109" w:rsidR="00800CD1" w:rsidRDefault="00C33319" w:rsidP="00C33319">
                            <w:pPr>
                              <w:rPr>
                                <w:color w:val="FFFFFF" w:themeColor="background1"/>
                                <w:sz w:val="28"/>
                                <w:szCs w:val="28"/>
                              </w:rPr>
                            </w:pPr>
                            <w:r>
                              <w:rPr>
                                <w:color w:val="FFFFFF" w:themeColor="background1"/>
                                <w:sz w:val="28"/>
                                <w:szCs w:val="28"/>
                              </w:rPr>
                              <w:t>Summer Tasks</w:t>
                            </w:r>
                            <w:r w:rsidR="00800CD1">
                              <w:rPr>
                                <w:color w:val="FFFFFF" w:themeColor="background1"/>
                                <w:sz w:val="28"/>
                                <w:szCs w:val="28"/>
                              </w:rPr>
                              <w:t>. N/A, but you may like to familiarise yourself with the modules you will take over the next two years.</w:t>
                            </w:r>
                          </w:p>
                          <w:p w14:paraId="6BA37DA1" w14:textId="7BFD2D7A" w:rsidR="00C33319" w:rsidRPr="00800CD1" w:rsidRDefault="00800CD1" w:rsidP="00C33319">
                            <w:pPr>
                              <w:rPr>
                                <w:color w:val="FFFFFF" w:themeColor="background1"/>
                                <w:sz w:val="28"/>
                                <w:szCs w:val="28"/>
                              </w:rPr>
                            </w:pPr>
                            <w:r w:rsidRPr="00800CD1">
                              <w:rPr>
                                <w:color w:val="FFFFFF" w:themeColor="background1"/>
                                <w:sz w:val="28"/>
                                <w:szCs w:val="28"/>
                              </w:rPr>
                              <w:t>https://www.chichester.ac.uk/courses/hnc-in-engineering-3/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710A6" id="_x0000_s1031" type="#_x0000_t202" style="position:absolute;margin-left:-38.1pt;margin-top:349.6pt;width:537.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" filled="f" strokecolor="#2ba4dd">
                <v:textbox style="mso-fit-shape-to-text:t">
                  <w:txbxContent>
                    <w:p w14:paraId="1D7B7036" w14:textId="2B09F109" w:rsidR="00800CD1" w:rsidRDefault="00C33319" w:rsidP="00C33319">
                      <w:pPr>
                        <w:rPr>
                          <w:color w:val="FFFFFF" w:themeColor="background1"/>
                          <w:sz w:val="28"/>
                          <w:szCs w:val="28"/>
                        </w:rPr>
                      </w:pPr>
                      <w:r>
                        <w:rPr>
                          <w:color w:val="FFFFFF" w:themeColor="background1"/>
                          <w:sz w:val="28"/>
                          <w:szCs w:val="28"/>
                        </w:rPr>
                        <w:t>Summer Tasks</w:t>
                      </w:r>
                      <w:r w:rsidR="00800CD1">
                        <w:rPr>
                          <w:color w:val="FFFFFF" w:themeColor="background1"/>
                          <w:sz w:val="28"/>
                          <w:szCs w:val="28"/>
                        </w:rPr>
                        <w:t>. N/A, but you may like to familiarise yourself with the modules you will take over the next two years.</w:t>
                      </w:r>
                    </w:p>
                    <w:p w14:paraId="6BA37DA1" w14:textId="7BFD2D7A" w:rsidR="00C33319" w:rsidRPr="00800CD1" w:rsidRDefault="00800CD1" w:rsidP="00C33319">
                      <w:pPr>
                        <w:rPr>
                          <w:color w:val="FFFFFF" w:themeColor="background1"/>
                          <w:sz w:val="28"/>
                          <w:szCs w:val="28"/>
                        </w:rPr>
                      </w:pPr>
                      <w:r w:rsidRPr="00800CD1">
                        <w:rPr>
                          <w:color w:val="FFFFFF" w:themeColor="background1"/>
                          <w:sz w:val="28"/>
                          <w:szCs w:val="28"/>
                        </w:rPr>
                        <w:t>https://www.chichester.ac.uk/courses/hnc-in-engineering-3/</w:t>
                      </w:r>
                    </w:p>
                  </w:txbxContent>
                </v:textbox>
                <w10:wrap anchorx="margin"/>
              </v:shape>
            </w:pict>
          </mc:Fallback>
        </mc:AlternateContent>
      </w:r>
      <w:r w:rsidR="003E7BE1" w:rsidRPr="000F2ED6">
        <w:rPr>
          <w:noProof/>
        </w:rPr>
        <mc:AlternateContent>
          <mc:Choice Requires="wps">
            <w:drawing>
              <wp:anchor distT="45720" distB="45720" distL="114300" distR="114300" simplePos="0" relativeHeight="251667456" behindDoc="0" locked="0" layoutInCell="1" allowOverlap="1" wp14:anchorId="639C1B5F" wp14:editId="4F5E08BE">
                <wp:simplePos x="0" y="0"/>
                <wp:positionH relativeFrom="column">
                  <wp:posOffset>-457200</wp:posOffset>
                </wp:positionH>
                <wp:positionV relativeFrom="paragraph">
                  <wp:posOffset>1373505</wp:posOffset>
                </wp:positionV>
                <wp:extent cx="6864350" cy="1663700"/>
                <wp:effectExtent l="0" t="0" r="0" b="0"/>
                <wp:wrapNone/>
                <wp:docPr id="71004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663700"/>
                        </a:xfrm>
                        <a:prstGeom prst="rect">
                          <a:avLst/>
                        </a:prstGeom>
                        <a:noFill/>
                        <a:ln w="9525">
                          <a:noFill/>
                          <a:miter lim="800000"/>
                          <a:headEnd/>
                          <a:tailEnd/>
                        </a:ln>
                      </wps:spPr>
                      <wps:txbx>
                        <w:txbxContent>
                          <w:p w14:paraId="60FDEEA0" w14:textId="2315A262" w:rsidR="00800CD1" w:rsidRPr="003E7BE1" w:rsidRDefault="00800CD1" w:rsidP="00800CD1">
                            <w:pPr>
                              <w:rPr>
                                <w:rFonts w:eastAsia="Times New Roman" w:cstheme="minorHAnsi"/>
                                <w:color w:val="FFFFFF" w:themeColor="background1"/>
                                <w:sz w:val="28"/>
                                <w:szCs w:val="28"/>
                                <w:lang w:eastAsia="ja-JP"/>
                              </w:rPr>
                            </w:pPr>
                            <w:r w:rsidRPr="003E7BE1">
                              <w:rPr>
                                <w:rFonts w:eastAsia="Times New Roman" w:cstheme="minorHAnsi"/>
                                <w:color w:val="FFFFFF" w:themeColor="background1"/>
                                <w:sz w:val="28"/>
                                <w:szCs w:val="28"/>
                                <w:lang w:eastAsia="ja-JP"/>
                              </w:rPr>
                              <w:t>The Higher National Certificate (HNC) in General Engineering and has been created with employers and is designed to address an increasing need for high quality professional and technical education at Level 4, providing students with a clear line of sight to employment or progression to further higher education study.</w:t>
                            </w:r>
                          </w:p>
                          <w:p w14:paraId="08B85428" w14:textId="77777777" w:rsidR="00800CD1" w:rsidRPr="00800CD1" w:rsidRDefault="00800CD1" w:rsidP="00800CD1">
                            <w:pPr>
                              <w:spacing w:after="0" w:line="240" w:lineRule="auto"/>
                              <w:rPr>
                                <w:rFonts w:eastAsia="Times New Roman" w:cstheme="minorHAnsi"/>
                                <w:color w:val="FFFFFF" w:themeColor="background1"/>
                                <w:sz w:val="28"/>
                                <w:szCs w:val="28"/>
                                <w:lang w:eastAsia="ja-JP"/>
                              </w:rPr>
                            </w:pPr>
                            <w:r w:rsidRPr="00800CD1">
                              <w:rPr>
                                <w:rFonts w:eastAsia="Times New Roman" w:cstheme="minorHAnsi"/>
                                <w:color w:val="FFFFFF" w:themeColor="background1"/>
                                <w:sz w:val="28"/>
                                <w:szCs w:val="28"/>
                                <w:lang w:eastAsia="ja-JP"/>
                              </w:rPr>
                              <w:t xml:space="preserve">There is focus on units that will support your development in </w:t>
                            </w:r>
                            <w:proofErr w:type="gramStart"/>
                            <w:r w:rsidRPr="00800CD1">
                              <w:rPr>
                                <w:rFonts w:eastAsia="Times New Roman" w:cstheme="minorHAnsi"/>
                                <w:color w:val="FFFFFF" w:themeColor="background1"/>
                                <w:sz w:val="28"/>
                                <w:szCs w:val="28"/>
                                <w:lang w:eastAsia="ja-JP"/>
                              </w:rPr>
                              <w:t>a number of</w:t>
                            </w:r>
                            <w:proofErr w:type="gramEnd"/>
                            <w:r w:rsidRPr="00800CD1">
                              <w:rPr>
                                <w:rFonts w:eastAsia="Times New Roman" w:cstheme="minorHAnsi"/>
                                <w:color w:val="FFFFFF" w:themeColor="background1"/>
                                <w:sz w:val="28"/>
                                <w:szCs w:val="28"/>
                                <w:lang w:eastAsia="ja-JP"/>
                              </w:rPr>
                              <w:t xml:space="preserve"> key areas.</w:t>
                            </w:r>
                          </w:p>
                          <w:p w14:paraId="38E3AD3F" w14:textId="69DACBA8" w:rsidR="00800CD1" w:rsidRPr="003E7BE1" w:rsidRDefault="00800CD1">
                            <w:pPr>
                              <w:rPr>
                                <w:color w:val="FFFFFF" w:themeColor="background1"/>
                                <w:sz w:val="28"/>
                                <w:szCs w:val="28"/>
                              </w:rPr>
                            </w:pPr>
                            <w:r w:rsidRPr="003E7BE1">
                              <w:rPr>
                                <w:color w:val="FFFFFF" w:themeColor="background1"/>
                                <w:sz w:val="28"/>
                                <w:szCs w:val="28"/>
                              </w:rPr>
                              <w:t xml:space="preserve">Over the next wo </w:t>
                            </w:r>
                            <w:proofErr w:type="gramStart"/>
                            <w:r w:rsidRPr="003E7BE1">
                              <w:rPr>
                                <w:color w:val="FFFFFF" w:themeColor="background1"/>
                                <w:sz w:val="28"/>
                                <w:szCs w:val="28"/>
                              </w:rPr>
                              <w:t>years</w:t>
                            </w:r>
                            <w:proofErr w:type="gramEnd"/>
                            <w:r w:rsidRPr="003E7BE1">
                              <w:rPr>
                                <w:color w:val="FFFFFF" w:themeColor="background1"/>
                                <w:sz w:val="28"/>
                                <w:szCs w:val="28"/>
                              </w:rPr>
                              <w:t xml:space="preserve"> you will cover eight modules related to engineering.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C1B5F" id="_x0000_s1032" type="#_x0000_t202" style="position:absolute;margin-left:-36pt;margin-top:108.15pt;width:540.5pt;height:13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" filled="f" stroked="f">
                <v:textbox>
                  <w:txbxContent>
                    <w:p w14:paraId="60FDEEA0" w14:textId="2315A262" w:rsidR="00800CD1" w:rsidRPr="003E7BE1" w:rsidRDefault="00800CD1" w:rsidP="00800CD1">
                      <w:pPr>
                        <w:rPr>
                          <w:rFonts w:eastAsia="Times New Roman" w:cstheme="minorHAnsi"/>
                          <w:color w:val="FFFFFF" w:themeColor="background1"/>
                          <w:sz w:val="28"/>
                          <w:szCs w:val="28"/>
                          <w:lang w:eastAsia="ja-JP"/>
                        </w:rPr>
                      </w:pPr>
                      <w:r w:rsidRPr="003E7BE1">
                        <w:rPr>
                          <w:rFonts w:eastAsia="Times New Roman" w:cstheme="minorHAnsi"/>
                          <w:color w:val="FFFFFF" w:themeColor="background1"/>
                          <w:sz w:val="28"/>
                          <w:szCs w:val="28"/>
                          <w:lang w:eastAsia="ja-JP"/>
                        </w:rPr>
                        <w:t>The Higher National Certificate (HNC) in General Engineering and has been created with employers and is designed to address an increasing need for high quality professional and technical education at Level 4, providing students with a clear line of sight to employment or progression to further higher education study.</w:t>
                      </w:r>
                    </w:p>
                    <w:p w14:paraId="08B85428" w14:textId="77777777" w:rsidR="00800CD1" w:rsidRPr="00800CD1" w:rsidRDefault="00800CD1" w:rsidP="00800CD1">
                      <w:pPr>
                        <w:spacing w:after="0" w:line="240" w:lineRule="auto"/>
                        <w:rPr>
                          <w:rFonts w:eastAsia="Times New Roman" w:cstheme="minorHAnsi"/>
                          <w:color w:val="FFFFFF" w:themeColor="background1"/>
                          <w:sz w:val="28"/>
                          <w:szCs w:val="28"/>
                          <w:lang w:eastAsia="ja-JP"/>
                        </w:rPr>
                      </w:pPr>
                      <w:r w:rsidRPr="00800CD1">
                        <w:rPr>
                          <w:rFonts w:eastAsia="Times New Roman" w:cstheme="minorHAnsi"/>
                          <w:color w:val="FFFFFF" w:themeColor="background1"/>
                          <w:sz w:val="28"/>
                          <w:szCs w:val="28"/>
                          <w:lang w:eastAsia="ja-JP"/>
                        </w:rPr>
                        <w:t xml:space="preserve">There is focus on units that will support your development in </w:t>
                      </w:r>
                      <w:proofErr w:type="gramStart"/>
                      <w:r w:rsidRPr="00800CD1">
                        <w:rPr>
                          <w:rFonts w:eastAsia="Times New Roman" w:cstheme="minorHAnsi"/>
                          <w:color w:val="FFFFFF" w:themeColor="background1"/>
                          <w:sz w:val="28"/>
                          <w:szCs w:val="28"/>
                          <w:lang w:eastAsia="ja-JP"/>
                        </w:rPr>
                        <w:t>a number of</w:t>
                      </w:r>
                      <w:proofErr w:type="gramEnd"/>
                      <w:r w:rsidRPr="00800CD1">
                        <w:rPr>
                          <w:rFonts w:eastAsia="Times New Roman" w:cstheme="minorHAnsi"/>
                          <w:color w:val="FFFFFF" w:themeColor="background1"/>
                          <w:sz w:val="28"/>
                          <w:szCs w:val="28"/>
                          <w:lang w:eastAsia="ja-JP"/>
                        </w:rPr>
                        <w:t xml:space="preserve"> key areas.</w:t>
                      </w:r>
                    </w:p>
                    <w:p w14:paraId="38E3AD3F" w14:textId="69DACBA8" w:rsidR="00800CD1" w:rsidRPr="003E7BE1" w:rsidRDefault="00800CD1">
                      <w:pPr>
                        <w:rPr>
                          <w:color w:val="FFFFFF" w:themeColor="background1"/>
                          <w:sz w:val="28"/>
                          <w:szCs w:val="28"/>
                        </w:rPr>
                      </w:pPr>
                      <w:r w:rsidRPr="003E7BE1">
                        <w:rPr>
                          <w:color w:val="FFFFFF" w:themeColor="background1"/>
                          <w:sz w:val="28"/>
                          <w:szCs w:val="28"/>
                        </w:rPr>
                        <w:t xml:space="preserve">Over the next wo </w:t>
                      </w:r>
                      <w:proofErr w:type="gramStart"/>
                      <w:r w:rsidRPr="003E7BE1">
                        <w:rPr>
                          <w:color w:val="FFFFFF" w:themeColor="background1"/>
                          <w:sz w:val="28"/>
                          <w:szCs w:val="28"/>
                        </w:rPr>
                        <w:t>years</w:t>
                      </w:r>
                      <w:proofErr w:type="gramEnd"/>
                      <w:r w:rsidRPr="003E7BE1">
                        <w:rPr>
                          <w:color w:val="FFFFFF" w:themeColor="background1"/>
                          <w:sz w:val="28"/>
                          <w:szCs w:val="28"/>
                        </w:rPr>
                        <w:t xml:space="preserve"> you will cover eight modules related to engineering. </w:t>
                      </w:r>
                    </w:p>
                  </w:txbxContent>
                </v:textbox>
              </v:shape>
            </w:pict>
          </mc:Fallback>
        </mc:AlternateContent>
      </w:r>
      <w:r w:rsidR="003E7BE1">
        <w:rPr>
          <w:noProof/>
        </w:rPr>
        <mc:AlternateContent>
          <mc:Choice Requires="wps">
            <w:drawing>
              <wp:anchor distT="45720" distB="45720" distL="114300" distR="114300" simplePos="0" relativeHeight="251673600" behindDoc="0" locked="0" layoutInCell="1" allowOverlap="1" wp14:anchorId="6BA4A173" wp14:editId="3DD6705F">
                <wp:simplePos x="0" y="0"/>
                <wp:positionH relativeFrom="page">
                  <wp:posOffset>431800</wp:posOffset>
                </wp:positionH>
                <wp:positionV relativeFrom="paragraph">
                  <wp:posOffset>5615305</wp:posOffset>
                </wp:positionV>
                <wp:extent cx="6826250" cy="1282700"/>
                <wp:effectExtent l="0" t="0" r="19050" b="12700"/>
                <wp:wrapNone/>
                <wp:docPr id="1073352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1282700"/>
                        </a:xfrm>
                        <a:prstGeom prst="rect">
                          <a:avLst/>
                        </a:prstGeom>
                        <a:noFill/>
                        <a:ln w="9525">
                          <a:solidFill>
                            <a:srgbClr val="2BA4DD"/>
                          </a:solidFill>
                          <a:miter lim="800000"/>
                          <a:headEnd/>
                          <a:tailEnd/>
                        </a:ln>
                      </wps:spPr>
                      <wps:txbx>
                        <w:txbxContent>
                          <w:p w14:paraId="46523CC4" w14:textId="77777777" w:rsidR="003E7BE1" w:rsidRDefault="003E7BE1" w:rsidP="003E7BE1">
                            <w:pPr>
                              <w:autoSpaceDE w:val="0"/>
                              <w:autoSpaceDN w:val="0"/>
                              <w:adjustRightInd w:val="0"/>
                              <w:spacing w:after="320" w:line="240" w:lineRule="auto"/>
                              <w:rPr>
                                <w:rFonts w:ascii="Times New Roman" w:hAnsi="Times New Roman" w:cs="Times New Roman"/>
                                <w:color w:val="000000"/>
                                <w:sz w:val="32"/>
                                <w:szCs w:val="32"/>
                              </w:rPr>
                            </w:pPr>
                            <w:r w:rsidRPr="003E7BE1">
                              <w:rPr>
                                <w:rFonts w:cstheme="minorHAnsi"/>
                                <w:color w:val="FFFFFF"/>
                                <w:sz w:val="28"/>
                                <w:szCs w:val="28"/>
                              </w:rPr>
                              <w:t>Assessment will be in the form of typed reports, practical activities, small group work or presentations. These are developed and suited to the type of unit and content being delivered. The method of assessment has been designed to encourage continuous written</w:t>
                            </w:r>
                            <w:r>
                              <w:rPr>
                                <w:rFonts w:ascii="Helvetica" w:hAnsi="Helvetica" w:cs="Helvetica"/>
                                <w:color w:val="FFFFFF"/>
                                <w:sz w:val="37"/>
                                <w:szCs w:val="37"/>
                              </w:rPr>
                              <w:t xml:space="preserve"> </w:t>
                            </w:r>
                            <w:r w:rsidRPr="003E7BE1">
                              <w:rPr>
                                <w:rFonts w:cstheme="minorHAnsi"/>
                                <w:color w:val="FFFFFF"/>
                                <w:sz w:val="28"/>
                                <w:szCs w:val="28"/>
                              </w:rPr>
                              <w:t>and verbal feedback throughout the course to ensure the highest grade attainable for each unit.</w:t>
                            </w:r>
                          </w:p>
                          <w:p w14:paraId="4DEA41C0" w14:textId="77777777" w:rsidR="00C33319" w:rsidRPr="00C23D97" w:rsidRDefault="00C33319" w:rsidP="00C33319">
                            <w:pPr>
                              <w:rPr>
                                <w:color w:val="FFFFFF" w:themeColor="background1"/>
                                <w:sz w:val="28"/>
                                <w:szCs w:val="28"/>
                              </w:rPr>
                            </w:pPr>
                          </w:p>
                          <w:p w14:paraId="2EE94955" w14:textId="77777777" w:rsidR="00C33319" w:rsidRPr="00C23D97" w:rsidRDefault="00C33319" w:rsidP="00C3331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4A173" id="_x0000_s1033" type="#_x0000_t202" style="position:absolute;margin-left:34pt;margin-top:442.15pt;width:537.5pt;height:101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" filled="f" strokecolor="#2ba4dd">
                <v:textbox>
                  <w:txbxContent>
                    <w:p w14:paraId="46523CC4" w14:textId="77777777" w:rsidR="003E7BE1" w:rsidRDefault="003E7BE1" w:rsidP="003E7BE1">
                      <w:pPr>
                        <w:autoSpaceDE w:val="0"/>
                        <w:autoSpaceDN w:val="0"/>
                        <w:adjustRightInd w:val="0"/>
                        <w:spacing w:after="320" w:line="240" w:lineRule="auto"/>
                        <w:rPr>
                          <w:rFonts w:ascii="Times New Roman" w:hAnsi="Times New Roman" w:cs="Times New Roman"/>
                          <w:color w:val="000000"/>
                          <w:sz w:val="32"/>
                          <w:szCs w:val="32"/>
                        </w:rPr>
                      </w:pPr>
                      <w:r w:rsidRPr="003E7BE1">
                        <w:rPr>
                          <w:rFonts w:cstheme="minorHAnsi"/>
                          <w:color w:val="FFFFFF"/>
                          <w:sz w:val="28"/>
                          <w:szCs w:val="28"/>
                        </w:rPr>
                        <w:t>Assessment will be in the form of typed reports, practical activities, small group work or presentations. These are developed and suited to the type of unit and content being delivered. The method of assessment has been designed to encourage continuous written</w:t>
                      </w:r>
                      <w:r>
                        <w:rPr>
                          <w:rFonts w:ascii="Helvetica" w:hAnsi="Helvetica" w:cs="Helvetica"/>
                          <w:color w:val="FFFFFF"/>
                          <w:sz w:val="37"/>
                          <w:szCs w:val="37"/>
                        </w:rPr>
                        <w:t xml:space="preserve"> </w:t>
                      </w:r>
                      <w:r w:rsidRPr="003E7BE1">
                        <w:rPr>
                          <w:rFonts w:cstheme="minorHAnsi"/>
                          <w:color w:val="FFFFFF"/>
                          <w:sz w:val="28"/>
                          <w:szCs w:val="28"/>
                        </w:rPr>
                        <w:t>and verbal feedback throughout the course to ensure the highest grade attainable for each unit.</w:t>
                      </w:r>
                    </w:p>
                    <w:p w14:paraId="4DEA41C0" w14:textId="77777777" w:rsidR="00C33319" w:rsidRPr="00C23D97" w:rsidRDefault="00C33319" w:rsidP="00C33319">
                      <w:pPr>
                        <w:rPr>
                          <w:color w:val="FFFFFF" w:themeColor="background1"/>
                          <w:sz w:val="28"/>
                          <w:szCs w:val="28"/>
                        </w:rPr>
                      </w:pPr>
                    </w:p>
                    <w:p w14:paraId="2EE94955" w14:textId="77777777" w:rsidR="00C33319" w:rsidRPr="00C23D97" w:rsidRDefault="00C33319" w:rsidP="00C33319">
                      <w:pPr>
                        <w:rPr>
                          <w:color w:val="FFFFFF" w:themeColor="background1"/>
                        </w:rPr>
                      </w:pPr>
                    </w:p>
                  </w:txbxContent>
                </v:textbox>
                <w10:wrap anchorx="page"/>
              </v:shape>
            </w:pict>
          </mc:Fallback>
        </mc:AlternateContent>
      </w:r>
      <w:r w:rsidR="003E7BE1">
        <w:rPr>
          <w:noProof/>
        </w:rPr>
        <mc:AlternateContent>
          <mc:Choice Requires="wps">
            <w:drawing>
              <wp:anchor distT="45720" distB="45720" distL="114300" distR="114300" simplePos="0" relativeHeight="251677696" behindDoc="0" locked="0" layoutInCell="1" allowOverlap="1" wp14:anchorId="240EDB39" wp14:editId="1D67076B">
                <wp:simplePos x="0" y="0"/>
                <wp:positionH relativeFrom="page">
                  <wp:posOffset>425450</wp:posOffset>
                </wp:positionH>
                <wp:positionV relativeFrom="paragraph">
                  <wp:posOffset>7043420</wp:posOffset>
                </wp:positionV>
                <wp:extent cx="6826250" cy="1404620"/>
                <wp:effectExtent l="0" t="0" r="12700" b="27940"/>
                <wp:wrapNone/>
                <wp:docPr id="2007393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1404620"/>
                        </a:xfrm>
                        <a:prstGeom prst="rect">
                          <a:avLst/>
                        </a:prstGeom>
                        <a:noFill/>
                        <a:ln w="9525">
                          <a:solidFill>
                            <a:srgbClr val="2BA4DD"/>
                          </a:solidFill>
                          <a:miter lim="800000"/>
                          <a:headEnd/>
                          <a:tailEnd/>
                        </a:ln>
                      </wps:spPr>
                      <wps:txbx>
                        <w:txbxContent>
                          <w:p w14:paraId="5BFA963F" w14:textId="2E733697" w:rsidR="00C33319" w:rsidRDefault="00C33319" w:rsidP="00C33319">
                            <w:pPr>
                              <w:rPr>
                                <w:color w:val="FFFFFF" w:themeColor="background1"/>
                                <w:sz w:val="28"/>
                                <w:szCs w:val="28"/>
                              </w:rPr>
                            </w:pPr>
                            <w:r>
                              <w:rPr>
                                <w:color w:val="FFFFFF" w:themeColor="background1"/>
                                <w:sz w:val="28"/>
                                <w:szCs w:val="28"/>
                              </w:rPr>
                              <w:t>Contact List</w:t>
                            </w:r>
                            <w:r w:rsidR="00800CD1">
                              <w:rPr>
                                <w:color w:val="FFFFFF" w:themeColor="background1"/>
                                <w:sz w:val="28"/>
                                <w:szCs w:val="28"/>
                              </w:rPr>
                              <w:t>:</w:t>
                            </w:r>
                          </w:p>
                          <w:p w14:paraId="07BD2CEA" w14:textId="2A782395" w:rsidR="00800CD1" w:rsidRDefault="00800CD1" w:rsidP="00C33319">
                            <w:pPr>
                              <w:rPr>
                                <w:color w:val="FFFFFF" w:themeColor="background1"/>
                                <w:sz w:val="28"/>
                                <w:szCs w:val="28"/>
                              </w:rPr>
                            </w:pPr>
                            <w:r>
                              <w:rPr>
                                <w:color w:val="FFFFFF" w:themeColor="background1"/>
                                <w:sz w:val="28"/>
                                <w:szCs w:val="28"/>
                              </w:rPr>
                              <w:t xml:space="preserve">Richard Cullen – </w:t>
                            </w:r>
                            <w:hyperlink r:id="rId10" w:history="1">
                              <w:r w:rsidRPr="00416DB5">
                                <w:rPr>
                                  <w:rStyle w:val="Hyperlink"/>
                                  <w:sz w:val="28"/>
                                  <w:szCs w:val="28"/>
                                </w:rPr>
                                <w:t>cullenr@chichester.ac.uk</w:t>
                              </w:r>
                            </w:hyperlink>
                          </w:p>
                          <w:p w14:paraId="6398E642" w14:textId="71077764" w:rsidR="00C33319" w:rsidRPr="00800CD1" w:rsidRDefault="00800CD1" w:rsidP="00C33319">
                            <w:pPr>
                              <w:rPr>
                                <w:color w:val="FFFFFF" w:themeColor="background1"/>
                                <w:sz w:val="28"/>
                                <w:szCs w:val="28"/>
                              </w:rPr>
                            </w:pPr>
                            <w:r>
                              <w:rPr>
                                <w:color w:val="FFFFFF" w:themeColor="background1"/>
                                <w:sz w:val="28"/>
                                <w:szCs w:val="28"/>
                              </w:rPr>
                              <w:t xml:space="preserve">Marl </w:t>
                            </w:r>
                            <w:proofErr w:type="spellStart"/>
                            <w:r>
                              <w:rPr>
                                <w:color w:val="FFFFFF" w:themeColor="background1"/>
                                <w:sz w:val="28"/>
                                <w:szCs w:val="28"/>
                              </w:rPr>
                              <w:t>Voar</w:t>
                            </w:r>
                            <w:proofErr w:type="spellEnd"/>
                            <w:r>
                              <w:rPr>
                                <w:color w:val="FFFFFF" w:themeColor="background1"/>
                                <w:sz w:val="28"/>
                                <w:szCs w:val="28"/>
                              </w:rPr>
                              <w:t xml:space="preserve"> – Mark.Voar@chichester.ac.uk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EDB39" id="_x0000_s1034" type="#_x0000_t202" style="position:absolute;margin-left:33.5pt;margin-top:554.6pt;width:537.5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" filled="f" strokecolor="#2ba4dd">
                <v:textbox style="mso-fit-shape-to-text:t">
                  <w:txbxContent>
                    <w:p w14:paraId="5BFA963F" w14:textId="2E733697" w:rsidR="00C33319" w:rsidRDefault="00C33319" w:rsidP="00C33319">
                      <w:pPr>
                        <w:rPr>
                          <w:color w:val="FFFFFF" w:themeColor="background1"/>
                          <w:sz w:val="28"/>
                          <w:szCs w:val="28"/>
                        </w:rPr>
                      </w:pPr>
                      <w:r>
                        <w:rPr>
                          <w:color w:val="FFFFFF" w:themeColor="background1"/>
                          <w:sz w:val="28"/>
                          <w:szCs w:val="28"/>
                        </w:rPr>
                        <w:t>Contact List</w:t>
                      </w:r>
                      <w:r w:rsidR="00800CD1">
                        <w:rPr>
                          <w:color w:val="FFFFFF" w:themeColor="background1"/>
                          <w:sz w:val="28"/>
                          <w:szCs w:val="28"/>
                        </w:rPr>
                        <w:t>:</w:t>
                      </w:r>
                    </w:p>
                    <w:p w14:paraId="07BD2CEA" w14:textId="2A782395" w:rsidR="00800CD1" w:rsidRDefault="00800CD1" w:rsidP="00C33319">
                      <w:pPr>
                        <w:rPr>
                          <w:color w:val="FFFFFF" w:themeColor="background1"/>
                          <w:sz w:val="28"/>
                          <w:szCs w:val="28"/>
                        </w:rPr>
                      </w:pPr>
                      <w:r>
                        <w:rPr>
                          <w:color w:val="FFFFFF" w:themeColor="background1"/>
                          <w:sz w:val="28"/>
                          <w:szCs w:val="28"/>
                        </w:rPr>
                        <w:t xml:space="preserve">Richard Cullen – </w:t>
                      </w:r>
                      <w:hyperlink r:id="rId11" w:history="1">
                        <w:r w:rsidRPr="00416DB5">
                          <w:rPr>
                            <w:rStyle w:val="Hyperlink"/>
                            <w:sz w:val="28"/>
                            <w:szCs w:val="28"/>
                          </w:rPr>
                          <w:t>cullenr@chichester.ac.uk</w:t>
                        </w:r>
                      </w:hyperlink>
                    </w:p>
                    <w:p w14:paraId="6398E642" w14:textId="71077764" w:rsidR="00C33319" w:rsidRPr="00800CD1" w:rsidRDefault="00800CD1" w:rsidP="00C33319">
                      <w:pPr>
                        <w:rPr>
                          <w:color w:val="FFFFFF" w:themeColor="background1"/>
                          <w:sz w:val="28"/>
                          <w:szCs w:val="28"/>
                        </w:rPr>
                      </w:pPr>
                      <w:r>
                        <w:rPr>
                          <w:color w:val="FFFFFF" w:themeColor="background1"/>
                          <w:sz w:val="28"/>
                          <w:szCs w:val="28"/>
                        </w:rPr>
                        <w:t xml:space="preserve">Marl </w:t>
                      </w:r>
                      <w:proofErr w:type="spellStart"/>
                      <w:r>
                        <w:rPr>
                          <w:color w:val="FFFFFF" w:themeColor="background1"/>
                          <w:sz w:val="28"/>
                          <w:szCs w:val="28"/>
                        </w:rPr>
                        <w:t>Voar</w:t>
                      </w:r>
                      <w:proofErr w:type="spellEnd"/>
                      <w:r>
                        <w:rPr>
                          <w:color w:val="FFFFFF" w:themeColor="background1"/>
                          <w:sz w:val="28"/>
                          <w:szCs w:val="28"/>
                        </w:rPr>
                        <w:t xml:space="preserve"> – Mark.Voar@chichester.ac.uk</w:t>
                      </w:r>
                    </w:p>
                  </w:txbxContent>
                </v:textbox>
                <w10:wrap anchorx="page"/>
              </v:shape>
            </w:pict>
          </mc:Fallback>
        </mc:AlternateContent>
      </w:r>
      <w:r w:rsidR="00C33319" w:rsidRPr="000F2ED6">
        <w:rPr>
          <w:noProof/>
        </w:rPr>
        <mc:AlternateContent>
          <mc:Choice Requires="wps">
            <w:drawing>
              <wp:anchor distT="45720" distB="45720" distL="114300" distR="114300" simplePos="0" relativeHeight="251665408" behindDoc="0" locked="0" layoutInCell="1" allowOverlap="1" wp14:anchorId="3C087E23" wp14:editId="5BE4352E">
                <wp:simplePos x="0" y="0"/>
                <wp:positionH relativeFrom="column">
                  <wp:posOffset>3259455</wp:posOffset>
                </wp:positionH>
                <wp:positionV relativeFrom="paragraph">
                  <wp:posOffset>-175895</wp:posOffset>
                </wp:positionV>
                <wp:extent cx="3098800" cy="1473200"/>
                <wp:effectExtent l="0" t="0" r="25400" b="12700"/>
                <wp:wrapNone/>
                <wp:docPr id="782309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473200"/>
                        </a:xfrm>
                        <a:prstGeom prst="rect">
                          <a:avLst/>
                        </a:prstGeom>
                        <a:solidFill>
                          <a:srgbClr val="92C5EB"/>
                        </a:solidFill>
                        <a:ln w="9525">
                          <a:solidFill>
                            <a:srgbClr val="000000"/>
                          </a:solidFill>
                          <a:miter lim="800000"/>
                          <a:headEnd/>
                          <a:tailEnd/>
                        </a:ln>
                      </wps:spPr>
                      <wps:txbx>
                        <w:txbxContent>
                          <w:p w14:paraId="5E57B97F" w14:textId="77777777" w:rsidR="00C33319" w:rsidRPr="00EA5AF3" w:rsidRDefault="00C33319" w:rsidP="00C33319">
                            <w:pPr>
                              <w:rPr>
                                <w:color w:val="FFFFFF" w:themeColor="background1"/>
                                <w:sz w:val="28"/>
                                <w:szCs w:val="28"/>
                              </w:rPr>
                            </w:pPr>
                            <w:r w:rsidRPr="00EA5AF3">
                              <w:rPr>
                                <w:color w:val="FFFFFF" w:themeColor="background1"/>
                                <w:sz w:val="28"/>
                                <w:szCs w:val="28"/>
                              </w:rPr>
                              <w:t>Course Details:</w:t>
                            </w:r>
                          </w:p>
                          <w:p w14:paraId="6674225D" w14:textId="7F4AC4DF" w:rsidR="00C33319" w:rsidRPr="00EA5AF3" w:rsidRDefault="00C33319" w:rsidP="00C33319">
                            <w:pPr>
                              <w:pStyle w:val="ListParagraph"/>
                              <w:numPr>
                                <w:ilvl w:val="0"/>
                                <w:numId w:val="1"/>
                              </w:numPr>
                              <w:rPr>
                                <w:color w:val="FFFFFF" w:themeColor="background1"/>
                                <w:sz w:val="28"/>
                                <w:szCs w:val="28"/>
                              </w:rPr>
                            </w:pPr>
                            <w:r w:rsidRPr="00EA5AF3">
                              <w:rPr>
                                <w:color w:val="FFFFFF" w:themeColor="background1"/>
                                <w:sz w:val="28"/>
                                <w:szCs w:val="28"/>
                              </w:rPr>
                              <w:t xml:space="preserve"> </w:t>
                            </w:r>
                            <w:r w:rsidR="00800CD1" w:rsidRPr="00EA5AF3">
                              <w:rPr>
                                <w:color w:val="FFFFFF" w:themeColor="background1"/>
                                <w:sz w:val="28"/>
                                <w:szCs w:val="28"/>
                              </w:rPr>
                              <w:t>HNC in Engineering</w:t>
                            </w:r>
                          </w:p>
                          <w:p w14:paraId="105732D6" w14:textId="38B80958" w:rsidR="00C33319" w:rsidRPr="00EA5AF3" w:rsidRDefault="00C33319" w:rsidP="00C33319">
                            <w:pPr>
                              <w:pStyle w:val="ListParagraph"/>
                              <w:numPr>
                                <w:ilvl w:val="0"/>
                                <w:numId w:val="1"/>
                              </w:numPr>
                              <w:rPr>
                                <w:color w:val="FFFFFF" w:themeColor="background1"/>
                                <w:sz w:val="28"/>
                                <w:szCs w:val="28"/>
                              </w:rPr>
                            </w:pPr>
                            <w:r w:rsidRPr="00EA5AF3">
                              <w:rPr>
                                <w:color w:val="FFFFFF" w:themeColor="background1"/>
                                <w:sz w:val="28"/>
                                <w:szCs w:val="28"/>
                              </w:rPr>
                              <w:t xml:space="preserve"> </w:t>
                            </w:r>
                            <w:r w:rsidR="00800CD1" w:rsidRPr="00EA5AF3">
                              <w:rPr>
                                <w:color w:val="FFFFFF" w:themeColor="background1"/>
                                <w:sz w:val="28"/>
                                <w:szCs w:val="28"/>
                              </w:rPr>
                              <w:t>2 years part time</w:t>
                            </w:r>
                          </w:p>
                          <w:p w14:paraId="7C46088A" w14:textId="5407FB5A" w:rsidR="00C33319" w:rsidRDefault="00C33319" w:rsidP="00C33319">
                            <w:pPr>
                              <w:pStyle w:val="ListParagraph"/>
                              <w:numPr>
                                <w:ilvl w:val="0"/>
                                <w:numId w:val="1"/>
                              </w:numPr>
                              <w:rPr>
                                <w:color w:val="FFFFFF" w:themeColor="background1"/>
                                <w:sz w:val="28"/>
                                <w:szCs w:val="28"/>
                              </w:rPr>
                            </w:pPr>
                            <w:r w:rsidRPr="00EA5AF3">
                              <w:rPr>
                                <w:color w:val="FFFFFF" w:themeColor="background1"/>
                                <w:sz w:val="28"/>
                                <w:szCs w:val="28"/>
                              </w:rPr>
                              <w:t xml:space="preserve"> </w:t>
                            </w:r>
                            <w:r w:rsidR="00800CD1" w:rsidRPr="00EA5AF3">
                              <w:rPr>
                                <w:color w:val="FFFFFF" w:themeColor="background1"/>
                                <w:sz w:val="28"/>
                                <w:szCs w:val="28"/>
                              </w:rPr>
                              <w:t>Level 4</w:t>
                            </w:r>
                          </w:p>
                          <w:p w14:paraId="045EF95E" w14:textId="19AB2EDC" w:rsidR="00EA5AF3" w:rsidRPr="00EA5AF3" w:rsidRDefault="00EA5AF3" w:rsidP="00C33319">
                            <w:pPr>
                              <w:pStyle w:val="ListParagraph"/>
                              <w:numPr>
                                <w:ilvl w:val="0"/>
                                <w:numId w:val="1"/>
                              </w:numPr>
                              <w:rPr>
                                <w:color w:val="FFFFFF" w:themeColor="background1"/>
                                <w:sz w:val="28"/>
                                <w:szCs w:val="28"/>
                              </w:rPr>
                            </w:pPr>
                            <w:r>
                              <w:rPr>
                                <w:color w:val="FFFFFF" w:themeColor="background1"/>
                                <w:sz w:val="28"/>
                                <w:szCs w:val="28"/>
                              </w:rPr>
                              <w:t>CENG135A1A</w:t>
                            </w:r>
                          </w:p>
                          <w:p w14:paraId="25C29D4E" w14:textId="77777777" w:rsidR="00C33319" w:rsidRDefault="00C33319" w:rsidP="00C33319">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87E23" id="_x0000_s1035" type="#_x0000_t202" style="position:absolute;margin-left:256.65pt;margin-top:-13.85pt;width:244pt;height:11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" fillcolor="#92c5eb">
                <v:textbox>
                  <w:txbxContent>
                    <w:p w14:paraId="5E57B97F" w14:textId="77777777" w:rsidR="00C33319" w:rsidRPr="00EA5AF3" w:rsidRDefault="00C33319" w:rsidP="00C33319">
                      <w:pPr>
                        <w:rPr>
                          <w:color w:val="FFFFFF" w:themeColor="background1"/>
                          <w:sz w:val="28"/>
                          <w:szCs w:val="28"/>
                        </w:rPr>
                      </w:pPr>
                      <w:r w:rsidRPr="00EA5AF3">
                        <w:rPr>
                          <w:color w:val="FFFFFF" w:themeColor="background1"/>
                          <w:sz w:val="28"/>
                          <w:szCs w:val="28"/>
                        </w:rPr>
                        <w:t>Course Details:</w:t>
                      </w:r>
                    </w:p>
                    <w:p w14:paraId="6674225D" w14:textId="7F4AC4DF" w:rsidR="00C33319" w:rsidRPr="00EA5AF3" w:rsidRDefault="00C33319" w:rsidP="00C33319">
                      <w:pPr>
                        <w:pStyle w:val="ListParagraph"/>
                        <w:numPr>
                          <w:ilvl w:val="0"/>
                          <w:numId w:val="1"/>
                        </w:numPr>
                        <w:rPr>
                          <w:color w:val="FFFFFF" w:themeColor="background1"/>
                          <w:sz w:val="28"/>
                          <w:szCs w:val="28"/>
                        </w:rPr>
                      </w:pPr>
                      <w:r w:rsidRPr="00EA5AF3">
                        <w:rPr>
                          <w:color w:val="FFFFFF" w:themeColor="background1"/>
                          <w:sz w:val="28"/>
                          <w:szCs w:val="28"/>
                        </w:rPr>
                        <w:t xml:space="preserve"> </w:t>
                      </w:r>
                      <w:r w:rsidR="00800CD1" w:rsidRPr="00EA5AF3">
                        <w:rPr>
                          <w:color w:val="FFFFFF" w:themeColor="background1"/>
                          <w:sz w:val="28"/>
                          <w:szCs w:val="28"/>
                        </w:rPr>
                        <w:t>HNC in Engineering</w:t>
                      </w:r>
                    </w:p>
                    <w:p w14:paraId="105732D6" w14:textId="38B80958" w:rsidR="00C33319" w:rsidRPr="00EA5AF3" w:rsidRDefault="00C33319" w:rsidP="00C33319">
                      <w:pPr>
                        <w:pStyle w:val="ListParagraph"/>
                        <w:numPr>
                          <w:ilvl w:val="0"/>
                          <w:numId w:val="1"/>
                        </w:numPr>
                        <w:rPr>
                          <w:color w:val="FFFFFF" w:themeColor="background1"/>
                          <w:sz w:val="28"/>
                          <w:szCs w:val="28"/>
                        </w:rPr>
                      </w:pPr>
                      <w:r w:rsidRPr="00EA5AF3">
                        <w:rPr>
                          <w:color w:val="FFFFFF" w:themeColor="background1"/>
                          <w:sz w:val="28"/>
                          <w:szCs w:val="28"/>
                        </w:rPr>
                        <w:t xml:space="preserve"> </w:t>
                      </w:r>
                      <w:r w:rsidR="00800CD1" w:rsidRPr="00EA5AF3">
                        <w:rPr>
                          <w:color w:val="FFFFFF" w:themeColor="background1"/>
                          <w:sz w:val="28"/>
                          <w:szCs w:val="28"/>
                        </w:rPr>
                        <w:t>2 years part time</w:t>
                      </w:r>
                    </w:p>
                    <w:p w14:paraId="7C46088A" w14:textId="5407FB5A" w:rsidR="00C33319" w:rsidRDefault="00C33319" w:rsidP="00C33319">
                      <w:pPr>
                        <w:pStyle w:val="ListParagraph"/>
                        <w:numPr>
                          <w:ilvl w:val="0"/>
                          <w:numId w:val="1"/>
                        </w:numPr>
                        <w:rPr>
                          <w:color w:val="FFFFFF" w:themeColor="background1"/>
                          <w:sz w:val="28"/>
                          <w:szCs w:val="28"/>
                        </w:rPr>
                      </w:pPr>
                      <w:r w:rsidRPr="00EA5AF3">
                        <w:rPr>
                          <w:color w:val="FFFFFF" w:themeColor="background1"/>
                          <w:sz w:val="28"/>
                          <w:szCs w:val="28"/>
                        </w:rPr>
                        <w:t xml:space="preserve"> </w:t>
                      </w:r>
                      <w:r w:rsidR="00800CD1" w:rsidRPr="00EA5AF3">
                        <w:rPr>
                          <w:color w:val="FFFFFF" w:themeColor="background1"/>
                          <w:sz w:val="28"/>
                          <w:szCs w:val="28"/>
                        </w:rPr>
                        <w:t>Level 4</w:t>
                      </w:r>
                    </w:p>
                    <w:p w14:paraId="045EF95E" w14:textId="19AB2EDC" w:rsidR="00EA5AF3" w:rsidRPr="00EA5AF3" w:rsidRDefault="00EA5AF3" w:rsidP="00C33319">
                      <w:pPr>
                        <w:pStyle w:val="ListParagraph"/>
                        <w:numPr>
                          <w:ilvl w:val="0"/>
                          <w:numId w:val="1"/>
                        </w:numPr>
                        <w:rPr>
                          <w:color w:val="FFFFFF" w:themeColor="background1"/>
                          <w:sz w:val="28"/>
                          <w:szCs w:val="28"/>
                        </w:rPr>
                      </w:pPr>
                      <w:r>
                        <w:rPr>
                          <w:color w:val="FFFFFF" w:themeColor="background1"/>
                          <w:sz w:val="28"/>
                          <w:szCs w:val="28"/>
                        </w:rPr>
                        <w:t>CENG135A1A</w:t>
                      </w:r>
                    </w:p>
                    <w:p w14:paraId="25C29D4E" w14:textId="77777777" w:rsidR="00C33319" w:rsidRDefault="00C33319" w:rsidP="00C33319">
                      <w:pPr>
                        <w:pStyle w:val="ListParagraph"/>
                      </w:pPr>
                    </w:p>
                  </w:txbxContent>
                </v:textbox>
              </v:shape>
            </w:pict>
          </mc:Fallback>
        </mc:AlternateContent>
      </w:r>
      <w:r w:rsidR="00C33319">
        <w:tab/>
      </w:r>
    </w:p>
    <w:sectPr w:rsidR="00C33319" w:rsidRPr="00C33319" w:rsidSect="001C2429">
      <w:headerReference w:type="even" r:id="rId12"/>
      <w:headerReference w:type="default" r:id="rId13"/>
      <w:headerReference w:type="first" r:id="rId14"/>
      <w:pgSz w:w="11906" w:h="16838"/>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55650" w14:textId="77777777" w:rsidR="00E62BA0" w:rsidRDefault="00E62BA0" w:rsidP="001C2429">
      <w:pPr>
        <w:spacing w:after="0" w:line="240" w:lineRule="auto"/>
      </w:pPr>
      <w:r>
        <w:separator/>
      </w:r>
    </w:p>
  </w:endnote>
  <w:endnote w:type="continuationSeparator" w:id="0">
    <w:p w14:paraId="03A829D2" w14:textId="77777777" w:rsidR="00E62BA0" w:rsidRDefault="00E62BA0" w:rsidP="001C2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altName w:val="游ゴシック Light"/>
    <w:panose1 w:val="020B0300000000000000"/>
    <w:charset w:val="80"/>
    <w:family w:val="roman"/>
    <w:pitch w:val="default"/>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4F27B" w14:textId="77777777" w:rsidR="00E62BA0" w:rsidRDefault="00E62BA0" w:rsidP="001C2429">
      <w:pPr>
        <w:spacing w:after="0" w:line="240" w:lineRule="auto"/>
      </w:pPr>
      <w:r>
        <w:separator/>
      </w:r>
    </w:p>
  </w:footnote>
  <w:footnote w:type="continuationSeparator" w:id="0">
    <w:p w14:paraId="4A6498B5" w14:textId="77777777" w:rsidR="00E62BA0" w:rsidRDefault="00E62BA0" w:rsidP="001C24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52F40" w14:textId="77777777" w:rsidR="001C2429" w:rsidRDefault="00E62BA0">
    <w:pPr>
      <w:pStyle w:val="Header"/>
    </w:pPr>
    <w:r>
      <w:rPr>
        <w:noProof/>
      </w:rPr>
      <w:pict w14:anchorId="0F95C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51.25pt;height:638.15pt;z-index:-251657216;mso-wrap-edited:f;mso-width-percent:0;mso-height-percent:0;mso-position-horizontal:center;mso-position-horizontal-relative:margin;mso-position-vertical:center;mso-position-vertical-relative:margin;mso-width-percent:0;mso-height-percent:0" o:allowincell="f">
          <v:imagedata r:id="rId1" o:title="Chichester Poster Templates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4254A" w14:textId="77777777" w:rsidR="001C2429" w:rsidRDefault="00E62BA0">
    <w:pPr>
      <w:pStyle w:val="Header"/>
    </w:pPr>
    <w:r>
      <w:rPr>
        <w:noProof/>
      </w:rPr>
      <w:pict w14:anchorId="001CF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71.35pt;margin-top:-113.45pt;width:593.75pt;height:839.65pt;z-index:-251656192;mso-wrap-edited:f;mso-width-percent:0;mso-height-percent:0;mso-position-horizontal-relative:margin;mso-position-vertical-relative:margin;mso-width-percent:0;mso-height-percent:0" o:allowincell="f">
          <v:imagedata r:id="rId1" o:title="Chichester Poster Templates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B2116" w14:textId="77777777" w:rsidR="001C2429" w:rsidRDefault="00E62BA0">
    <w:pPr>
      <w:pStyle w:val="Header"/>
    </w:pPr>
    <w:r>
      <w:rPr>
        <w:noProof/>
      </w:rPr>
      <w:pict w14:anchorId="733D7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51.25pt;height:638.15pt;z-index:-251658240;mso-wrap-edited:f;mso-width-percent:0;mso-height-percent:0;mso-position-horizontal:center;mso-position-horizontal-relative:margin;mso-position-vertical:center;mso-position-vertical-relative:margin;mso-width-percent:0;mso-height-percent:0" o:allowincell="f">
          <v:imagedata r:id="rId1" o:title="Chichester Poster Templates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72E38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A303A03"/>
    <w:multiLevelType w:val="hybridMultilevel"/>
    <w:tmpl w:val="87F8B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4685452">
    <w:abstractNumId w:val="1"/>
  </w:num>
  <w:num w:numId="2" w16cid:durableId="218900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319"/>
    <w:rsid w:val="001C2429"/>
    <w:rsid w:val="003E7BE1"/>
    <w:rsid w:val="005555EE"/>
    <w:rsid w:val="005E026D"/>
    <w:rsid w:val="007E50BD"/>
    <w:rsid w:val="00800CD1"/>
    <w:rsid w:val="00C12082"/>
    <w:rsid w:val="00C33319"/>
    <w:rsid w:val="00C6550A"/>
    <w:rsid w:val="00E62BA0"/>
    <w:rsid w:val="00EA5A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CBAA5"/>
  <w15:chartTrackingRefBased/>
  <w15:docId w15:val="{77DB5AEC-5D1A-46EC-98DA-19FC280C0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3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4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429"/>
  </w:style>
  <w:style w:type="paragraph" w:styleId="Footer">
    <w:name w:val="footer"/>
    <w:basedOn w:val="Normal"/>
    <w:link w:val="FooterChar"/>
    <w:uiPriority w:val="99"/>
    <w:unhideWhenUsed/>
    <w:rsid w:val="001C24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429"/>
  </w:style>
  <w:style w:type="paragraph" w:styleId="ListParagraph">
    <w:name w:val="List Paragraph"/>
    <w:basedOn w:val="Normal"/>
    <w:uiPriority w:val="34"/>
    <w:qFormat/>
    <w:rsid w:val="00C33319"/>
    <w:pPr>
      <w:ind w:left="720"/>
      <w:contextualSpacing/>
    </w:pPr>
  </w:style>
  <w:style w:type="paragraph" w:styleId="ListBullet">
    <w:name w:val="List Bullet"/>
    <w:basedOn w:val="Normal"/>
    <w:uiPriority w:val="99"/>
    <w:unhideWhenUsed/>
    <w:rsid w:val="00C33319"/>
    <w:pPr>
      <w:numPr>
        <w:numId w:val="2"/>
      </w:numPr>
      <w:contextualSpacing/>
    </w:pPr>
  </w:style>
  <w:style w:type="character" w:styleId="Hyperlink">
    <w:name w:val="Hyperlink"/>
    <w:basedOn w:val="DefaultParagraphFont"/>
    <w:uiPriority w:val="99"/>
    <w:unhideWhenUsed/>
    <w:rsid w:val="00800CD1"/>
    <w:rPr>
      <w:color w:val="0563C1" w:themeColor="hyperlink"/>
      <w:u w:val="single"/>
    </w:rPr>
  </w:style>
  <w:style w:type="character" w:styleId="UnresolvedMention">
    <w:name w:val="Unresolved Mention"/>
    <w:basedOn w:val="DefaultParagraphFont"/>
    <w:uiPriority w:val="99"/>
    <w:semiHidden/>
    <w:unhideWhenUsed/>
    <w:rsid w:val="00800CD1"/>
    <w:rPr>
      <w:color w:val="605E5C"/>
      <w:shd w:val="clear" w:color="auto" w:fill="E1DFDD"/>
    </w:rPr>
  </w:style>
  <w:style w:type="paragraph" w:styleId="NormalWeb">
    <w:name w:val="Normal (Web)"/>
    <w:basedOn w:val="Normal"/>
    <w:uiPriority w:val="99"/>
    <w:unhideWhenUsed/>
    <w:rsid w:val="003E7BE1"/>
    <w:pPr>
      <w:spacing w:before="100" w:beforeAutospacing="1" w:after="100" w:afterAutospacing="1" w:line="240" w:lineRule="auto"/>
    </w:pPr>
    <w:rPr>
      <w:rFonts w:ascii="Times New Roman" w:eastAsia="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069816">
      <w:bodyDiv w:val="1"/>
      <w:marLeft w:val="0"/>
      <w:marRight w:val="0"/>
      <w:marTop w:val="0"/>
      <w:marBottom w:val="0"/>
      <w:divBdr>
        <w:top w:val="none" w:sz="0" w:space="0" w:color="auto"/>
        <w:left w:val="none" w:sz="0" w:space="0" w:color="auto"/>
        <w:bottom w:val="none" w:sz="0" w:space="0" w:color="auto"/>
        <w:right w:val="none" w:sz="0" w:space="0" w:color="auto"/>
      </w:divBdr>
    </w:div>
    <w:div w:id="1898931707">
      <w:bodyDiv w:val="1"/>
      <w:marLeft w:val="0"/>
      <w:marRight w:val="0"/>
      <w:marTop w:val="0"/>
      <w:marBottom w:val="0"/>
      <w:divBdr>
        <w:top w:val="none" w:sz="0" w:space="0" w:color="auto"/>
        <w:left w:val="none" w:sz="0" w:space="0" w:color="auto"/>
        <w:bottom w:val="none" w:sz="0" w:space="0" w:color="auto"/>
        <w:right w:val="none" w:sz="0" w:space="0" w:color="auto"/>
      </w:divBdr>
      <w:divsChild>
        <w:div w:id="1587961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ullenr@chichester.ac.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cullenr@chichester.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Downloads\Chichester_AssetPack_PosterTemplates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C9FD1E563F0F47AB4E1B421DA6D586" ma:contentTypeVersion="14" ma:contentTypeDescription="Create a new document." ma:contentTypeScope="" ma:versionID="ddfbbc612a33201770b08e6d6de69e38">
  <xsd:schema xmlns:xsd="http://www.w3.org/2001/XMLSchema" xmlns:xs="http://www.w3.org/2001/XMLSchema" xmlns:p="http://schemas.microsoft.com/office/2006/metadata/properties" xmlns:ns3="7f7703b3-1342-4589-af87-2b840e8bb011" xmlns:ns4="6e36e122-c235-400e-a583-21be8730b1c0" targetNamespace="http://schemas.microsoft.com/office/2006/metadata/properties" ma:root="true" ma:fieldsID="39d842fb8aa2463db7a1cd5d90ae6d40" ns3:_="" ns4:_="">
    <xsd:import namespace="7f7703b3-1342-4589-af87-2b840e8bb011"/>
    <xsd:import namespace="6e36e122-c235-400e-a583-21be8730b1c0"/>
    <xsd:element name="properties">
      <xsd:complexType>
        <xsd:sequence>
          <xsd:element name="documentManagement">
            <xsd:complexType>
              <xsd:all>
                <xsd:element ref="ns3:_activity"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703b3-1342-4589-af87-2b840e8bb011"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36e122-c235-400e-a583-21be8730b1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f7703b3-1342-4589-af87-2b840e8bb01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A8129B-2AEC-42F9-BD16-323011809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703b3-1342-4589-af87-2b840e8bb011"/>
    <ds:schemaRef ds:uri="6e36e122-c235-400e-a583-21be8730b1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4F3101-C985-4256-A54A-BB744FDF3713}">
  <ds:schemaRefs>
    <ds:schemaRef ds:uri="http://schemas.microsoft.com/office/2006/metadata/properties"/>
    <ds:schemaRef ds:uri="http://schemas.microsoft.com/office/infopath/2007/PartnerControls"/>
    <ds:schemaRef ds:uri="7f7703b3-1342-4589-af87-2b840e8bb011"/>
  </ds:schemaRefs>
</ds:datastoreItem>
</file>

<file path=customXml/itemProps3.xml><?xml version="1.0" encoding="utf-8"?>
<ds:datastoreItem xmlns:ds="http://schemas.openxmlformats.org/officeDocument/2006/customXml" ds:itemID="{65E3ED41-AD00-4764-AE70-2EB4708C9E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C:\Users\rache\Downloads\Chichester_AssetPack_PosterTemplates2.dotx</Template>
  <TotalTime>6</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blackburn</dc:creator>
  <cp:keywords/>
  <dc:description/>
  <cp:lastModifiedBy>Rich Cullen</cp:lastModifiedBy>
  <cp:revision>3</cp:revision>
  <dcterms:created xsi:type="dcterms:W3CDTF">2025-07-15T17:16:00Z</dcterms:created>
  <dcterms:modified xsi:type="dcterms:W3CDTF">2025-07-15T17:19:00Z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0x010100A9C9FD1E563F0F47AB4E1B421DA6D586</vt:lpwstr>
  </property>
</Properties>
</file>